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F39A" w14:textId="164D0265" w:rsidR="00D14794" w:rsidRPr="00174E03" w:rsidRDefault="00D14794" w:rsidP="00D14794">
      <w:pPr>
        <w:jc w:val="right"/>
        <w:rPr>
          <w:rFonts w:cstheme="minorHAnsi"/>
          <w:sz w:val="24"/>
          <w:szCs w:val="24"/>
        </w:rPr>
      </w:pPr>
      <w:r w:rsidRPr="00174E03">
        <w:rPr>
          <w:rFonts w:cstheme="minorHAnsi"/>
          <w:b/>
          <w:bCs/>
          <w:sz w:val="32"/>
          <w:szCs w:val="32"/>
        </w:rPr>
        <w:t>Umwelt im Unterricht</w:t>
      </w:r>
      <w:r w:rsidRPr="00174E03">
        <w:rPr>
          <w:rFonts w:cstheme="minorHAnsi"/>
          <w:b/>
          <w:bCs/>
          <w:sz w:val="32"/>
          <w:szCs w:val="32"/>
        </w:rPr>
        <w:br/>
      </w:r>
      <w:hyperlink r:id="rId8" w:history="1">
        <w:r w:rsidRPr="00174E03">
          <w:rPr>
            <w:rStyle w:val="Hyperlink"/>
            <w:rFonts w:cstheme="minorHAnsi"/>
            <w:sz w:val="24"/>
            <w:szCs w:val="24"/>
          </w:rPr>
          <w:t>www.umwelt-im-unterricht.de</w:t>
        </w:r>
      </w:hyperlink>
      <w:r w:rsidRPr="00174E03">
        <w:rPr>
          <w:rFonts w:cstheme="minorHAnsi"/>
          <w:sz w:val="24"/>
          <w:szCs w:val="24"/>
        </w:rPr>
        <w:t xml:space="preserve"> </w:t>
      </w:r>
    </w:p>
    <w:p w14:paraId="1C1DAB4F" w14:textId="5AEB48E7" w:rsidR="00D14794" w:rsidRDefault="00D14794" w:rsidP="00174E03">
      <w:pPr>
        <w:pStyle w:val="UiUDachzeile"/>
      </w:pPr>
      <w:r>
        <w:t>Arbeitsmaterial (</w:t>
      </w:r>
      <w:r w:rsidR="00D84271">
        <w:t>Sekundarstufe</w:t>
      </w:r>
      <w:r>
        <w:t>)</w:t>
      </w:r>
    </w:p>
    <w:p w14:paraId="3941C0B4" w14:textId="2F62F96F" w:rsidR="00D14794" w:rsidRDefault="006104BF" w:rsidP="00D14794">
      <w:pPr>
        <w:pStyle w:val="UiUH1"/>
      </w:pPr>
      <w:r>
        <w:t>Was bedeutet</w:t>
      </w:r>
      <w:r w:rsidR="00744D8B">
        <w:t xml:space="preserve"> der Klimawandel </w:t>
      </w:r>
      <w:r w:rsidR="00314D96">
        <w:t>für die Natur im Frühling</w:t>
      </w:r>
      <w:r w:rsidR="00744D8B">
        <w:t xml:space="preserve">? </w:t>
      </w:r>
      <w:r w:rsidR="000F4E7F">
        <w:t>(Variante für Fortgeschrittene)</w:t>
      </w:r>
    </w:p>
    <w:p w14:paraId="20397BE0" w14:textId="71E284B9" w:rsidR="00D14794" w:rsidRDefault="0012764A" w:rsidP="00512825">
      <w:pPr>
        <w:pStyle w:val="UiUTeaserVorspann"/>
      </w:pPr>
      <w:r>
        <w:t xml:space="preserve">Die Materialien enthalten Recherchehinweise zu </w:t>
      </w:r>
      <w:r w:rsidRPr="0012764A">
        <w:t>heimischen Tier- und Pflanzenarten</w:t>
      </w:r>
      <w:r>
        <w:t xml:space="preserve"> und Tipps für die Erstellung eines Schaubilds</w:t>
      </w:r>
      <w:r w:rsidR="00512825">
        <w:t xml:space="preserve"> zu </w:t>
      </w:r>
      <w:r w:rsidR="00A37A04">
        <w:t xml:space="preserve">den </w:t>
      </w:r>
      <w:r w:rsidR="00512825">
        <w:t>Beziehungen</w:t>
      </w:r>
      <w:r w:rsidR="00A37A04">
        <w:t xml:space="preserve"> zwischen den Arten.</w:t>
      </w:r>
    </w:p>
    <w:p w14:paraId="17323392" w14:textId="77EA801F" w:rsidR="00AC6A91" w:rsidRDefault="00AC6A91" w:rsidP="00D14794">
      <w:pPr>
        <w:pStyle w:val="UiUH2"/>
      </w:pPr>
      <w:r w:rsidRPr="00AC6A91">
        <w:t>Hinweise für Lehrkräfte</w:t>
      </w:r>
    </w:p>
    <w:p w14:paraId="5F68B14D" w14:textId="77777777" w:rsidR="00D14794" w:rsidRPr="00F64D0B" w:rsidRDefault="00D14794" w:rsidP="00F64D0B">
      <w:pPr>
        <w:pStyle w:val="UiUH3"/>
      </w:pPr>
      <w:bookmarkStart w:id="0" w:name="_Toc56075794"/>
      <w:bookmarkStart w:id="1" w:name="_Toc57794887"/>
      <w:bookmarkStart w:id="2" w:name="_Toc57794925"/>
      <w:r w:rsidRPr="00F64D0B">
        <w:t>Was gehört noch zu diesen Arbeitsmaterialien?</w:t>
      </w:r>
      <w:bookmarkEnd w:id="0"/>
      <w:bookmarkEnd w:id="1"/>
      <w:bookmarkEnd w:id="2"/>
      <w:r w:rsidRPr="00F64D0B">
        <w:t xml:space="preserve">   </w:t>
      </w:r>
    </w:p>
    <w:p w14:paraId="4E66B049" w14:textId="50046ABE" w:rsidR="00D14794" w:rsidRPr="00D14794" w:rsidRDefault="00D14794" w:rsidP="00D14794">
      <w:pPr>
        <w:pStyle w:val="UiUFlietext"/>
      </w:pPr>
      <w:r w:rsidRPr="00D14794">
        <w:t xml:space="preserve">Die folgenden Seiten enthalten Arbeitsmaterialien zum Thema </w:t>
      </w:r>
      <w:r w:rsidR="00E979A8">
        <w:t>des Monats</w:t>
      </w:r>
      <w:r w:rsidRPr="00D14794">
        <w:t xml:space="preserve"> „</w:t>
      </w:r>
      <w:r w:rsidR="008F2EDF">
        <w:t>Wann beginnt der Frühling?</w:t>
      </w:r>
      <w:r w:rsidRPr="00D14794">
        <w:t xml:space="preserve">“ von Umwelt im Unterricht. Zum Thema </w:t>
      </w:r>
      <w:r w:rsidR="00E979A8">
        <w:t>des Monats</w:t>
      </w:r>
      <w:r w:rsidRPr="00D14794">
        <w:t xml:space="preserve"> gehören Hintergrundinformationen, ein didaktischer Kommentar sowie ein Unterrichtsvorschlag. </w:t>
      </w:r>
    </w:p>
    <w:p w14:paraId="1E33A342" w14:textId="413E3DAF" w:rsidR="00174E03" w:rsidRDefault="00D14794" w:rsidP="00DC6838">
      <w:pPr>
        <w:pStyle w:val="UiUFlietext"/>
      </w:pPr>
      <w:r>
        <w:t>Sie sind abrufbar unter:</w:t>
      </w:r>
      <w:r w:rsidR="00F64D0B">
        <w:br/>
      </w:r>
      <w:hyperlink r:id="rId9" w:history="1">
        <w:r w:rsidR="00854C62" w:rsidRPr="003E5E7B">
          <w:rPr>
            <w:rStyle w:val="Hyperlink"/>
          </w:rPr>
          <w:t>https://www.umwelt-im-unterricht.de/wochenthemen/klimawandel-wann-beginnt-der-fruehling</w:t>
        </w:r>
      </w:hyperlink>
      <w:r w:rsidR="00854C62">
        <w:t xml:space="preserve"> </w:t>
      </w:r>
    </w:p>
    <w:p w14:paraId="2C420AF4" w14:textId="7EBC7078" w:rsidR="00D14794" w:rsidRDefault="00D14794" w:rsidP="00F64D0B">
      <w:pPr>
        <w:pStyle w:val="UiUH3"/>
      </w:pPr>
      <w:bookmarkStart w:id="3" w:name="_Toc56075795"/>
      <w:bookmarkStart w:id="4" w:name="_Toc57794888"/>
      <w:bookmarkStart w:id="5" w:name="_Toc57794926"/>
      <w:r>
        <w:t>Inhalt und Verwendung der Arbeitsmaterialien</w:t>
      </w:r>
      <w:bookmarkEnd w:id="3"/>
      <w:bookmarkEnd w:id="4"/>
      <w:bookmarkEnd w:id="5"/>
    </w:p>
    <w:p w14:paraId="1EFF4E09" w14:textId="7F5325EC" w:rsidR="00F419E0" w:rsidRDefault="00F419E0" w:rsidP="00F419E0">
      <w:pPr>
        <w:rPr>
          <w:rFonts w:cstheme="minorHAnsi"/>
          <w:sz w:val="24"/>
          <w:szCs w:val="24"/>
        </w:rPr>
      </w:pPr>
      <w:r w:rsidRPr="00F419E0">
        <w:rPr>
          <w:rFonts w:cstheme="minorHAnsi"/>
          <w:sz w:val="24"/>
          <w:szCs w:val="24"/>
        </w:rPr>
        <w:t>Die Materialien werden für den Unterrichtsvorschlag „</w:t>
      </w:r>
      <w:r w:rsidR="002264BB" w:rsidRPr="002264BB">
        <w:rPr>
          <w:rFonts w:cstheme="minorHAnsi"/>
          <w:sz w:val="24"/>
          <w:szCs w:val="24"/>
        </w:rPr>
        <w:t xml:space="preserve">Klimawandel und Frühlingsbeginn </w:t>
      </w:r>
      <w:r w:rsidRPr="00F419E0">
        <w:rPr>
          <w:rFonts w:cstheme="minorHAnsi"/>
          <w:sz w:val="24"/>
          <w:szCs w:val="24"/>
        </w:rPr>
        <w:t xml:space="preserve">(Variante für Fortgeschrittene)“ verwendet. </w:t>
      </w:r>
    </w:p>
    <w:p w14:paraId="5DBA126F" w14:textId="36633FA2" w:rsidR="00085356" w:rsidRPr="00085356" w:rsidRDefault="00085356" w:rsidP="00085356">
      <w:pPr>
        <w:rPr>
          <w:rFonts w:cstheme="minorHAnsi"/>
          <w:sz w:val="24"/>
          <w:szCs w:val="24"/>
        </w:rPr>
      </w:pPr>
      <w:r w:rsidRPr="00085356">
        <w:rPr>
          <w:rFonts w:cstheme="minorHAnsi"/>
          <w:sz w:val="24"/>
          <w:szCs w:val="24"/>
        </w:rPr>
        <w:t xml:space="preserve">Die Schüler*innen erhalten den Auftrag, in Gruppen Informationen zu beispielhaften Arten zu recherchieren und deren Beziehungen beziehungsweise Abhängigkeiten in Form eines Schaubilds darzustellen (Concept </w:t>
      </w:r>
      <w:proofErr w:type="spellStart"/>
      <w:r w:rsidRPr="00085356">
        <w:rPr>
          <w:rFonts w:cstheme="minorHAnsi"/>
          <w:sz w:val="24"/>
          <w:szCs w:val="24"/>
        </w:rPr>
        <w:t>Map</w:t>
      </w:r>
      <w:proofErr w:type="spellEnd"/>
      <w:r w:rsidRPr="00085356">
        <w:rPr>
          <w:rFonts w:cstheme="minorHAnsi"/>
          <w:sz w:val="24"/>
          <w:szCs w:val="24"/>
        </w:rPr>
        <w:t>, digital</w:t>
      </w:r>
      <w:r w:rsidR="00E24AD4">
        <w:rPr>
          <w:rFonts w:cstheme="minorHAnsi"/>
          <w:sz w:val="24"/>
          <w:szCs w:val="24"/>
        </w:rPr>
        <w:t xml:space="preserve"> oder als Plakat</w:t>
      </w:r>
      <w:r w:rsidRPr="00085356">
        <w:rPr>
          <w:rFonts w:cstheme="minorHAnsi"/>
          <w:sz w:val="24"/>
          <w:szCs w:val="24"/>
        </w:rPr>
        <w:t>). Gegenstand der Recherche ist insbesondere, mögliche Folgen von Veränderungen der zeitlichen Abläufe für die Beziehungen der Arten zu ermitteln.</w:t>
      </w:r>
    </w:p>
    <w:p w14:paraId="429994D1" w14:textId="7E35C2A4" w:rsidR="00085356" w:rsidRDefault="00085356" w:rsidP="00085356">
      <w:pPr>
        <w:rPr>
          <w:rFonts w:cstheme="minorHAnsi"/>
          <w:sz w:val="24"/>
          <w:szCs w:val="24"/>
        </w:rPr>
      </w:pPr>
      <w:r w:rsidRPr="00085356">
        <w:rPr>
          <w:rFonts w:cstheme="minorHAnsi"/>
          <w:sz w:val="24"/>
          <w:szCs w:val="24"/>
        </w:rPr>
        <w:t xml:space="preserve">Die Arbeitsmaterialien </w:t>
      </w:r>
      <w:r>
        <w:rPr>
          <w:rFonts w:cstheme="minorHAnsi"/>
          <w:sz w:val="24"/>
          <w:szCs w:val="24"/>
        </w:rPr>
        <w:t>umfassen</w:t>
      </w:r>
      <w:r w:rsidRPr="00085356">
        <w:rPr>
          <w:rFonts w:cstheme="minorHAnsi"/>
          <w:sz w:val="24"/>
          <w:szCs w:val="24"/>
        </w:rPr>
        <w:t xml:space="preserve"> Aufträge, Hinweise für die Recherche zu heimischen Tier- und Pflanzenarten und deren Entwicklung im Frühling sowie Tipps für die Erstellung des Schaubilds.</w:t>
      </w:r>
    </w:p>
    <w:p w14:paraId="1E0A3887" w14:textId="7DA5D4C8" w:rsidR="00676010" w:rsidRPr="00085356" w:rsidRDefault="00F419E0" w:rsidP="00D14794">
      <w:pPr>
        <w:rPr>
          <w:rFonts w:cstheme="minorHAnsi"/>
          <w:sz w:val="24"/>
          <w:szCs w:val="24"/>
        </w:rPr>
      </w:pPr>
      <w:r w:rsidRPr="00F419E0">
        <w:rPr>
          <w:rFonts w:cstheme="minorHAnsi"/>
          <w:sz w:val="24"/>
          <w:szCs w:val="24"/>
        </w:rPr>
        <w:t>Neben der Variante für Fortgeschrittene gibt es bei Umwelt im Unterricht auch einen Unterrichtsentwurf</w:t>
      </w:r>
      <w:r>
        <w:rPr>
          <w:rFonts w:cstheme="minorHAnsi"/>
          <w:sz w:val="24"/>
          <w:szCs w:val="24"/>
        </w:rPr>
        <w:t xml:space="preserve"> sowie dazugehörige Materialien</w:t>
      </w:r>
      <w:r w:rsidRPr="00F419E0">
        <w:rPr>
          <w:rFonts w:cstheme="minorHAnsi"/>
          <w:sz w:val="24"/>
          <w:szCs w:val="24"/>
        </w:rPr>
        <w:t xml:space="preserve"> in einer Basisvariante</w:t>
      </w:r>
      <w:r w:rsidR="00085356">
        <w:rPr>
          <w:rFonts w:cstheme="minorHAnsi"/>
          <w:sz w:val="24"/>
          <w:szCs w:val="24"/>
        </w:rPr>
        <w:t>.</w:t>
      </w:r>
    </w:p>
    <w:p w14:paraId="7DD8A9EA" w14:textId="6BB2FDDA" w:rsidR="00676010" w:rsidRDefault="00676010" w:rsidP="00676010">
      <w:pPr>
        <w:pStyle w:val="UiUH3"/>
      </w:pPr>
      <w:bookmarkStart w:id="6" w:name="_Toc56075796"/>
      <w:bookmarkStart w:id="7" w:name="_Toc57794812"/>
      <w:r>
        <w:t>Übersicht über die Arbeitsmaterialien</w:t>
      </w:r>
      <w:bookmarkEnd w:id="6"/>
      <w:bookmarkEnd w:id="7"/>
    </w:p>
    <w:sdt>
      <w:sdtPr>
        <w:id w:val="621188281"/>
        <w:docPartObj>
          <w:docPartGallery w:val="Table of Contents"/>
          <w:docPartUnique/>
        </w:docPartObj>
      </w:sdtPr>
      <w:sdtEndPr>
        <w:rPr>
          <w:b/>
          <w:bCs/>
        </w:rPr>
      </w:sdtEndPr>
      <w:sdtContent>
        <w:p w14:paraId="509E01EA" w14:textId="6EC67AB4" w:rsidR="00E24AD4" w:rsidRDefault="00AC1163">
          <w:pPr>
            <w:pStyle w:val="Verzeichnis1"/>
            <w:rPr>
              <w:rFonts w:eastAsiaTheme="minorEastAsia"/>
              <w:noProof/>
              <w:kern w:val="2"/>
              <w:szCs w:val="24"/>
              <w:lang w:eastAsia="de-DE"/>
              <w14:ligatures w14:val="standardContextual"/>
            </w:rPr>
          </w:pPr>
          <w:r>
            <w:fldChar w:fldCharType="begin"/>
          </w:r>
          <w:r>
            <w:instrText xml:space="preserve"> TOC \o "1-3" \h \z \u </w:instrText>
          </w:r>
          <w:r>
            <w:fldChar w:fldCharType="separate"/>
          </w:r>
          <w:hyperlink w:anchor="_Toc158628353" w:history="1">
            <w:r w:rsidR="00E24AD4" w:rsidRPr="00221F20">
              <w:rPr>
                <w:rStyle w:val="Hyperlink"/>
                <w:noProof/>
              </w:rPr>
              <w:t>Arbeitsblatt 1:</w:t>
            </w:r>
            <w:r w:rsidR="00E24AD4" w:rsidRPr="00221F20">
              <w:rPr>
                <w:rStyle w:val="Hyperlink"/>
                <w:bCs/>
                <w:noProof/>
              </w:rPr>
              <w:t xml:space="preserve"> </w:t>
            </w:r>
            <w:r w:rsidR="00E24AD4" w:rsidRPr="00221F20">
              <w:rPr>
                <w:rStyle w:val="Hyperlink"/>
                <w:noProof/>
              </w:rPr>
              <w:t>Mögliche Folgen der zeitlichen Verschiebung von Entwicklungsphasen bei Tier- und Pflanzenarten – Aufträge und Tipps für die Recherche</w:t>
            </w:r>
            <w:r w:rsidR="00E24AD4">
              <w:rPr>
                <w:noProof/>
                <w:webHidden/>
              </w:rPr>
              <w:tab/>
            </w:r>
            <w:r w:rsidR="00E24AD4">
              <w:rPr>
                <w:noProof/>
                <w:webHidden/>
              </w:rPr>
              <w:fldChar w:fldCharType="begin"/>
            </w:r>
            <w:r w:rsidR="00E24AD4">
              <w:rPr>
                <w:noProof/>
                <w:webHidden/>
              </w:rPr>
              <w:instrText xml:space="preserve"> PAGEREF _Toc158628353 \h </w:instrText>
            </w:r>
            <w:r w:rsidR="00E24AD4">
              <w:rPr>
                <w:noProof/>
                <w:webHidden/>
              </w:rPr>
            </w:r>
            <w:r w:rsidR="00E24AD4">
              <w:rPr>
                <w:noProof/>
                <w:webHidden/>
              </w:rPr>
              <w:fldChar w:fldCharType="separate"/>
            </w:r>
            <w:r w:rsidR="00E24AD4">
              <w:rPr>
                <w:noProof/>
                <w:webHidden/>
              </w:rPr>
              <w:t>1</w:t>
            </w:r>
            <w:r w:rsidR="00E24AD4">
              <w:rPr>
                <w:noProof/>
                <w:webHidden/>
              </w:rPr>
              <w:fldChar w:fldCharType="end"/>
            </w:r>
          </w:hyperlink>
        </w:p>
        <w:p w14:paraId="58BC545C" w14:textId="62A1017B" w:rsidR="00E24AD4" w:rsidRDefault="00000000">
          <w:pPr>
            <w:pStyle w:val="Verzeichnis1"/>
            <w:rPr>
              <w:rFonts w:eastAsiaTheme="minorEastAsia"/>
              <w:noProof/>
              <w:kern w:val="2"/>
              <w:szCs w:val="24"/>
              <w:lang w:eastAsia="de-DE"/>
              <w14:ligatures w14:val="standardContextual"/>
            </w:rPr>
          </w:pPr>
          <w:hyperlink w:anchor="_Toc158628354" w:history="1">
            <w:r w:rsidR="00E24AD4" w:rsidRPr="00221F20">
              <w:rPr>
                <w:rStyle w:val="Hyperlink"/>
                <w:bCs/>
                <w:noProof/>
              </w:rPr>
              <w:t>Arbeitsblatt 2:</w:t>
            </w:r>
            <w:r w:rsidR="00E24AD4" w:rsidRPr="00221F20">
              <w:rPr>
                <w:rStyle w:val="Hyperlink"/>
                <w:noProof/>
              </w:rPr>
              <w:t xml:space="preserve"> Tipps: So erstellst du ein Konzeptschaubild (Concept Map)</w:t>
            </w:r>
            <w:r w:rsidR="00E24AD4">
              <w:rPr>
                <w:noProof/>
                <w:webHidden/>
              </w:rPr>
              <w:tab/>
            </w:r>
            <w:r w:rsidR="00E24AD4">
              <w:rPr>
                <w:noProof/>
                <w:webHidden/>
              </w:rPr>
              <w:fldChar w:fldCharType="begin"/>
            </w:r>
            <w:r w:rsidR="00E24AD4">
              <w:rPr>
                <w:noProof/>
                <w:webHidden/>
              </w:rPr>
              <w:instrText xml:space="preserve"> PAGEREF _Toc158628354 \h </w:instrText>
            </w:r>
            <w:r w:rsidR="00E24AD4">
              <w:rPr>
                <w:noProof/>
                <w:webHidden/>
              </w:rPr>
            </w:r>
            <w:r w:rsidR="00E24AD4">
              <w:rPr>
                <w:noProof/>
                <w:webHidden/>
              </w:rPr>
              <w:fldChar w:fldCharType="separate"/>
            </w:r>
            <w:r w:rsidR="00E24AD4">
              <w:rPr>
                <w:noProof/>
                <w:webHidden/>
              </w:rPr>
              <w:t>2</w:t>
            </w:r>
            <w:r w:rsidR="00E24AD4">
              <w:rPr>
                <w:noProof/>
                <w:webHidden/>
              </w:rPr>
              <w:fldChar w:fldCharType="end"/>
            </w:r>
          </w:hyperlink>
        </w:p>
        <w:p w14:paraId="2E39C425" w14:textId="4BFD2BE8" w:rsidR="00174E03" w:rsidRDefault="00AC1163" w:rsidP="00AC1163">
          <w:pPr>
            <w:pStyle w:val="Verzeichnis1"/>
          </w:pPr>
          <w:r>
            <w:fldChar w:fldCharType="end"/>
          </w:r>
        </w:p>
      </w:sdtContent>
    </w:sdt>
    <w:p w14:paraId="649F0035" w14:textId="2565F107" w:rsidR="00174E03" w:rsidRDefault="00174E03" w:rsidP="00174E03">
      <w:pPr>
        <w:pStyle w:val="Listenabsatz"/>
      </w:pPr>
      <w:r>
        <w:br w:type="page"/>
      </w:r>
    </w:p>
    <w:p w14:paraId="1B224968" w14:textId="460A9D75" w:rsidR="00D14794" w:rsidRPr="00676010" w:rsidRDefault="00D14794" w:rsidP="00AC6A91">
      <w:pPr>
        <w:pStyle w:val="UiUH2relevantfrInhaltsverzeichnis"/>
        <w:rPr>
          <w:bCs/>
          <w:sz w:val="20"/>
          <w:szCs w:val="20"/>
        </w:rPr>
      </w:pPr>
      <w:bookmarkStart w:id="8" w:name="_Toc158628353"/>
      <w:bookmarkStart w:id="9" w:name="_Hlk57797229"/>
      <w:r w:rsidRPr="00AC6A91">
        <w:rPr>
          <w:b w:val="0"/>
          <w:sz w:val="20"/>
          <w:szCs w:val="20"/>
        </w:rPr>
        <w:lastRenderedPageBreak/>
        <w:t>Arbeitsblatt 1</w:t>
      </w:r>
      <w:r w:rsidR="00676010" w:rsidRPr="00AC6A91">
        <w:rPr>
          <w:b w:val="0"/>
          <w:sz w:val="20"/>
          <w:szCs w:val="20"/>
        </w:rPr>
        <w:t>:</w:t>
      </w:r>
      <w:bookmarkStart w:id="10" w:name="_Toc56075797"/>
      <w:r w:rsidR="00676010">
        <w:rPr>
          <w:bCs/>
          <w:sz w:val="20"/>
          <w:szCs w:val="20"/>
        </w:rPr>
        <w:br/>
      </w:r>
      <w:bookmarkEnd w:id="10"/>
      <w:r w:rsidR="00975741">
        <w:t>M</w:t>
      </w:r>
      <w:r w:rsidR="006E4B12">
        <w:t xml:space="preserve">ögliche Folgen der zeitlichen Verschiebung von </w:t>
      </w:r>
      <w:r w:rsidR="00167F94">
        <w:t>Entwicklung</w:t>
      </w:r>
      <w:r w:rsidR="00DF13E2">
        <w:t>sp</w:t>
      </w:r>
      <w:r w:rsidR="00434F9E">
        <w:t>hasen</w:t>
      </w:r>
      <w:r w:rsidR="00167F94">
        <w:t xml:space="preserve"> </w:t>
      </w:r>
      <w:r w:rsidR="006E4B12">
        <w:t>bei</w:t>
      </w:r>
      <w:r w:rsidR="00177FBC">
        <w:t xml:space="preserve"> Tier- und Pflanzenarten</w:t>
      </w:r>
      <w:r w:rsidR="00975741">
        <w:t xml:space="preserve"> – Aufträge und Tipps für die Recherche</w:t>
      </w:r>
      <w:bookmarkEnd w:id="8"/>
    </w:p>
    <w:p w14:paraId="7AB8CB4A" w14:textId="4B19C01C" w:rsidR="00D14794" w:rsidRPr="00AC6A91" w:rsidRDefault="00174E03" w:rsidP="00AC6A91">
      <w:pPr>
        <w:pStyle w:val="UiUH3"/>
      </w:pPr>
      <w:bookmarkStart w:id="11" w:name="_Toc56075798"/>
      <w:bookmarkEnd w:id="9"/>
      <w:r w:rsidRPr="00AC6A91">
        <w:t>Arbeitsauftr</w:t>
      </w:r>
      <w:r w:rsidR="0005330B">
        <w:t>ä</w:t>
      </w:r>
      <w:r w:rsidRPr="00AC6A91">
        <w:t>g</w:t>
      </w:r>
      <w:bookmarkEnd w:id="11"/>
      <w:r w:rsidR="0005330B">
        <w:t>e</w:t>
      </w:r>
    </w:p>
    <w:p w14:paraId="023C728A" w14:textId="55A90FFE" w:rsidR="004D622D" w:rsidRDefault="0005330B" w:rsidP="00F64D0B">
      <w:pPr>
        <w:pStyle w:val="UiUFlietext"/>
      </w:pPr>
      <w:r>
        <w:t>Folgende Fragen sollen anhand von Beispielen beantwortet werden:</w:t>
      </w:r>
    </w:p>
    <w:p w14:paraId="5DE9C3B1" w14:textId="0503E784" w:rsidR="0005330B" w:rsidRDefault="0005330B" w:rsidP="0005330B">
      <w:pPr>
        <w:pStyle w:val="UiUFlietext"/>
        <w:numPr>
          <w:ilvl w:val="0"/>
          <w:numId w:val="1"/>
        </w:numPr>
        <w:spacing w:after="0" w:line="240" w:lineRule="auto"/>
      </w:pPr>
      <w:r>
        <w:t>Wie wirkt sich die Klimakrise auf die Entwicklung</w:t>
      </w:r>
      <w:r w:rsidR="004C3D21">
        <w:t>sphasen</w:t>
      </w:r>
      <w:r>
        <w:t xml:space="preserve"> </w:t>
      </w:r>
      <w:r w:rsidR="004D73E2">
        <w:t>einzelner</w:t>
      </w:r>
      <w:r>
        <w:t xml:space="preserve"> Tier- und Pflanzenarten im Jahresverlauf aus?</w:t>
      </w:r>
    </w:p>
    <w:p w14:paraId="15A2DBC2" w14:textId="38A19771" w:rsidR="006D7EEF" w:rsidRDefault="0005330B" w:rsidP="00F64D0B">
      <w:pPr>
        <w:pStyle w:val="UiUFlietext"/>
        <w:numPr>
          <w:ilvl w:val="0"/>
          <w:numId w:val="1"/>
        </w:numPr>
        <w:spacing w:after="0" w:line="240" w:lineRule="auto"/>
      </w:pPr>
      <w:r>
        <w:t>Welche Risiken ergeben sich daraus für die Zusammenhänge in Ökosystemen?</w:t>
      </w:r>
    </w:p>
    <w:p w14:paraId="4B6A6640" w14:textId="77777777" w:rsidR="004C3D21" w:rsidRDefault="004C3D21" w:rsidP="004C3D21">
      <w:pPr>
        <w:pStyle w:val="UiUFlietext"/>
        <w:spacing w:after="0" w:line="240" w:lineRule="auto"/>
      </w:pPr>
    </w:p>
    <w:p w14:paraId="575E7635" w14:textId="12D878E6" w:rsidR="0005330B" w:rsidRDefault="006D7EEF" w:rsidP="00F64D0B">
      <w:pPr>
        <w:pStyle w:val="UiUFlietext"/>
      </w:pPr>
      <w:r>
        <w:t>Gehe folgendermaßen vor:</w:t>
      </w:r>
    </w:p>
    <w:p w14:paraId="4B850396" w14:textId="77777777" w:rsidR="00A46A9D" w:rsidRDefault="006D7EEF" w:rsidP="006D7EEF">
      <w:pPr>
        <w:pStyle w:val="UiUFlietext"/>
        <w:numPr>
          <w:ilvl w:val="0"/>
          <w:numId w:val="2"/>
        </w:numPr>
      </w:pPr>
      <w:r>
        <w:t>Recherchiere Informationen zu relevanten Tier- und Pflanzenarten</w:t>
      </w:r>
      <w:r w:rsidR="00D313A1">
        <w:t xml:space="preserve"> und ihren Entwicklungsphasen im Frühling</w:t>
      </w:r>
      <w:r w:rsidR="00E6664A">
        <w:t>.</w:t>
      </w:r>
      <w:r w:rsidR="00A46A9D">
        <w:t xml:space="preserve"> </w:t>
      </w:r>
    </w:p>
    <w:p w14:paraId="20D45C62" w14:textId="50F6D9DA" w:rsidR="0005330B" w:rsidRDefault="00A46A9D" w:rsidP="006D7EEF">
      <w:pPr>
        <w:pStyle w:val="UiUFlietext"/>
        <w:numPr>
          <w:ilvl w:val="0"/>
          <w:numId w:val="2"/>
        </w:numPr>
      </w:pPr>
      <w:r>
        <w:t>Wähle mindestens zwei geeignete Arten aus.</w:t>
      </w:r>
    </w:p>
    <w:p w14:paraId="7848D8FD" w14:textId="3BE5838C" w:rsidR="00256AB2" w:rsidRDefault="008054C7" w:rsidP="006D7EEF">
      <w:pPr>
        <w:pStyle w:val="UiUFlietext"/>
        <w:numPr>
          <w:ilvl w:val="0"/>
          <w:numId w:val="2"/>
        </w:numPr>
      </w:pPr>
      <w:r>
        <w:t>Erarbeite ein Schaubild</w:t>
      </w:r>
      <w:r w:rsidR="002427F6">
        <w:t xml:space="preserve"> (Concept </w:t>
      </w:r>
      <w:proofErr w:type="spellStart"/>
      <w:r w:rsidR="002427F6">
        <w:t>Map</w:t>
      </w:r>
      <w:proofErr w:type="spellEnd"/>
      <w:r w:rsidR="002427F6">
        <w:t>)</w:t>
      </w:r>
      <w:r w:rsidR="008B4092">
        <w:t>:</w:t>
      </w:r>
    </w:p>
    <w:p w14:paraId="47320A9D" w14:textId="56F68F91" w:rsidR="00E6664A" w:rsidRDefault="00256AB2" w:rsidP="00256AB2">
      <w:pPr>
        <w:pStyle w:val="UiUFlietext"/>
        <w:numPr>
          <w:ilvl w:val="1"/>
          <w:numId w:val="2"/>
        </w:numPr>
      </w:pPr>
      <w:r>
        <w:t xml:space="preserve">Veranschauliche darin </w:t>
      </w:r>
      <w:r w:rsidR="008E0F99">
        <w:t xml:space="preserve">ausgewählte </w:t>
      </w:r>
      <w:r w:rsidR="005B0704">
        <w:t>relevante</w:t>
      </w:r>
      <w:r w:rsidR="002427F6">
        <w:t xml:space="preserve"> </w:t>
      </w:r>
      <w:r w:rsidR="005B0704">
        <w:t>Beziehungen beziehungsweise Abhängigkeiten zwischen den Arten</w:t>
      </w:r>
      <w:r>
        <w:t>.</w:t>
      </w:r>
    </w:p>
    <w:p w14:paraId="3A879F78" w14:textId="49EC1644" w:rsidR="0005330B" w:rsidRDefault="00E97817" w:rsidP="00F64D0B">
      <w:pPr>
        <w:pStyle w:val="UiUFlietext"/>
        <w:numPr>
          <w:ilvl w:val="1"/>
          <w:numId w:val="2"/>
        </w:numPr>
      </w:pPr>
      <w:r>
        <w:t xml:space="preserve">Veranschauliche, </w:t>
      </w:r>
      <w:r w:rsidR="00FD1896">
        <w:t xml:space="preserve">welche Risiken </w:t>
      </w:r>
      <w:r w:rsidR="0095305B">
        <w:t xml:space="preserve">sich aus der </w:t>
      </w:r>
      <w:r w:rsidR="00FD1896">
        <w:t xml:space="preserve">Verschiebung der Entwicklungsphasen </w:t>
      </w:r>
      <w:r w:rsidR="0095305B">
        <w:t>der Arten ergeben.</w:t>
      </w:r>
    </w:p>
    <w:p w14:paraId="3D0D402C" w14:textId="02E6A85C" w:rsidR="0005330B" w:rsidRDefault="0005330B" w:rsidP="0005330B">
      <w:pPr>
        <w:pStyle w:val="UiUH3"/>
      </w:pPr>
      <w:r>
        <w:t>Tipps für die Recherche</w:t>
      </w:r>
      <w:r w:rsidR="00E6664A">
        <w:t xml:space="preserve"> im Internet</w:t>
      </w:r>
    </w:p>
    <w:p w14:paraId="364894AD" w14:textId="2FF6F1B2" w:rsidR="007D3AF9" w:rsidRDefault="004B1C04" w:rsidP="00D91B46">
      <w:pPr>
        <w:pStyle w:val="UiUFlietext"/>
        <w:numPr>
          <w:ilvl w:val="0"/>
          <w:numId w:val="3"/>
        </w:numPr>
      </w:pPr>
      <w:r>
        <w:t xml:space="preserve">Hinweis: </w:t>
      </w:r>
      <w:r w:rsidR="00D91B46">
        <w:t xml:space="preserve">Es gibt viele </w:t>
      </w:r>
      <w:r w:rsidR="00CE6981">
        <w:t>Erkenntnisse zu den</w:t>
      </w:r>
      <w:r w:rsidR="00D91B46">
        <w:t xml:space="preserve"> </w:t>
      </w:r>
      <w:r w:rsidR="00D91B46" w:rsidRPr="00B709AE">
        <w:t>zeitliche</w:t>
      </w:r>
      <w:r w:rsidR="00CE6981">
        <w:t>n</w:t>
      </w:r>
      <w:r w:rsidR="00D91B46" w:rsidRPr="00B709AE">
        <w:t xml:space="preserve"> Veränderungen der Entwicklungsprozesse</w:t>
      </w:r>
      <w:r w:rsidR="00D91B46">
        <w:t xml:space="preserve"> durch den Klimawandel. Die Folgen für die </w:t>
      </w:r>
      <w:r w:rsidR="00AA58C4">
        <w:t>Zusammenhänge in Ökosystemen sind dagegen bisher kaum erforsch</w:t>
      </w:r>
      <w:r w:rsidR="00CE6981">
        <w:t xml:space="preserve">t. Dazu finden sich vor allem Vermutungen. </w:t>
      </w:r>
      <w:r w:rsidR="007D3AF9">
        <w:t>Empfohlene Schwerpunkte für die Recherche sind daher:</w:t>
      </w:r>
    </w:p>
    <w:p w14:paraId="68FEF760" w14:textId="4BEEA4A9" w:rsidR="00D91B46" w:rsidRDefault="00B34B3D" w:rsidP="007D3AF9">
      <w:pPr>
        <w:pStyle w:val="UiUFlietext"/>
        <w:numPr>
          <w:ilvl w:val="1"/>
          <w:numId w:val="3"/>
        </w:numPr>
      </w:pPr>
      <w:r>
        <w:t>z</w:t>
      </w:r>
      <w:r w:rsidR="00F42F87">
        <w:t>eitliche Verschiebungen bei einzelnen Arten</w:t>
      </w:r>
      <w:r w:rsidR="00AC493A">
        <w:t xml:space="preserve"> durch den Klimawandel</w:t>
      </w:r>
    </w:p>
    <w:p w14:paraId="2B22C257" w14:textId="50E8576C" w:rsidR="00F42F87" w:rsidRDefault="00454D47" w:rsidP="007D3AF9">
      <w:pPr>
        <w:pStyle w:val="UiUFlietext"/>
        <w:numPr>
          <w:ilvl w:val="1"/>
          <w:numId w:val="3"/>
        </w:numPr>
      </w:pPr>
      <w:r>
        <w:t>Informationen zu einzelnen Arten und ihre</w:t>
      </w:r>
      <w:r w:rsidR="00A25450">
        <w:t>r</w:t>
      </w:r>
      <w:r>
        <w:t xml:space="preserve"> Rolle im Ökosystem</w:t>
      </w:r>
    </w:p>
    <w:p w14:paraId="1CC02361" w14:textId="473F67CE" w:rsidR="00ED2D62" w:rsidRDefault="0064790E" w:rsidP="00E77114">
      <w:pPr>
        <w:pStyle w:val="UiUFlietext"/>
        <w:numPr>
          <w:ilvl w:val="0"/>
          <w:numId w:val="3"/>
        </w:numPr>
      </w:pPr>
      <w:r>
        <w:t>Überlege geeignete Suchbegriffe</w:t>
      </w:r>
      <w:r w:rsidR="00AF027E">
        <w:t xml:space="preserve"> und mögliche Quellen.</w:t>
      </w:r>
    </w:p>
    <w:p w14:paraId="0DA53783" w14:textId="0FC3C7D0" w:rsidR="00EC298A" w:rsidRDefault="00741CC6" w:rsidP="00EB6569">
      <w:pPr>
        <w:pStyle w:val="UiUFlietext"/>
        <w:numPr>
          <w:ilvl w:val="1"/>
          <w:numId w:val="3"/>
        </w:numPr>
      </w:pPr>
      <w:r>
        <w:t>Medienberichte k</w:t>
      </w:r>
      <w:r w:rsidR="009139C5">
        <w:t>önnen geeignet sein, um ins Thema einzusteigen</w:t>
      </w:r>
      <w:r w:rsidR="009405F7">
        <w:t xml:space="preserve">, </w:t>
      </w:r>
      <w:r w:rsidR="009139C5">
        <w:t>einen Überblick zu bekommen</w:t>
      </w:r>
      <w:r w:rsidR="009405F7">
        <w:t xml:space="preserve"> oder Hinweise auf besonders betroffene Arten zu finden</w:t>
      </w:r>
      <w:r w:rsidR="009139C5">
        <w:t>.</w:t>
      </w:r>
    </w:p>
    <w:p w14:paraId="29120F9A" w14:textId="2B08A982" w:rsidR="00856ACE" w:rsidRDefault="00571E9D" w:rsidP="00EC298A">
      <w:pPr>
        <w:pStyle w:val="UiUFlietext"/>
        <w:numPr>
          <w:ilvl w:val="1"/>
          <w:numId w:val="3"/>
        </w:numPr>
      </w:pPr>
      <w:r>
        <w:t xml:space="preserve">Verwende </w:t>
      </w:r>
      <w:r w:rsidR="00EF703E">
        <w:t xml:space="preserve">Fachbegriffe </w:t>
      </w:r>
      <w:r w:rsidR="002A6697">
        <w:t xml:space="preserve">oder </w:t>
      </w:r>
      <w:r w:rsidR="00D32210">
        <w:t>Begriffe</w:t>
      </w:r>
      <w:r w:rsidR="002A6697">
        <w:t xml:space="preserve"> wie „Studie“</w:t>
      </w:r>
      <w:r w:rsidR="00EF703E">
        <w:t>,</w:t>
      </w:r>
      <w:r>
        <w:t xml:space="preserve"> um</w:t>
      </w:r>
      <w:r w:rsidR="00EF703E">
        <w:t xml:space="preserve"> </w:t>
      </w:r>
      <w:r w:rsidR="00FB4738">
        <w:t>Fachinformationen zu finden.</w:t>
      </w:r>
    </w:p>
    <w:p w14:paraId="1C62DD01" w14:textId="4C39A0E5" w:rsidR="00EB6569" w:rsidRDefault="00EB6569" w:rsidP="00EC298A">
      <w:pPr>
        <w:pStyle w:val="UiUFlietext"/>
        <w:numPr>
          <w:ilvl w:val="1"/>
          <w:numId w:val="3"/>
        </w:numPr>
      </w:pPr>
      <w:r>
        <w:t xml:space="preserve">Detaillierte Informationen zu bestimmten Arten oder Ökosystemen finden sich </w:t>
      </w:r>
      <w:r w:rsidR="004030AA">
        <w:t>insbesondere bei Naturschutzorganisationen wie NABU oder Behörden wie dem Bundesamt für Naturschutz und den entsprechenden Landesbehörden.</w:t>
      </w:r>
    </w:p>
    <w:p w14:paraId="2315C798" w14:textId="0340EC8F" w:rsidR="000F5B40" w:rsidRPr="00B70880" w:rsidRDefault="00445A73" w:rsidP="004B1C04">
      <w:pPr>
        <w:pStyle w:val="UiUFlietext"/>
        <w:numPr>
          <w:ilvl w:val="1"/>
          <w:numId w:val="3"/>
        </w:numPr>
      </w:pPr>
      <w:r>
        <w:t xml:space="preserve">Zu vielen Arten finden sich </w:t>
      </w:r>
      <w:r w:rsidR="00526F4F">
        <w:t xml:space="preserve">Informationen </w:t>
      </w:r>
      <w:r w:rsidR="00815299">
        <w:t>mithilfe</w:t>
      </w:r>
      <w:r w:rsidR="00526F4F">
        <w:t xml:space="preserve"> </w:t>
      </w:r>
      <w:r w:rsidR="00815299">
        <w:t xml:space="preserve">des </w:t>
      </w:r>
      <w:r w:rsidR="00526F4F">
        <w:t>Stichwort</w:t>
      </w:r>
      <w:r w:rsidR="00815299">
        <w:t>s</w:t>
      </w:r>
      <w:r>
        <w:t xml:space="preserve"> „Artenporträt“.</w:t>
      </w:r>
    </w:p>
    <w:p w14:paraId="4258DD01" w14:textId="7C06CDEE" w:rsidR="00AC6A91" w:rsidRPr="00676010" w:rsidRDefault="00AC6A91" w:rsidP="00AC6A91">
      <w:pPr>
        <w:pStyle w:val="UiUH2relevantfrInhaltsverzeichnis"/>
      </w:pPr>
      <w:bookmarkStart w:id="12" w:name="_Toc158628354"/>
      <w:r w:rsidRPr="00AC6A91">
        <w:rPr>
          <w:b w:val="0"/>
          <w:bCs/>
          <w:sz w:val="20"/>
          <w:szCs w:val="20"/>
        </w:rPr>
        <w:lastRenderedPageBreak/>
        <w:t>Arbeitsblatt 2:</w:t>
      </w:r>
      <w:r>
        <w:br/>
      </w:r>
      <w:r w:rsidR="00283C9F">
        <w:t>Tipps: So erstellst du e</w:t>
      </w:r>
      <w:r w:rsidR="00B70880">
        <w:t xml:space="preserve">in Konzeptschaubild (Concept </w:t>
      </w:r>
      <w:proofErr w:type="spellStart"/>
      <w:r w:rsidR="00B70880">
        <w:t>Map</w:t>
      </w:r>
      <w:proofErr w:type="spellEnd"/>
      <w:r w:rsidR="00B70880">
        <w:t>)</w:t>
      </w:r>
      <w:bookmarkEnd w:id="12"/>
      <w:r w:rsidR="00B70880">
        <w:t xml:space="preserve"> </w:t>
      </w:r>
    </w:p>
    <w:p w14:paraId="63AAB629" w14:textId="77777777" w:rsidR="00917908" w:rsidRDefault="00917908" w:rsidP="00917908">
      <w:pPr>
        <w:pStyle w:val="UiUH3"/>
      </w:pPr>
      <w:bookmarkStart w:id="13" w:name="_Toc129518273"/>
      <w:r>
        <w:t xml:space="preserve">Was ist eine Concept </w:t>
      </w:r>
      <w:proofErr w:type="spellStart"/>
      <w:r>
        <w:t>Map</w:t>
      </w:r>
      <w:proofErr w:type="spellEnd"/>
      <w:r>
        <w:t>?</w:t>
      </w:r>
      <w:bookmarkEnd w:id="13"/>
    </w:p>
    <w:p w14:paraId="271B2940" w14:textId="77777777" w:rsidR="00917908" w:rsidRDefault="00917908" w:rsidP="00917908">
      <w:pPr>
        <w:pStyle w:val="UiUFlietext"/>
      </w:pPr>
      <w:r>
        <w:t xml:space="preserve">Eine Concept </w:t>
      </w:r>
      <w:proofErr w:type="spellStart"/>
      <w:r>
        <w:t>Map</w:t>
      </w:r>
      <w:proofErr w:type="spellEnd"/>
      <w:r>
        <w:t xml:space="preserve"> ist die grafische Darstellung von Zusammenhängen (siehe Beispiel unten). Eine Concept </w:t>
      </w:r>
      <w:proofErr w:type="spellStart"/>
      <w:r>
        <w:t>Map</w:t>
      </w:r>
      <w:proofErr w:type="spellEnd"/>
      <w:r>
        <w:t xml:space="preserve"> enthält die wichtigsten Begriffe zum Thema sowie Verbindungen dazwischen in Form von Pfeilen. Die Pfeile veranschaulichen die Zusammenhänge beziehungsweise Wechselwirkungen zwischen den Begriffen. Das Ergebnis ist ein Netzwerk, in dem die Begriffe als Knotenpunkte dienen. Eine Concept </w:t>
      </w:r>
      <w:proofErr w:type="spellStart"/>
      <w:r>
        <w:t>Map</w:t>
      </w:r>
      <w:proofErr w:type="spellEnd"/>
      <w:r>
        <w:t xml:space="preserve"> wird auch als „Begriffslandschaft“ bezeichnet.</w:t>
      </w:r>
    </w:p>
    <w:p w14:paraId="580A345F" w14:textId="77777777" w:rsidR="00917908" w:rsidRPr="00514591" w:rsidRDefault="00917908" w:rsidP="00917908">
      <w:pPr>
        <w:pStyle w:val="UiUH3"/>
      </w:pPr>
      <w:bookmarkStart w:id="14" w:name="_Toc129518245"/>
      <w:bookmarkStart w:id="15" w:name="_Toc129518274"/>
      <w:r>
        <w:t xml:space="preserve">Vorbereitung für die Erstellung einer Concept </w:t>
      </w:r>
      <w:proofErr w:type="spellStart"/>
      <w:r>
        <w:t>Map</w:t>
      </w:r>
      <w:bookmarkEnd w:id="14"/>
      <w:bookmarkEnd w:id="15"/>
      <w:proofErr w:type="spellEnd"/>
    </w:p>
    <w:p w14:paraId="1A87FC3A" w14:textId="77777777" w:rsidR="00917908" w:rsidRDefault="00917908" w:rsidP="00917908">
      <w:pPr>
        <w:pStyle w:val="UiUFlietext"/>
        <w:numPr>
          <w:ilvl w:val="0"/>
          <w:numId w:val="4"/>
        </w:numPr>
      </w:pPr>
      <w:r>
        <w:t xml:space="preserve">Die wichtigsten Begriffe (Knoten) ermitteln und notieren. </w:t>
      </w:r>
    </w:p>
    <w:p w14:paraId="6DE3FD22" w14:textId="77777777" w:rsidR="00917908" w:rsidRDefault="00917908" w:rsidP="00917908">
      <w:pPr>
        <w:pStyle w:val="UiUFlietext"/>
        <w:numPr>
          <w:ilvl w:val="0"/>
          <w:numId w:val="4"/>
        </w:numPr>
      </w:pPr>
      <w:r>
        <w:t>Zusammenhänge zwischen den Begriffen ermitteln und benennen. (Wie hängt Begriff A mit Begriff B zusammen?)</w:t>
      </w:r>
    </w:p>
    <w:p w14:paraId="5E72E6CE" w14:textId="77777777" w:rsidR="00917908" w:rsidRDefault="00917908" w:rsidP="00917908">
      <w:pPr>
        <w:pStyle w:val="UiUH3"/>
      </w:pPr>
      <w:bookmarkStart w:id="16" w:name="_Toc129518246"/>
      <w:bookmarkStart w:id="17" w:name="_Toc129518275"/>
      <w:r>
        <w:t>Beispiel: Wie beeinflusst der Mensch das Klima</w:t>
      </w:r>
      <w:bookmarkEnd w:id="16"/>
      <w:bookmarkEnd w:id="17"/>
      <w:r>
        <w:t xml:space="preserve">? (Concept </w:t>
      </w:r>
      <w:proofErr w:type="spellStart"/>
      <w:r>
        <w:t>Map</w:t>
      </w:r>
      <w:proofErr w:type="spellEnd"/>
      <w:r>
        <w:t xml:space="preserve"> erstellt mit canva.com)</w:t>
      </w:r>
    </w:p>
    <w:p w14:paraId="790D446D" w14:textId="77777777" w:rsidR="00917908" w:rsidRDefault="00917908" w:rsidP="00917908">
      <w:pPr>
        <w:pStyle w:val="UiUFlietext"/>
        <w:jc w:val="center"/>
      </w:pPr>
      <w:r>
        <w:rPr>
          <w:noProof/>
          <w:lang w:eastAsia="de-DE"/>
        </w:rPr>
        <w:drawing>
          <wp:inline distT="0" distB="0" distL="0" distR="0" wp14:anchorId="292797F9" wp14:editId="6EFDFA81">
            <wp:extent cx="4846491" cy="3261878"/>
            <wp:effectExtent l="0" t="0" r="5080" b="2540"/>
            <wp:docPr id="1" name="Grafik 1" descr="Ein Bild, das Text, Screenshot, Diagramm,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reenshot, Diagramm, Reihe enthält.&#10;&#10;Automatisch generierte Beschreibung"/>
                    <pic:cNvPicPr/>
                  </pic:nvPicPr>
                  <pic:blipFill rotWithShape="1">
                    <a:blip r:embed="rId10">
                      <a:extLst>
                        <a:ext uri="{28A0092B-C50C-407E-A947-70E740481C1C}">
                          <a14:useLocalDpi xmlns:a14="http://schemas.microsoft.com/office/drawing/2010/main" val="0"/>
                        </a:ext>
                      </a:extLst>
                    </a:blip>
                    <a:srcRect t="10258"/>
                    <a:stretch/>
                  </pic:blipFill>
                  <pic:spPr bwMode="auto">
                    <a:xfrm>
                      <a:off x="0" y="0"/>
                      <a:ext cx="4858970" cy="3270277"/>
                    </a:xfrm>
                    <a:prstGeom prst="rect">
                      <a:avLst/>
                    </a:prstGeom>
                    <a:ln>
                      <a:noFill/>
                    </a:ln>
                    <a:extLst>
                      <a:ext uri="{53640926-AAD7-44D8-BBD7-CCE9431645EC}">
                        <a14:shadowObscured xmlns:a14="http://schemas.microsoft.com/office/drawing/2010/main"/>
                      </a:ext>
                    </a:extLst>
                  </pic:spPr>
                </pic:pic>
              </a:graphicData>
            </a:graphic>
          </wp:inline>
        </w:drawing>
      </w:r>
    </w:p>
    <w:p w14:paraId="0D06F067" w14:textId="77777777" w:rsidR="00917908" w:rsidRDefault="00917908" w:rsidP="00917908">
      <w:pPr>
        <w:pStyle w:val="UiUH3"/>
      </w:pPr>
      <w:bookmarkStart w:id="18" w:name="_Toc129518276"/>
      <w:r>
        <w:t>Werkzeuge für die Umsetzung (digital oder Plakat)</w:t>
      </w:r>
      <w:bookmarkEnd w:id="18"/>
    </w:p>
    <w:p w14:paraId="47C10613" w14:textId="1D2FD252" w:rsidR="00EC67FD" w:rsidRDefault="00917908" w:rsidP="00EC67FD">
      <w:pPr>
        <w:pStyle w:val="UiUFlietext"/>
      </w:pPr>
      <w:r w:rsidRPr="004774BE">
        <w:rPr>
          <w:b/>
          <w:bCs/>
        </w:rPr>
        <w:t>PC/offline:</w:t>
      </w:r>
      <w:r>
        <w:t xml:space="preserve"> Präsentationssoftware wie LibreOffice Impress oder MS </w:t>
      </w:r>
      <w:r w:rsidR="00EC67FD">
        <w:t>PowerPoint</w:t>
      </w:r>
      <w:r>
        <w:t xml:space="preserve"> </w:t>
      </w:r>
    </w:p>
    <w:p w14:paraId="14FA1992" w14:textId="2F7C7673" w:rsidR="00EC67FD" w:rsidRDefault="00917908" w:rsidP="00EC67FD">
      <w:pPr>
        <w:pStyle w:val="UiUFlietext"/>
      </w:pPr>
      <w:r w:rsidRPr="004774BE">
        <w:rPr>
          <w:b/>
          <w:bCs/>
        </w:rPr>
        <w:t>Online:</w:t>
      </w:r>
      <w:r>
        <w:t xml:space="preserve"> Es gibt zahlreiche geeignete Tools, zum Beispiel </w:t>
      </w:r>
      <w:hyperlink r:id="rId11" w:history="1">
        <w:proofErr w:type="spellStart"/>
        <w:r w:rsidRPr="004774BE">
          <w:rPr>
            <w:rStyle w:val="Hyperlink"/>
          </w:rPr>
          <w:t>Canva</w:t>
        </w:r>
        <w:proofErr w:type="spellEnd"/>
      </w:hyperlink>
      <w:r>
        <w:t xml:space="preserve">, </w:t>
      </w:r>
      <w:hyperlink r:id="rId12" w:history="1">
        <w:r w:rsidRPr="004774BE">
          <w:rPr>
            <w:rStyle w:val="Hyperlink"/>
          </w:rPr>
          <w:t>Miro</w:t>
        </w:r>
      </w:hyperlink>
      <w:r>
        <w:t xml:space="preserve"> oder </w:t>
      </w:r>
      <w:hyperlink r:id="rId13" w:history="1">
        <w:proofErr w:type="spellStart"/>
        <w:r w:rsidRPr="004774BE">
          <w:rPr>
            <w:rStyle w:val="Hyperlink"/>
          </w:rPr>
          <w:t>Lucidchart</w:t>
        </w:r>
        <w:proofErr w:type="spellEnd"/>
      </w:hyperlink>
      <w:r>
        <w:t xml:space="preserve"> (mit Registrierung kostenlos nutzbar). </w:t>
      </w:r>
    </w:p>
    <w:p w14:paraId="2386C43A" w14:textId="62D0D613" w:rsidR="00F64D0B" w:rsidRDefault="00917908" w:rsidP="00EC67FD">
      <w:pPr>
        <w:pStyle w:val="UiUFlietext"/>
      </w:pPr>
      <w:r w:rsidRPr="00EC67FD">
        <w:rPr>
          <w:b/>
          <w:bCs/>
        </w:rPr>
        <w:t>Plakat:</w:t>
      </w:r>
      <w:r>
        <w:t xml:space="preserve"> Entwurf mit Klebezetteln oder Moderationskarten an Pinnwand oder Whiteboard</w:t>
      </w:r>
    </w:p>
    <w:sectPr w:rsidR="00F64D0B" w:rsidSect="00744D9A">
      <w:headerReference w:type="even" r:id="rId14"/>
      <w:footerReference w:type="even" r:id="rId15"/>
      <w:footerReference w:type="default" r:id="rId16"/>
      <w:footerReference w:type="first" r:id="rId17"/>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82884" w14:textId="77777777" w:rsidR="00744D9A" w:rsidRDefault="00744D9A" w:rsidP="00D14794">
      <w:pPr>
        <w:spacing w:after="0" w:line="240" w:lineRule="auto"/>
      </w:pPr>
      <w:r>
        <w:separator/>
      </w:r>
    </w:p>
    <w:p w14:paraId="3D8748E3" w14:textId="77777777" w:rsidR="00744D9A" w:rsidRDefault="00744D9A"/>
  </w:endnote>
  <w:endnote w:type="continuationSeparator" w:id="0">
    <w:p w14:paraId="5869E4E2" w14:textId="77777777" w:rsidR="00744D9A" w:rsidRDefault="00744D9A" w:rsidP="00D14794">
      <w:pPr>
        <w:spacing w:after="0" w:line="240" w:lineRule="auto"/>
      </w:pPr>
      <w:r>
        <w:continuationSeparator/>
      </w:r>
    </w:p>
    <w:p w14:paraId="717EA8B6" w14:textId="77777777" w:rsidR="00744D9A" w:rsidRDefault="00744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C075" w14:textId="00D4FC4E" w:rsidR="000F4E7F" w:rsidRDefault="000F4E7F">
    <w:pPr>
      <w:pStyle w:val="Fuzeile"/>
    </w:pPr>
  </w:p>
  <w:p w14:paraId="169CAFBB" w14:textId="77777777" w:rsidR="00254DEF" w:rsidRDefault="00254D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864F" w14:textId="6496B60A" w:rsidR="00D14794" w:rsidRPr="00FF7F7C" w:rsidRDefault="00F64D0B" w:rsidP="00F64D0B">
    <w:pPr>
      <w:pStyle w:val="UiUFlietext"/>
      <w:jc w:val="right"/>
    </w:pPr>
    <w:r>
      <w:t xml:space="preserve">Seite </w:t>
    </w:r>
    <w:r w:rsidRPr="00F64D0B">
      <w:fldChar w:fldCharType="begin"/>
    </w:r>
    <w:r w:rsidRPr="00F64D0B">
      <w:instrText>PAGE   \* MERGEFORMAT</w:instrText>
    </w:r>
    <w:r w:rsidRPr="00F64D0B">
      <w:fldChar w:fldCharType="separate"/>
    </w:r>
    <w:r w:rsidR="002449E5">
      <w:rPr>
        <w:noProof/>
      </w:rPr>
      <w:t>2</w:t>
    </w:r>
    <w:r w:rsidRPr="00F64D0B">
      <w:fldChar w:fldCharType="end"/>
    </w:r>
  </w:p>
  <w:p w14:paraId="180C45F2" w14:textId="1975C95B" w:rsidR="00254DEF" w:rsidRDefault="00DC6838" w:rsidP="001430A5">
    <w:pPr>
      <w:pStyle w:val="UiUFuzeile"/>
    </w:pPr>
    <w:r>
      <w:t>Das Arbeitsmaterial ist Teil des Themas „</w:t>
    </w:r>
    <w:r w:rsidRPr="00DC6838">
      <w:t>Wann beginnt der Frühling?</w:t>
    </w:r>
    <w:r>
      <w:t xml:space="preserve">“, erschienen unter </w:t>
    </w:r>
    <w:r w:rsidRPr="00FF7F7C">
      <w:t>www.umwelt-im-unterricht.de</w:t>
    </w:r>
    <w:r>
      <w:t>.</w:t>
    </w:r>
    <w:r w:rsidRPr="00FF7F7C">
      <w:t xml:space="preserve"> Stand:</w:t>
    </w:r>
    <w:r>
      <w:t xml:space="preserve"> 2/2024</w:t>
    </w:r>
    <w:r w:rsidR="001430A5">
      <w:t xml:space="preserve">. </w:t>
    </w:r>
    <w:r w:rsidR="001430A5" w:rsidRPr="00FF7F7C">
      <w:t>Herausgeber: Bundesministerium für Umwelt, Naturschutz</w:t>
    </w:r>
    <w:r w:rsidR="001430A5">
      <w:t xml:space="preserve">, </w:t>
    </w:r>
    <w:r w:rsidR="001430A5" w:rsidRPr="00FF7F7C">
      <w:t>nukleare Sicherheit</w:t>
    </w:r>
    <w:r w:rsidR="001430A5">
      <w:t xml:space="preserve"> und Verbraucherschutz. Das</w:t>
    </w:r>
    <w:r w:rsidR="001430A5" w:rsidRPr="00FF7F7C">
      <w:t xml:space="preserve"> Material steht unter Creative Commons-Lizenzen. Bearbeitung, Vervielfältigung und Veröffentlichung sind gestattet. Bei Veröffentlichung müssen die </w:t>
    </w:r>
    <w:r w:rsidR="001430A5">
      <w:t>angegebenen</w:t>
    </w:r>
    <w:r w:rsidR="001430A5" w:rsidRPr="00FF7F7C">
      <w:t xml:space="preserve"> Lizenzen verwendet und die Urheber genannt werden.</w:t>
    </w:r>
    <w:r w:rsidR="001430A5">
      <w:t xml:space="preserve"> </w:t>
    </w:r>
    <w:r w:rsidR="001430A5" w:rsidRPr="00FF7F7C">
      <w:t>Lizenzangabe für die Texte: www.umwelt-im-unterricht.de</w:t>
    </w:r>
    <w:r w:rsidR="001430A5">
      <w:t xml:space="preserve"> </w:t>
    </w:r>
    <w:r w:rsidR="001430A5" w:rsidRPr="00FF7F7C">
      <w:t>/</w:t>
    </w:r>
    <w:r w:rsidR="001430A5">
      <w:t xml:space="preserve"> </w:t>
    </w:r>
    <w:r w:rsidR="001430A5" w:rsidRPr="00FF7F7C">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457F" w14:textId="7FE95457" w:rsidR="00450272" w:rsidRPr="001430A5" w:rsidRDefault="001430A5" w:rsidP="001430A5">
    <w:pPr>
      <w:pStyle w:val="UiUFuzeile"/>
    </w:pPr>
    <w:r>
      <w:t>Das Arbeitsmaterial ist Teil des Themas „</w:t>
    </w:r>
    <w:r w:rsidR="00DC6838" w:rsidRPr="00DC6838">
      <w:t>Wann beginnt der Frühling?</w:t>
    </w:r>
    <w:r w:rsidR="00DC6838">
      <w:t>“,</w:t>
    </w:r>
    <w:r>
      <w:t xml:space="preserve"> erschienen unter </w:t>
    </w:r>
    <w:r w:rsidRPr="00FF7F7C">
      <w:t>www.umwelt-im-unterricht.de</w:t>
    </w:r>
    <w:r>
      <w:t>.</w:t>
    </w:r>
    <w:r w:rsidRPr="00FF7F7C">
      <w:t xml:space="preserve"> Stand:</w:t>
    </w:r>
    <w:r w:rsidR="00DC6838">
      <w:t xml:space="preserve"> 2/2024. </w:t>
    </w:r>
    <w:r w:rsidRPr="00FF7F7C">
      <w:t>Herausgeber: Bundesministerium für Umwelt, Naturschutz</w:t>
    </w:r>
    <w:r>
      <w:t xml:space="preserve">, </w:t>
    </w:r>
    <w:r w:rsidRPr="00FF7F7C">
      <w:t>nukleare Sicherheit</w:t>
    </w:r>
    <w:r>
      <w:t xml:space="preserve"> und Verbraucherschutz. Das</w:t>
    </w:r>
    <w:r w:rsidRPr="00FF7F7C">
      <w:t xml:space="preserve"> Material steht unter Creative Commons-Lizenzen. Bearbeitung, Vervielfältigung und Veröffentlichung sind gestattet. Bei Veröffentlichung müssen die </w:t>
    </w:r>
    <w:r>
      <w:t>angegebenen</w:t>
    </w:r>
    <w:r w:rsidRPr="00FF7F7C">
      <w:t xml:space="preserve"> Lizenzen verwendet und die Urheber genannt werden.</w:t>
    </w:r>
    <w:r>
      <w:t xml:space="preserve"> </w:t>
    </w:r>
    <w:r w:rsidRPr="00FF7F7C">
      <w:t>Lizenzangabe für die Texte: www.umwelt-im-unterricht.de</w:t>
    </w:r>
    <w:r>
      <w:t xml:space="preserve"> </w:t>
    </w:r>
    <w:r w:rsidRPr="00FF7F7C">
      <w:t>/</w:t>
    </w:r>
    <w:r>
      <w:t xml:space="preserve"> </w:t>
    </w:r>
    <w:r w:rsidRPr="00FF7F7C">
      <w:t>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A021" w14:textId="77777777" w:rsidR="00744D9A" w:rsidRDefault="00744D9A" w:rsidP="00D14794">
      <w:pPr>
        <w:spacing w:after="0" w:line="240" w:lineRule="auto"/>
      </w:pPr>
      <w:r>
        <w:separator/>
      </w:r>
    </w:p>
    <w:p w14:paraId="759DECA6" w14:textId="77777777" w:rsidR="00744D9A" w:rsidRDefault="00744D9A"/>
  </w:footnote>
  <w:footnote w:type="continuationSeparator" w:id="0">
    <w:p w14:paraId="1A20C734" w14:textId="77777777" w:rsidR="00744D9A" w:rsidRDefault="00744D9A" w:rsidP="00D14794">
      <w:pPr>
        <w:spacing w:after="0" w:line="240" w:lineRule="auto"/>
      </w:pPr>
      <w:r>
        <w:continuationSeparator/>
      </w:r>
    </w:p>
    <w:p w14:paraId="7686C8D7" w14:textId="77777777" w:rsidR="00744D9A" w:rsidRDefault="00744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E3B0" w14:textId="70AFEB09" w:rsidR="000F4E7F" w:rsidRDefault="000F4E7F">
    <w:pPr>
      <w:pStyle w:val="Kopfzeile"/>
    </w:pPr>
  </w:p>
  <w:p w14:paraId="5B1D0789" w14:textId="77777777" w:rsidR="00254DEF" w:rsidRDefault="00254D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93F82"/>
    <w:multiLevelType w:val="hybridMultilevel"/>
    <w:tmpl w:val="475C26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7856315"/>
    <w:multiLevelType w:val="hybridMultilevel"/>
    <w:tmpl w:val="D15A16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4F715CD"/>
    <w:multiLevelType w:val="hybridMultilevel"/>
    <w:tmpl w:val="310E2B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EE245C"/>
    <w:multiLevelType w:val="hybridMultilevel"/>
    <w:tmpl w:val="0BA2C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2247069">
    <w:abstractNumId w:val="3"/>
  </w:num>
  <w:num w:numId="2" w16cid:durableId="925960051">
    <w:abstractNumId w:val="1"/>
  </w:num>
  <w:num w:numId="3" w16cid:durableId="448478105">
    <w:abstractNumId w:val="2"/>
  </w:num>
  <w:num w:numId="4" w16cid:durableId="212364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17"/>
    <w:rsid w:val="0005330B"/>
    <w:rsid w:val="00085356"/>
    <w:rsid w:val="000D262C"/>
    <w:rsid w:val="000D52AE"/>
    <w:rsid w:val="000F4E7F"/>
    <w:rsid w:val="000F5B40"/>
    <w:rsid w:val="0012764A"/>
    <w:rsid w:val="001430A5"/>
    <w:rsid w:val="00167F94"/>
    <w:rsid w:val="00174E03"/>
    <w:rsid w:val="00177FBC"/>
    <w:rsid w:val="001A72CD"/>
    <w:rsid w:val="002264BB"/>
    <w:rsid w:val="00226939"/>
    <w:rsid w:val="002427F6"/>
    <w:rsid w:val="002449E5"/>
    <w:rsid w:val="00254DEF"/>
    <w:rsid w:val="00256AB2"/>
    <w:rsid w:val="00283C9F"/>
    <w:rsid w:val="00292060"/>
    <w:rsid w:val="002A6697"/>
    <w:rsid w:val="00300737"/>
    <w:rsid w:val="00314D96"/>
    <w:rsid w:val="0037747F"/>
    <w:rsid w:val="003874AA"/>
    <w:rsid w:val="003C7ED3"/>
    <w:rsid w:val="003D4BD6"/>
    <w:rsid w:val="004030AA"/>
    <w:rsid w:val="00421AB6"/>
    <w:rsid w:val="00434F9E"/>
    <w:rsid w:val="00445A73"/>
    <w:rsid w:val="00450272"/>
    <w:rsid w:val="00454D47"/>
    <w:rsid w:val="004B0A17"/>
    <w:rsid w:val="004B1C04"/>
    <w:rsid w:val="004C3D21"/>
    <w:rsid w:val="004D5A17"/>
    <w:rsid w:val="004D622D"/>
    <w:rsid w:val="004D73E2"/>
    <w:rsid w:val="00506026"/>
    <w:rsid w:val="00512825"/>
    <w:rsid w:val="00526F4F"/>
    <w:rsid w:val="0056298A"/>
    <w:rsid w:val="00571E9D"/>
    <w:rsid w:val="005B0704"/>
    <w:rsid w:val="006104BF"/>
    <w:rsid w:val="0064790E"/>
    <w:rsid w:val="00676010"/>
    <w:rsid w:val="006D7EEF"/>
    <w:rsid w:val="006E4B12"/>
    <w:rsid w:val="00741CC6"/>
    <w:rsid w:val="00744D8B"/>
    <w:rsid w:val="00744D9A"/>
    <w:rsid w:val="00754D22"/>
    <w:rsid w:val="007A2087"/>
    <w:rsid w:val="007D2E10"/>
    <w:rsid w:val="007D3AF9"/>
    <w:rsid w:val="007F1024"/>
    <w:rsid w:val="008054C7"/>
    <w:rsid w:val="00815299"/>
    <w:rsid w:val="00854C62"/>
    <w:rsid w:val="008555CC"/>
    <w:rsid w:val="00856ACE"/>
    <w:rsid w:val="008B4092"/>
    <w:rsid w:val="008E0F99"/>
    <w:rsid w:val="008E15AD"/>
    <w:rsid w:val="008F2EDF"/>
    <w:rsid w:val="00906EB1"/>
    <w:rsid w:val="009139C5"/>
    <w:rsid w:val="00917908"/>
    <w:rsid w:val="009405F7"/>
    <w:rsid w:val="0095305B"/>
    <w:rsid w:val="00975741"/>
    <w:rsid w:val="009E3583"/>
    <w:rsid w:val="009F45C4"/>
    <w:rsid w:val="00A23014"/>
    <w:rsid w:val="00A25450"/>
    <w:rsid w:val="00A37A04"/>
    <w:rsid w:val="00A46A9D"/>
    <w:rsid w:val="00AA58C4"/>
    <w:rsid w:val="00AB2C19"/>
    <w:rsid w:val="00AC1163"/>
    <w:rsid w:val="00AC493A"/>
    <w:rsid w:val="00AC6A91"/>
    <w:rsid w:val="00AD5941"/>
    <w:rsid w:val="00AF027E"/>
    <w:rsid w:val="00B2494B"/>
    <w:rsid w:val="00B34B3D"/>
    <w:rsid w:val="00B70880"/>
    <w:rsid w:val="00BB4F43"/>
    <w:rsid w:val="00BE226A"/>
    <w:rsid w:val="00C60A9D"/>
    <w:rsid w:val="00C6714F"/>
    <w:rsid w:val="00CC4F5C"/>
    <w:rsid w:val="00CE6981"/>
    <w:rsid w:val="00D14794"/>
    <w:rsid w:val="00D313A1"/>
    <w:rsid w:val="00D32210"/>
    <w:rsid w:val="00D84271"/>
    <w:rsid w:val="00D91B46"/>
    <w:rsid w:val="00DC6838"/>
    <w:rsid w:val="00DE39C3"/>
    <w:rsid w:val="00DF13E2"/>
    <w:rsid w:val="00E00E39"/>
    <w:rsid w:val="00E13B7F"/>
    <w:rsid w:val="00E22C3C"/>
    <w:rsid w:val="00E24AD4"/>
    <w:rsid w:val="00E56FD0"/>
    <w:rsid w:val="00E6664A"/>
    <w:rsid w:val="00E77114"/>
    <w:rsid w:val="00E97817"/>
    <w:rsid w:val="00E979A8"/>
    <w:rsid w:val="00EB6569"/>
    <w:rsid w:val="00EC298A"/>
    <w:rsid w:val="00EC67FD"/>
    <w:rsid w:val="00ED2D62"/>
    <w:rsid w:val="00EF703E"/>
    <w:rsid w:val="00F05C2F"/>
    <w:rsid w:val="00F419E0"/>
    <w:rsid w:val="00F42F87"/>
    <w:rsid w:val="00F51F9D"/>
    <w:rsid w:val="00F64D0B"/>
    <w:rsid w:val="00F808BB"/>
    <w:rsid w:val="00FA072A"/>
    <w:rsid w:val="00FB4738"/>
    <w:rsid w:val="00FD1896"/>
    <w:rsid w:val="00FE00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2F7A"/>
  <w15:chartTrackingRefBased/>
  <w15:docId w15:val="{D7742345-5118-41E9-9E0C-1CA0E638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4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D14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147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5A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A17"/>
    <w:rPr>
      <w:rFonts w:ascii="Segoe UI" w:hAnsi="Segoe UI" w:cs="Segoe UI"/>
      <w:sz w:val="18"/>
      <w:szCs w:val="18"/>
    </w:rPr>
  </w:style>
  <w:style w:type="paragraph" w:styleId="Kopfzeile">
    <w:name w:val="header"/>
    <w:basedOn w:val="Standard"/>
    <w:link w:val="KopfzeileZchn"/>
    <w:uiPriority w:val="99"/>
    <w:unhideWhenUsed/>
    <w:rsid w:val="00D147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794"/>
  </w:style>
  <w:style w:type="paragraph" w:styleId="Fuzeile">
    <w:name w:val="footer"/>
    <w:basedOn w:val="Standard"/>
    <w:link w:val="FuzeileZchn"/>
    <w:uiPriority w:val="99"/>
    <w:unhideWhenUsed/>
    <w:rsid w:val="00D147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794"/>
  </w:style>
  <w:style w:type="paragraph" w:customStyle="1" w:styleId="UiUFuzeile">
    <w:name w:val="UiU Fußzeile"/>
    <w:basedOn w:val="Standard"/>
    <w:qFormat/>
    <w:rsid w:val="00D14794"/>
    <w:pPr>
      <w:pBdr>
        <w:top w:val="single" w:sz="4" w:space="1" w:color="auto"/>
      </w:pBdr>
    </w:pPr>
    <w:rPr>
      <w:rFonts w:cstheme="minorHAnsi"/>
      <w:sz w:val="16"/>
      <w:szCs w:val="16"/>
    </w:rPr>
  </w:style>
  <w:style w:type="character" w:styleId="Hyperlink">
    <w:name w:val="Hyperlink"/>
    <w:basedOn w:val="Absatz-Standardschriftart"/>
    <w:uiPriority w:val="99"/>
    <w:unhideWhenUsed/>
    <w:rsid w:val="00D14794"/>
    <w:rPr>
      <w:color w:val="0563C1" w:themeColor="hyperlink"/>
      <w:u w:val="single"/>
    </w:rPr>
  </w:style>
  <w:style w:type="character" w:customStyle="1" w:styleId="NichtaufgelsteErwhnung1">
    <w:name w:val="Nicht aufgelöste Erwähnung1"/>
    <w:basedOn w:val="Absatz-Standardschriftart"/>
    <w:uiPriority w:val="99"/>
    <w:semiHidden/>
    <w:unhideWhenUsed/>
    <w:rsid w:val="00D14794"/>
    <w:rPr>
      <w:color w:val="605E5C"/>
      <w:shd w:val="clear" w:color="auto" w:fill="E1DFDD"/>
    </w:rPr>
  </w:style>
  <w:style w:type="paragraph" w:customStyle="1" w:styleId="UiUFlietext">
    <w:name w:val="UiU Fließtext"/>
    <w:basedOn w:val="Standard"/>
    <w:qFormat/>
    <w:rsid w:val="00D14794"/>
    <w:rPr>
      <w:rFonts w:cstheme="minorHAnsi"/>
      <w:sz w:val="24"/>
      <w:szCs w:val="24"/>
    </w:rPr>
  </w:style>
  <w:style w:type="paragraph" w:customStyle="1" w:styleId="UiUH3">
    <w:name w:val="UiU H3"/>
    <w:basedOn w:val="berschrift3"/>
    <w:qFormat/>
    <w:rsid w:val="00AC6A91"/>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rsid w:val="00D14794"/>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sid w:val="00D14794"/>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sid w:val="00D14794"/>
    <w:rPr>
      <w:rFonts w:eastAsiaTheme="minorEastAsia"/>
      <w:color w:val="5A5A5A" w:themeColor="text1" w:themeTint="A5"/>
      <w:spacing w:val="15"/>
    </w:rPr>
  </w:style>
  <w:style w:type="paragraph" w:customStyle="1" w:styleId="UiUH2">
    <w:name w:val="UiU H2"/>
    <w:basedOn w:val="berschrift2"/>
    <w:qFormat/>
    <w:rsid w:val="00AC6A91"/>
    <w:pPr>
      <w:spacing w:before="0"/>
      <w:outlineLvl w:val="9"/>
    </w:pPr>
    <w:rPr>
      <w:rFonts w:asciiTheme="minorHAnsi" w:hAnsiTheme="minorHAnsi"/>
      <w:b/>
      <w:color w:val="auto"/>
      <w:sz w:val="32"/>
    </w:rPr>
  </w:style>
  <w:style w:type="paragraph" w:customStyle="1" w:styleId="UiUH1">
    <w:name w:val="UiU H1"/>
    <w:basedOn w:val="berschrift1"/>
    <w:qFormat/>
    <w:rsid w:val="00676010"/>
    <w:pPr>
      <w:spacing w:before="0"/>
      <w:outlineLvl w:val="9"/>
    </w:pPr>
    <w:rPr>
      <w:rFonts w:asciiTheme="minorHAnsi" w:hAnsiTheme="minorHAnsi"/>
      <w:b/>
      <w:color w:val="auto"/>
      <w:sz w:val="48"/>
    </w:rPr>
  </w:style>
  <w:style w:type="character" w:customStyle="1" w:styleId="berschrift2Zchn">
    <w:name w:val="Überschrift 2 Zchn"/>
    <w:basedOn w:val="Absatz-Standardschriftart"/>
    <w:link w:val="berschrift2"/>
    <w:uiPriority w:val="9"/>
    <w:semiHidden/>
    <w:rsid w:val="00D14794"/>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sid w:val="00D14794"/>
    <w:rPr>
      <w:i/>
    </w:rPr>
  </w:style>
  <w:style w:type="character" w:customStyle="1" w:styleId="berschrift1Zchn">
    <w:name w:val="Überschrift 1 Zchn"/>
    <w:basedOn w:val="Absatz-Standardschriftart"/>
    <w:link w:val="berschrift1"/>
    <w:uiPriority w:val="9"/>
    <w:rsid w:val="00D14794"/>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rsid w:val="00174E03"/>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sid w:val="00174E03"/>
    <w:rPr>
      <w:sz w:val="16"/>
      <w:szCs w:val="16"/>
    </w:rPr>
  </w:style>
  <w:style w:type="paragraph" w:styleId="Kommentartext">
    <w:name w:val="annotation text"/>
    <w:basedOn w:val="Standard"/>
    <w:link w:val="KommentartextZchn"/>
    <w:uiPriority w:val="99"/>
    <w:unhideWhenUsed/>
    <w:rsid w:val="00174E03"/>
    <w:pPr>
      <w:spacing w:line="240" w:lineRule="auto"/>
    </w:pPr>
    <w:rPr>
      <w:sz w:val="20"/>
      <w:szCs w:val="20"/>
    </w:rPr>
  </w:style>
  <w:style w:type="character" w:customStyle="1" w:styleId="KommentartextZchn">
    <w:name w:val="Kommentartext Zchn"/>
    <w:basedOn w:val="Absatz-Standardschriftart"/>
    <w:link w:val="Kommentartext"/>
    <w:uiPriority w:val="99"/>
    <w:rsid w:val="00174E03"/>
    <w:rPr>
      <w:sz w:val="20"/>
      <w:szCs w:val="20"/>
    </w:rPr>
  </w:style>
  <w:style w:type="paragraph" w:styleId="Kommentarthema">
    <w:name w:val="annotation subject"/>
    <w:basedOn w:val="Kommentartext"/>
    <w:next w:val="Kommentartext"/>
    <w:link w:val="KommentarthemaZchn"/>
    <w:uiPriority w:val="99"/>
    <w:semiHidden/>
    <w:unhideWhenUsed/>
    <w:rsid w:val="00174E03"/>
    <w:rPr>
      <w:b/>
      <w:bCs/>
    </w:rPr>
  </w:style>
  <w:style w:type="character" w:customStyle="1" w:styleId="KommentarthemaZchn">
    <w:name w:val="Kommentarthema Zchn"/>
    <w:basedOn w:val="KommentartextZchn"/>
    <w:link w:val="Kommentarthema"/>
    <w:uiPriority w:val="99"/>
    <w:semiHidden/>
    <w:rsid w:val="00174E03"/>
    <w:rPr>
      <w:b/>
      <w:bCs/>
      <w:sz w:val="20"/>
      <w:szCs w:val="20"/>
    </w:rPr>
  </w:style>
  <w:style w:type="paragraph" w:styleId="Listenabsatz">
    <w:name w:val="List Paragraph"/>
    <w:basedOn w:val="Standard"/>
    <w:uiPriority w:val="34"/>
    <w:qFormat/>
    <w:rsid w:val="00174E03"/>
    <w:pPr>
      <w:ind w:left="720"/>
      <w:contextualSpacing/>
    </w:pPr>
  </w:style>
  <w:style w:type="paragraph" w:styleId="Inhaltsverzeichnisberschrift">
    <w:name w:val="TOC Heading"/>
    <w:basedOn w:val="berschrift1"/>
    <w:next w:val="Standard"/>
    <w:uiPriority w:val="39"/>
    <w:unhideWhenUsed/>
    <w:qFormat/>
    <w:rsid w:val="00174E03"/>
    <w:pPr>
      <w:outlineLvl w:val="9"/>
    </w:pPr>
    <w:rPr>
      <w:lang w:eastAsia="de-DE"/>
    </w:rPr>
  </w:style>
  <w:style w:type="paragraph" w:styleId="Verzeichnis1">
    <w:name w:val="toc 1"/>
    <w:basedOn w:val="Standard"/>
    <w:next w:val="Standard"/>
    <w:autoRedefine/>
    <w:uiPriority w:val="39"/>
    <w:unhideWhenUsed/>
    <w:rsid w:val="00AC1163"/>
    <w:pPr>
      <w:tabs>
        <w:tab w:val="right" w:leader="dot" w:pos="9062"/>
      </w:tabs>
      <w:spacing w:before="80" w:after="80"/>
    </w:pPr>
    <w:rPr>
      <w:sz w:val="24"/>
    </w:rPr>
  </w:style>
  <w:style w:type="paragraph" w:styleId="Verzeichnis2">
    <w:name w:val="toc 2"/>
    <w:basedOn w:val="Standard"/>
    <w:next w:val="Standard"/>
    <w:autoRedefine/>
    <w:uiPriority w:val="39"/>
    <w:unhideWhenUsed/>
    <w:rsid w:val="00676010"/>
    <w:pPr>
      <w:tabs>
        <w:tab w:val="right" w:leader="dot" w:pos="9062"/>
      </w:tabs>
      <w:spacing w:after="100"/>
      <w:ind w:left="220"/>
    </w:pPr>
  </w:style>
  <w:style w:type="paragraph" w:styleId="Verzeichnis3">
    <w:name w:val="toc 3"/>
    <w:basedOn w:val="Standard"/>
    <w:next w:val="Standard"/>
    <w:autoRedefine/>
    <w:uiPriority w:val="39"/>
    <w:unhideWhenUsed/>
    <w:rsid w:val="00174E03"/>
    <w:pPr>
      <w:spacing w:after="100"/>
      <w:ind w:left="440"/>
    </w:pPr>
  </w:style>
  <w:style w:type="paragraph" w:customStyle="1" w:styleId="UiUArbeitsblattH3">
    <w:name w:val="UiU Arbeitsblatt H3"/>
    <w:basedOn w:val="UiUH3"/>
    <w:rsid w:val="00AC6A91"/>
    <w:pPr>
      <w:outlineLvl w:val="2"/>
    </w:pPr>
  </w:style>
  <w:style w:type="paragraph" w:customStyle="1" w:styleId="UiUH2relevantfrInhaltsverzeichnis">
    <w:name w:val="UiU H2 relevant für Inhaltsverzeichnis"/>
    <w:basedOn w:val="UiUH2"/>
    <w:qFormat/>
    <w:rsid w:val="00AC6A91"/>
    <w:pPr>
      <w:outlineLvl w:val="0"/>
    </w:pPr>
  </w:style>
  <w:style w:type="paragraph" w:styleId="berarbeitung">
    <w:name w:val="Revision"/>
    <w:hidden/>
    <w:uiPriority w:val="99"/>
    <w:semiHidden/>
    <w:rsid w:val="002449E5"/>
    <w:pPr>
      <w:spacing w:after="0" w:line="240" w:lineRule="auto"/>
    </w:pPr>
  </w:style>
  <w:style w:type="character" w:styleId="NichtaufgelsteErwhnung">
    <w:name w:val="Unresolved Mention"/>
    <w:basedOn w:val="Absatz-Standardschriftart"/>
    <w:uiPriority w:val="99"/>
    <w:semiHidden/>
    <w:unhideWhenUsed/>
    <w:rsid w:val="00854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hyperlink" Target="https://www.lucidchart.com/pages/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ro.com/d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v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mwelt-im-unterricht.de/wochenthemen/klimawandel-wann-beginnt-der-fruehling"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5D5C4-38C9-4927-8757-1CE7B73C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4687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Pablo Knauf</cp:lastModifiedBy>
  <cp:revision>5</cp:revision>
  <dcterms:created xsi:type="dcterms:W3CDTF">2024-02-15T15:08:00Z</dcterms:created>
  <dcterms:modified xsi:type="dcterms:W3CDTF">2024-03-04T11:45:00Z</dcterms:modified>
</cp:coreProperties>
</file>