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8862F" w14:textId="225A3EBB" w:rsidR="004B726E" w:rsidRPr="00F13508" w:rsidRDefault="00FA070C" w:rsidP="00FA070C">
      <w:pPr>
        <w:pStyle w:val="Dachzeile"/>
      </w:pPr>
      <w:r w:rsidRPr="00512C5E">
        <w:t>Arbeitsmaterial (</w:t>
      </w:r>
      <w:r w:rsidR="00D83554">
        <w:t>Sekundarstufe</w:t>
      </w:r>
      <w:r w:rsidRPr="00512C5E">
        <w:t>)</w:t>
      </w:r>
    </w:p>
    <w:p w14:paraId="0460B2B0" w14:textId="3CE13D48" w:rsidR="00151641" w:rsidRDefault="007F1273" w:rsidP="00151641">
      <w:pPr>
        <w:pStyle w:val="berschrift1"/>
      </w:pPr>
      <w:r>
        <w:t>Infoblatt: Nachhaltige Baustoffe</w:t>
      </w:r>
    </w:p>
    <w:p w14:paraId="65540A3D" w14:textId="3A748D6E" w:rsidR="00967631" w:rsidRDefault="00B72B49" w:rsidP="00B72B49">
      <w:pPr>
        <w:pStyle w:val="Standard1"/>
        <w:contextualSpacing w:val="0"/>
      </w:pPr>
      <w:r>
        <w:rPr>
          <w:i/>
        </w:rPr>
        <w:t>Wie können beim Bauen endliche Ressourcen geschützt werden? Welche nachhaltigen Alternativen gibt es?</w:t>
      </w:r>
    </w:p>
    <w:p w14:paraId="162BE4B3" w14:textId="77777777" w:rsidR="00B72B49" w:rsidRDefault="00B72B49" w:rsidP="00B74EE5"/>
    <w:p w14:paraId="60F0C9FD" w14:textId="630145BE" w:rsidR="00B72B49" w:rsidRPr="00B72B49" w:rsidRDefault="00B72B49" w:rsidP="00B74EE5">
      <w:pPr>
        <w:rPr>
          <w:b/>
        </w:rPr>
      </w:pPr>
      <w:r>
        <w:rPr>
          <w:b/>
        </w:rPr>
        <w:t>Wofür wird Sand gebraucht</w:t>
      </w:r>
      <w:r w:rsidRPr="00606C78">
        <w:rPr>
          <w:b/>
        </w:rPr>
        <w:t>?</w:t>
      </w:r>
    </w:p>
    <w:p w14:paraId="263348A1" w14:textId="5B6D3A1B" w:rsidR="008D2B32" w:rsidRDefault="00B72B49" w:rsidP="00B74EE5">
      <w:r>
        <w:t>Die Menge an Sand und Kies, die weltweit jährlich gefördert wird, ist unvorstellbar groß. Sand und Kies sind der meistgeförderte feste Rohstoff überhaupt. Denn sie werden neben Wasser und Zement benötigt, um Beton herzustellen. Zement dient als Bindemittel. Für jede Tonne Zement wird die sechs- bis siebenfache Menge Sand und Kies benötigt.</w:t>
      </w:r>
    </w:p>
    <w:p w14:paraId="747D3B19" w14:textId="77777777" w:rsidR="00B72B49" w:rsidRDefault="00B72B49" w:rsidP="00B74EE5"/>
    <w:p w14:paraId="03512692" w14:textId="295A2BD0" w:rsidR="00B72B49" w:rsidRDefault="00B72B49" w:rsidP="00B74EE5">
      <w:r>
        <w:t>Der Bedarf an Sand und Kies ist in den vergangenen Jahren enorm gestiegen. Hier liefern die Daten für die Zementproduktion Anhaltspunkte für Schätzungen. So verdreifachte sich die weltweit hergestellte Menge zwischen 1994 und 2012. Ursache ist hauptsächlich das enorme Wachstum in Asien. Im Jahr 2012 verbrauchte allein China 58 Prozent der weltweiten Zementproduktion.</w:t>
      </w:r>
    </w:p>
    <w:p w14:paraId="7F4856C0" w14:textId="77777777" w:rsidR="00F73B8B" w:rsidRDefault="00F73B8B" w:rsidP="00B74EE5"/>
    <w:p w14:paraId="758267E1" w14:textId="6CBA5BCB" w:rsidR="00B72B49" w:rsidRDefault="00B72B49" w:rsidP="00B74EE5">
      <w:r>
        <w:t>Sand ist definiert als ein Gemisch von Körnern aus Mineralen und verschiedenen Gesteinen. Als Sand werden Körner mit Größen von 0,063 bis 2 mm bezeichnet. Bei einer Korngröße zwischen 2 und 63 mm handelt es sich um Kies.</w:t>
      </w:r>
      <w:r w:rsidR="00F73B8B">
        <w:t xml:space="preserve"> </w:t>
      </w:r>
      <w:r>
        <w:t>Für Baustoffe ist nicht jeder Sand geeignet. Wüstensand kann meist nicht genutzt werden. Denn seine Körner sind durch Er</w:t>
      </w:r>
      <w:r w:rsidR="00EF1D1D">
        <w:t>osionsprozesse rund geschliffen</w:t>
      </w:r>
      <w:r>
        <w:t xml:space="preserve"> und binden daher nicht gut.</w:t>
      </w:r>
    </w:p>
    <w:p w14:paraId="4DA45F28" w14:textId="77777777" w:rsidR="00B72B49" w:rsidRDefault="00B72B49" w:rsidP="00B74EE5"/>
    <w:p w14:paraId="0D9399BB" w14:textId="4A58B949" w:rsidR="00B72B49" w:rsidRPr="00B72B49" w:rsidRDefault="00B72B49" w:rsidP="00B74EE5">
      <w:pPr>
        <w:rPr>
          <w:b/>
        </w:rPr>
      </w:pPr>
      <w:r w:rsidRPr="003C0FAF">
        <w:rPr>
          <w:b/>
        </w:rPr>
        <w:t>Umweltfolgen an Land und im Meer</w:t>
      </w:r>
    </w:p>
    <w:p w14:paraId="657932DA" w14:textId="02044C56" w:rsidR="00B72B49" w:rsidRDefault="00B72B49" w:rsidP="00B74EE5">
      <w:r>
        <w:t xml:space="preserve">Der Abbau von Sand und Kies im Meer gewinnt immer mehr an Bedeutung. Diese Form des Abbaus hat gravierende Folgen für die Lebewesen am Meeresboden. </w:t>
      </w:r>
      <w:r w:rsidR="00BA6DF2">
        <w:t>Dabei tragen</w:t>
      </w:r>
      <w:r>
        <w:t xml:space="preserve"> Saugbaggerschiffe den Boden oft metertief ab, einschließlich aller dort lebenden Tiere und Pflanzen.</w:t>
      </w:r>
      <w:r w:rsidR="00F73B8B">
        <w:t xml:space="preserve"> </w:t>
      </w:r>
      <w:r>
        <w:t>An Küsten kann der Sandabbau zu Erosion führen. Dies geschieht entweder, weil Strände direkt abgetragen werden, weil in Küstennähe Sand abgesaugt wird oder weil der Sandabbau in Flüssen dazu führt, dass weniger Material aus dem Landesinneren an die Küsten gespült wird</w:t>
      </w:r>
    </w:p>
    <w:p w14:paraId="770A36F3" w14:textId="77777777" w:rsidR="00B72B49" w:rsidRDefault="00B72B49" w:rsidP="00B74EE5"/>
    <w:p w14:paraId="3DD82D99" w14:textId="1C6D696E" w:rsidR="00B72B49" w:rsidRDefault="00BA6DF2" w:rsidP="00B74EE5">
      <w:pPr>
        <w:rPr>
          <w:b/>
        </w:rPr>
      </w:pPr>
      <w:r w:rsidRPr="005565FB">
        <w:rPr>
          <w:b/>
        </w:rPr>
        <w:t>Wie können Ressourcen geschont werden?</w:t>
      </w:r>
    </w:p>
    <w:p w14:paraId="39043F86" w14:textId="41018FF7" w:rsidR="00BA6DF2" w:rsidRDefault="00BA6DF2" w:rsidP="00B74EE5">
      <w:pPr>
        <w:rPr>
          <w:b/>
        </w:rPr>
      </w:pPr>
      <w:r>
        <w:t>Es gibt verschiedene Möglichkeiten, die Sandressourcen zu schonen. So können bestehende Gebäude verbessert werden, statt neue zu bauen. Recycelter Beton und andere Materialien können Sand und Kies als Bestandteil von Beton teilweise ersetzen. Beim Bauen können zudem alternative Baustoffe wie Holz</w:t>
      </w:r>
      <w:proofErr w:type="gramStart"/>
      <w:r>
        <w:t>, Stroh</w:t>
      </w:r>
      <w:proofErr w:type="gramEnd"/>
      <w:r>
        <w:t xml:space="preserve"> oder Recycling-Materialien eingesetzt werden.</w:t>
      </w:r>
    </w:p>
    <w:p w14:paraId="7305CFCB" w14:textId="77777777" w:rsidR="00BA6DF2" w:rsidRDefault="00BA6DF2" w:rsidP="00B74EE5">
      <w:pPr>
        <w:rPr>
          <w:b/>
        </w:rPr>
      </w:pPr>
    </w:p>
    <w:p w14:paraId="73FCBBE3" w14:textId="4F24A63B" w:rsidR="00BA6DF2" w:rsidRPr="00BA6DF2" w:rsidRDefault="00BA6DF2" w:rsidP="00B74EE5">
      <w:pPr>
        <w:rPr>
          <w:b/>
        </w:rPr>
      </w:pPr>
      <w:r>
        <w:rPr>
          <w:b/>
        </w:rPr>
        <w:t>Was kennzeichnet nachhaltiges Bauen?</w:t>
      </w:r>
    </w:p>
    <w:p w14:paraId="290759DE" w14:textId="7C108FEB" w:rsidR="00BA6DF2" w:rsidRDefault="009A24B6" w:rsidP="00B74EE5">
      <w:r>
        <w:t>Der</w:t>
      </w:r>
      <w:r w:rsidR="00BA6DF2">
        <w:t xml:space="preserve"> komplette Lebenszyklus der Gebäude</w:t>
      </w:r>
      <w:r>
        <w:t xml:space="preserve"> muss</w:t>
      </w:r>
      <w:r w:rsidR="00BA6DF2">
        <w:t xml:space="preserve"> berücksichtigt werden. Dazu gehören die Gewinnung der Rohstoffe, die Herstellung der Baumaterialien, der eigentliche Bau, spätere Sanierungen sowie der Abriss. Ein wichtiger Faktor ist zudem der Energieaufwand für das Heizen. Und zusätzlich zum eigentlichen Gebäude muss der Anschluss an die Infrastruktur berücksichtigt werden</w:t>
      </w:r>
      <w:proofErr w:type="gramStart"/>
      <w:r w:rsidR="00BA6DF2">
        <w:t>: zum</w:t>
      </w:r>
      <w:proofErr w:type="gramEnd"/>
      <w:r w:rsidR="00BA6DF2">
        <w:t xml:space="preserve"> Beispiel Straßen, Strom- und Wasseranschluss sowie Abwasserentsorgung</w:t>
      </w:r>
    </w:p>
    <w:p w14:paraId="4D916E8F" w14:textId="77777777" w:rsidR="00BA6DF2" w:rsidRDefault="00BA6DF2" w:rsidP="00B74EE5"/>
    <w:p w14:paraId="1A0F6182" w14:textId="3222D1D3" w:rsidR="00BA6DF2" w:rsidRDefault="00F73B8B" w:rsidP="00B74EE5">
      <w:r>
        <w:t>Neben</w:t>
      </w:r>
      <w:r w:rsidR="00BA6DF2">
        <w:t xml:space="preserve"> den Rohstoffen muss auch der Energiebedarf bei der Herstellung von Baumaterialien berücksichtig werden. Dazu gehört die Produktion von Zement, Ziegeln oder Stahl. Auch der Abriss von Gebäuden, die Entsorgung und gegebenenfalls das Recycling von Materialien gehören zur Bilanz. Bau- und Abbruchabfälle machen etwa ein Viertel des gesamten Abfalls in </w:t>
      </w:r>
      <w:r w:rsidR="00BA6DF2">
        <w:lastRenderedPageBreak/>
        <w:t>Deutschland aus. Mehr als 90 Prozent der mineralischen Bauabfälle werden bereits wiederverwertet</w:t>
      </w:r>
    </w:p>
    <w:p w14:paraId="26E14C0B" w14:textId="77777777" w:rsidR="00BA6DF2" w:rsidRDefault="00BA6DF2" w:rsidP="00B74EE5"/>
    <w:p w14:paraId="58C4CDA4" w14:textId="1111E765" w:rsidR="00B530F0" w:rsidRPr="00B530F0" w:rsidRDefault="00B530F0" w:rsidP="00B74EE5">
      <w:pPr>
        <w:rPr>
          <w:b/>
        </w:rPr>
      </w:pPr>
      <w:r w:rsidRPr="00B530F0">
        <w:rPr>
          <w:b/>
        </w:rPr>
        <w:t>Was sind nachwachsende Rohstoffe?</w:t>
      </w:r>
    </w:p>
    <w:p w14:paraId="7895F3A8" w14:textId="300B2889" w:rsidR="00B530F0" w:rsidRDefault="00B530F0" w:rsidP="00B74EE5">
      <w:r w:rsidRPr="00FA49B0">
        <w:t>Neben Recycling-Baustoffen könnten nachwachsende Rohstoffe eine weit größere Rolle spielen. Dazu zählt vor allem Holz</w:t>
      </w:r>
      <w:r w:rsidR="00FA49B0" w:rsidRPr="00FA49B0">
        <w:t xml:space="preserve">. Auch die Wärmedämmung ist relevant. </w:t>
      </w:r>
      <w:r w:rsidR="00FA49B0">
        <w:t>Dafür werden h</w:t>
      </w:r>
      <w:r w:rsidR="00FA49B0" w:rsidRPr="00FA49B0">
        <w:t xml:space="preserve">äufig Materialien wie Mineralwolle beziehungsweise Glaswolle oder </w:t>
      </w:r>
      <w:proofErr w:type="spellStart"/>
      <w:r w:rsidR="00FA49B0" w:rsidRPr="00FA49B0">
        <w:t>Polystyrolplatten</w:t>
      </w:r>
      <w:proofErr w:type="spellEnd"/>
      <w:r w:rsidR="00FA49B0">
        <w:t xml:space="preserve"> verwendet. Sie</w:t>
      </w:r>
      <w:r w:rsidR="00FA49B0" w:rsidRPr="00FA49B0">
        <w:t xml:space="preserve"> werden aus endlichen Rohstoffen hergestellt</w:t>
      </w:r>
      <w:r w:rsidR="00FA49B0">
        <w:t>.</w:t>
      </w:r>
    </w:p>
    <w:p w14:paraId="7503DB90" w14:textId="77777777" w:rsidR="00FA49B0" w:rsidRDefault="00FA49B0" w:rsidP="00B74EE5"/>
    <w:p w14:paraId="371EE81C" w14:textId="3A6EC0C0" w:rsidR="00FA49B0" w:rsidRDefault="00FA49B0" w:rsidP="00B74EE5">
      <w:r>
        <w:t>Nachwachsende Rohstoffe haben den Vorteil, dass sie für einen langen Zeitraum das Kohlendioxid speichern, das die Pflanzen beim Wachstum aufgenommen haben. Außerdem wird bei der Herstellung dieser Baumaterialien in der Regel vergleichsweise wenig Energie benötigt.</w:t>
      </w:r>
      <w:r w:rsidR="00F10F0F">
        <w:t xml:space="preserve">  </w:t>
      </w:r>
      <w:r>
        <w:t>Damit diese Rohstoffe den Kriterien der Nachhaltigkeit genügen, müssen sie aus nachhaltiger Land- und Forstwirtschaft stammen. Dabei dürfen zum Beispiel nicht mehr Bäume gefällt werden als nachwachsen.</w:t>
      </w:r>
    </w:p>
    <w:p w14:paraId="195ABD04" w14:textId="77777777" w:rsidR="00FA49B0" w:rsidRDefault="00FA49B0" w:rsidP="00B74EE5"/>
    <w:p w14:paraId="51D51478" w14:textId="5A43F740" w:rsidR="00FA49B0" w:rsidRDefault="00FA49B0" w:rsidP="00FA49B0">
      <w:r>
        <w:t>Holz ist für fast alle Arten von Konstruktionen einsetzbar. Es kann so verwendet werden, dass es auch beim Brandschutz</w:t>
      </w:r>
      <w:proofErr w:type="gramStart"/>
      <w:r>
        <w:t>, Feuchtigkeits</w:t>
      </w:r>
      <w:proofErr w:type="gramEnd"/>
      <w:r>
        <w:t>- und Wärmeschutz und Luftdichtheit höchste Anforderungen erfüllt.</w:t>
      </w:r>
    </w:p>
    <w:p w14:paraId="767F116A" w14:textId="77777777" w:rsidR="00FA49B0" w:rsidRDefault="00FA49B0" w:rsidP="00FA49B0"/>
    <w:p w14:paraId="4911FAF3" w14:textId="03CBF6D7" w:rsidR="00FA49B0" w:rsidRDefault="00FA49B0" w:rsidP="00FA49B0">
      <w:r>
        <w:t>Ganze Häuser können im sogenannten Holzrahmenbau errichtet werden. Ein Raster aus waagerechten und senkrechten Balken wird mit Holzplatten verkleidet, sodass sich stabile Wandelemente ergeben. Diese Bauweise ist relativ kostengünstig und lässt kurze Bauzeiten zu.</w:t>
      </w:r>
    </w:p>
    <w:p w14:paraId="462C46EB" w14:textId="77777777" w:rsidR="00FA49B0" w:rsidRDefault="00FA49B0" w:rsidP="00FA49B0"/>
    <w:p w14:paraId="21092637" w14:textId="77777777" w:rsidR="00FA49B0" w:rsidRDefault="00FA49B0" w:rsidP="00FA49B0">
      <w:r>
        <w:t>Auch Materialien für die Wärmedämmung können aus nachwachsenden Rohstoffen gewonnen werden. Dazu zählen Holzfasern, Zellulose aus Altpapier, Hanf, Flachs, Schafwolle, Stroh, Schilf oder Seegras. Daraus werden zum Teil Matten oder Platten gefertigt. Mache Dämmstoffe können auch lose geschüttet oder in Hohlräume eingeblasen werden.</w:t>
      </w:r>
    </w:p>
    <w:p w14:paraId="770BBD21" w14:textId="77777777" w:rsidR="00FA49B0" w:rsidRDefault="00FA49B0" w:rsidP="00FA49B0"/>
    <w:p w14:paraId="2BA982BC" w14:textId="4106B44E" w:rsidR="00FA49B0" w:rsidRDefault="00FA49B0" w:rsidP="00FA49B0">
      <w:r>
        <w:t>Sie erfüllen i</w:t>
      </w:r>
      <w:r w:rsidR="00EF1D1D">
        <w:t xml:space="preserve">hren Zweck ebenso gut wie nicht </w:t>
      </w:r>
      <w:bookmarkStart w:id="0" w:name="_GoBack"/>
      <w:bookmarkEnd w:id="0"/>
      <w:r>
        <w:t>nachwachsende Dämmstoffe wie Mineralwolle oder Polystyrol. Das heißt, sie erreichen die gleichen Werte bei der Wärmeleitfähigkeit.</w:t>
      </w:r>
    </w:p>
    <w:p w14:paraId="5080223B" w14:textId="77777777" w:rsidR="00B530F0" w:rsidRDefault="00B530F0" w:rsidP="00B74EE5"/>
    <w:p w14:paraId="3201DABB" w14:textId="77777777" w:rsidR="00FA49B0" w:rsidRPr="000D244D" w:rsidRDefault="00FA49B0" w:rsidP="00FA49B0">
      <w:pPr>
        <w:rPr>
          <w:b/>
        </w:rPr>
      </w:pPr>
      <w:r>
        <w:rPr>
          <w:b/>
        </w:rPr>
        <w:t>Wie ändern sich Bedürfnisse und Rahmenbedingungen?</w:t>
      </w:r>
    </w:p>
    <w:p w14:paraId="787AD16D" w14:textId="5322CE52" w:rsidR="00FA49B0" w:rsidRDefault="00F10F0F" w:rsidP="00FA49B0">
      <w:r>
        <w:t>Die heutige Bauindustrie ist auf das Bauen mit Beton ausgerichtet. Doch d</w:t>
      </w:r>
      <w:r w:rsidR="00FA49B0">
        <w:t>ie Ansprüche an das Bauen und Wohnen sind Bedürfnisse, die sich mit der Zeit wandeln können. Wenn sich die Bedürfnisse ändern, wirkt sich dies auf die konkrete Nachfrage und schließlich auf das Angebot im Baubereich aus</w:t>
      </w:r>
    </w:p>
    <w:p w14:paraId="2BB16BC5" w14:textId="77777777" w:rsidR="00B530F0" w:rsidRDefault="00B530F0" w:rsidP="00B74EE5"/>
    <w:p w14:paraId="30A00712" w14:textId="34AF9663" w:rsidR="00BA499A" w:rsidRDefault="008D2B32" w:rsidP="00B74EE5">
      <w:r>
        <w:t>Bei den Wohnformen gibt es aber auch „Moden“, die kommen und wieder gehen</w:t>
      </w:r>
      <w:r w:rsidR="00F10F0F">
        <w:t xml:space="preserve">. </w:t>
      </w:r>
      <w:r>
        <w:t>Zum Beispiel verändern sich Märkte</w:t>
      </w:r>
      <w:proofErr w:type="gramStart"/>
      <w:r>
        <w:t>, und</w:t>
      </w:r>
      <w:proofErr w:type="gramEnd"/>
      <w:r>
        <w:t xml:space="preserve"> die Technologie entwickelt sich weiter. So gibt es Verschiebungen bei den Marktanteilen von Heizsystemen wie Öl- oder Gasheizungen. Bei den Baustoffen erwartet das Umweltbundesamt angesichts der technischen Fortschritte, dass bei zukünftigen Verfahren der Betonherstellung mehr Recycling-Material eingesetzt werden kann</w:t>
      </w:r>
      <w:r w:rsidR="00F10F0F">
        <w:t>.</w:t>
      </w:r>
    </w:p>
    <w:p w14:paraId="097B1C22" w14:textId="795202D7" w:rsidR="00C82BB7" w:rsidRDefault="008D2B32" w:rsidP="009374AC">
      <w:pPr>
        <w:spacing w:before="120"/>
      </w:pPr>
      <w:r>
        <w:t>Um dies zu verändern, sei es nötig, Baufachleute zu schulen, neue gesetzliche Vorgaben einzuführen und positive Anreize zu setzen</w:t>
      </w:r>
    </w:p>
    <w:p w14:paraId="7F891E17" w14:textId="77777777" w:rsidR="001B6574" w:rsidRDefault="001B6574" w:rsidP="008D2B32"/>
    <w:p w14:paraId="12486F28" w14:textId="6F855215" w:rsidR="008D2B32" w:rsidRPr="00B72B49" w:rsidRDefault="008D2B32" w:rsidP="008D2B32">
      <w:pPr>
        <w:rPr>
          <w:sz w:val="18"/>
          <w:szCs w:val="18"/>
        </w:rPr>
      </w:pPr>
      <w:r w:rsidRPr="00B72B49">
        <w:rPr>
          <w:sz w:val="18"/>
          <w:szCs w:val="18"/>
        </w:rPr>
        <w:t>Nach:</w:t>
      </w:r>
      <w:r w:rsidR="001B6574">
        <w:rPr>
          <w:sz w:val="18"/>
          <w:szCs w:val="18"/>
        </w:rPr>
        <w:t xml:space="preserve"> </w:t>
      </w:r>
      <w:r w:rsidRPr="00B72B49">
        <w:rPr>
          <w:sz w:val="18"/>
          <w:szCs w:val="18"/>
        </w:rPr>
        <w:t>Umweltbundesamt: Nachhaltiges Bauen und Wohnen</w:t>
      </w:r>
    </w:p>
    <w:p w14:paraId="7FDD053A" w14:textId="68AAE7BD" w:rsidR="008D2B32" w:rsidRPr="00B72B49" w:rsidRDefault="00C31985" w:rsidP="008D2B32">
      <w:pPr>
        <w:rPr>
          <w:sz w:val="18"/>
          <w:szCs w:val="18"/>
        </w:rPr>
      </w:pPr>
      <w:hyperlink r:id="rId9" w:history="1">
        <w:r w:rsidR="008D2B32" w:rsidRPr="00B72B49">
          <w:rPr>
            <w:rStyle w:val="Link"/>
            <w:sz w:val="18"/>
            <w:szCs w:val="18"/>
          </w:rPr>
          <w:t>http://www.umweltbundesamt.de/publikationen/nachhaltiges-bauen-wohnen</w:t>
        </w:r>
      </w:hyperlink>
    </w:p>
    <w:p w14:paraId="78613330" w14:textId="77777777" w:rsidR="008D2B32" w:rsidRPr="00B72B49" w:rsidRDefault="008D2B32" w:rsidP="008D2B32">
      <w:pPr>
        <w:rPr>
          <w:sz w:val="18"/>
          <w:szCs w:val="18"/>
        </w:rPr>
      </w:pPr>
      <w:r w:rsidRPr="00B72B49">
        <w:rPr>
          <w:sz w:val="18"/>
          <w:szCs w:val="18"/>
        </w:rPr>
        <w:t>Fachagentur nachwachsende Rohstoffe: Baustoffe aus nachwachsenden Rohstoffen</w:t>
      </w:r>
    </w:p>
    <w:p w14:paraId="6CCD05A7" w14:textId="57E357AA" w:rsidR="008D2B32" w:rsidRPr="00B72B49" w:rsidRDefault="00C31985" w:rsidP="008D2B32">
      <w:pPr>
        <w:rPr>
          <w:sz w:val="18"/>
          <w:szCs w:val="18"/>
        </w:rPr>
      </w:pPr>
      <w:hyperlink r:id="rId10" w:history="1">
        <w:r w:rsidR="008D2B32" w:rsidRPr="00B72B49">
          <w:rPr>
            <w:rStyle w:val="Link"/>
            <w:sz w:val="18"/>
            <w:szCs w:val="18"/>
          </w:rPr>
          <w:t>http://mediathek.fnr.de/broschuren/baustoffe-aus-nachwachsenden-rohstoffen.html</w:t>
        </w:r>
      </w:hyperlink>
    </w:p>
    <w:p w14:paraId="528228C7" w14:textId="105EDACC" w:rsidR="008D2B32" w:rsidRPr="00B72B49" w:rsidRDefault="008D2B32" w:rsidP="008D2B32">
      <w:pPr>
        <w:rPr>
          <w:sz w:val="18"/>
          <w:szCs w:val="18"/>
        </w:rPr>
      </w:pPr>
      <w:r w:rsidRPr="00B72B49">
        <w:rPr>
          <w:sz w:val="18"/>
          <w:szCs w:val="18"/>
        </w:rPr>
        <w:t xml:space="preserve">Umweltprogramm der Vereinten Nationen (UNEP): Sand - rarer </w:t>
      </w:r>
      <w:proofErr w:type="spellStart"/>
      <w:r w:rsidRPr="00B72B49">
        <w:rPr>
          <w:sz w:val="18"/>
          <w:szCs w:val="18"/>
        </w:rPr>
        <w:t>than</w:t>
      </w:r>
      <w:proofErr w:type="spellEnd"/>
      <w:r w:rsidRPr="00B72B49">
        <w:rPr>
          <w:sz w:val="18"/>
          <w:szCs w:val="18"/>
        </w:rPr>
        <w:t xml:space="preserve"> </w:t>
      </w:r>
      <w:proofErr w:type="spellStart"/>
      <w:r w:rsidRPr="00B72B49">
        <w:rPr>
          <w:sz w:val="18"/>
          <w:szCs w:val="18"/>
        </w:rPr>
        <w:t>one</w:t>
      </w:r>
      <w:proofErr w:type="spellEnd"/>
      <w:r w:rsidRPr="00B72B49">
        <w:rPr>
          <w:sz w:val="18"/>
          <w:szCs w:val="18"/>
        </w:rPr>
        <w:t xml:space="preserve"> </w:t>
      </w:r>
      <w:proofErr w:type="spellStart"/>
      <w:r w:rsidRPr="00B72B49">
        <w:rPr>
          <w:sz w:val="18"/>
          <w:szCs w:val="18"/>
        </w:rPr>
        <w:t>thinks</w:t>
      </w:r>
      <w:proofErr w:type="spellEnd"/>
    </w:p>
    <w:p w14:paraId="7DDCC598" w14:textId="157CAC1D" w:rsidR="008D2B32" w:rsidRPr="00FE05BA" w:rsidRDefault="00C31985" w:rsidP="00915372">
      <w:pPr>
        <w:rPr>
          <w:sz w:val="18"/>
          <w:szCs w:val="18"/>
        </w:rPr>
      </w:pPr>
      <w:hyperlink r:id="rId11" w:history="1">
        <w:r w:rsidR="008D2B32" w:rsidRPr="00B72B49">
          <w:rPr>
            <w:rStyle w:val="Link"/>
            <w:sz w:val="18"/>
            <w:szCs w:val="18"/>
          </w:rPr>
          <w:t>https://na.unep.net/geas/getUNEPPageWithArticleIDScript.php?article_id=110</w:t>
        </w:r>
      </w:hyperlink>
    </w:p>
    <w:sectPr w:rsidR="008D2B32" w:rsidRPr="00FE05BA" w:rsidSect="00136DFA">
      <w:headerReference w:type="default" r:id="rId12"/>
      <w:footerReference w:type="default" r:id="rId13"/>
      <w:pgSz w:w="11900" w:h="1682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14FB4" w14:textId="77777777" w:rsidR="007D04C7" w:rsidRDefault="007D04C7" w:rsidP="003355AA">
      <w:r>
        <w:separator/>
      </w:r>
    </w:p>
  </w:endnote>
  <w:endnote w:type="continuationSeparator" w:id="0">
    <w:p w14:paraId="31287F75" w14:textId="77777777" w:rsidR="007D04C7" w:rsidRDefault="007D04C7"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5EE8" w14:textId="77777777" w:rsidR="007D04C7" w:rsidRDefault="007D04C7" w:rsidP="00232165">
    <w:pPr>
      <w:pStyle w:val="Kopfzeile"/>
      <w:rPr>
        <w:sz w:val="16"/>
        <w:szCs w:val="16"/>
      </w:rPr>
    </w:pPr>
  </w:p>
  <w:p w14:paraId="394AAF97" w14:textId="0F938D53" w:rsidR="007D04C7" w:rsidRDefault="007D04C7" w:rsidP="00F223FA">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 2/2015</w:t>
    </w:r>
  </w:p>
  <w:p w14:paraId="013F0E5F" w14:textId="77777777" w:rsidR="007D04C7" w:rsidRDefault="007D04C7" w:rsidP="00F223FA">
    <w:pPr>
      <w:pBdr>
        <w:top w:val="single" w:sz="4" w:space="1" w:color="auto"/>
      </w:pBdr>
      <w:rPr>
        <w:sz w:val="16"/>
        <w:szCs w:val="16"/>
      </w:rPr>
    </w:pPr>
    <w:r w:rsidRPr="003355AA">
      <w:rPr>
        <w:sz w:val="16"/>
        <w:szCs w:val="16"/>
      </w:rPr>
      <w:t>Dieses Material steht unter der C</w:t>
    </w:r>
    <w:r>
      <w:rPr>
        <w:sz w:val="16"/>
        <w:szCs w:val="16"/>
      </w:rPr>
      <w:t xml:space="preserve">reative </w:t>
    </w:r>
    <w:proofErr w:type="spellStart"/>
    <w:r>
      <w:rPr>
        <w:sz w:val="16"/>
        <w:szCs w:val="16"/>
      </w:rPr>
      <w:t>Commons</w:t>
    </w:r>
    <w:proofErr w:type="spellEnd"/>
    <w:r>
      <w:rPr>
        <w:sz w:val="16"/>
        <w:szCs w:val="16"/>
      </w:rPr>
      <w:t>-Lizenz CC BY-SA 4</w:t>
    </w:r>
    <w:r w:rsidRPr="003355AA">
      <w:rPr>
        <w:sz w:val="16"/>
        <w:szCs w:val="16"/>
      </w:rPr>
      <w:t>.0</w:t>
    </w:r>
    <w:r>
      <w:rPr>
        <w:sz w:val="16"/>
        <w:szCs w:val="16"/>
      </w:rPr>
      <w:t xml:space="preserve">. </w:t>
    </w:r>
    <w:r w:rsidRPr="003355AA">
      <w:rPr>
        <w:sz w:val="16"/>
        <w:szCs w:val="16"/>
      </w:rPr>
      <w:t xml:space="preserve">Bearbeitung </w:t>
    </w:r>
    <w:r>
      <w:rPr>
        <w:sz w:val="16"/>
        <w:szCs w:val="16"/>
      </w:rPr>
      <w:t xml:space="preserve">und </w:t>
    </w:r>
    <w:r w:rsidRPr="003355AA">
      <w:rPr>
        <w:sz w:val="16"/>
        <w:szCs w:val="16"/>
      </w:rPr>
      <w:t xml:space="preserve">Vervielfältigung </w:t>
    </w:r>
    <w:r>
      <w:rPr>
        <w:sz w:val="16"/>
        <w:szCs w:val="16"/>
      </w:rPr>
      <w:t>gestattet unter Verwendung derselben Lizenz. Umwelt im Unterricht muss als Urheber genannt werden.</w:t>
    </w:r>
  </w:p>
  <w:p w14:paraId="6B17162B" w14:textId="77777777" w:rsidR="007D04C7" w:rsidRDefault="007D04C7" w:rsidP="00F223FA">
    <w:pPr>
      <w:pBdr>
        <w:top w:val="single" w:sz="4" w:space="1" w:color="auto"/>
      </w:pBd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02C3D" w14:textId="77777777" w:rsidR="007D04C7" w:rsidRDefault="007D04C7" w:rsidP="003355AA">
      <w:r>
        <w:separator/>
      </w:r>
    </w:p>
  </w:footnote>
  <w:footnote w:type="continuationSeparator" w:id="0">
    <w:p w14:paraId="40E6A9C4" w14:textId="77777777" w:rsidR="007D04C7" w:rsidRDefault="007D04C7" w:rsidP="0033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337E" w14:textId="77777777" w:rsidR="007D04C7" w:rsidRPr="003355AA" w:rsidRDefault="007D04C7" w:rsidP="002D3164">
    <w:pPr>
      <w:pStyle w:val="Kopfzeile"/>
      <w:pBdr>
        <w:bottom w:val="single" w:sz="4" w:space="1" w:color="auto"/>
      </w:pBdr>
      <w:rPr>
        <w:sz w:val="20"/>
        <w:szCs w:val="20"/>
      </w:rPr>
    </w:pPr>
    <w:r w:rsidRPr="003355AA">
      <w:rPr>
        <w:sz w:val="20"/>
        <w:szCs w:val="20"/>
      </w:rPr>
      <w:t>www.umwelt-im-unterricht.de</w:t>
    </w:r>
  </w:p>
  <w:p w14:paraId="031826BE" w14:textId="3B35FAE9" w:rsidR="007D04C7" w:rsidRPr="002A7687" w:rsidRDefault="007D04C7" w:rsidP="002D3164">
    <w:pPr>
      <w:rPr>
        <w:sz w:val="16"/>
        <w:szCs w:val="16"/>
      </w:rPr>
    </w:pPr>
    <w:r w:rsidRPr="002A7687">
      <w:rPr>
        <w:sz w:val="16"/>
        <w:szCs w:val="16"/>
      </w:rPr>
      <w:t>Material zum Thema der Woche</w:t>
    </w:r>
    <w:r>
      <w:rPr>
        <w:sz w:val="16"/>
        <w:szCs w:val="16"/>
      </w:rPr>
      <w:t>:</w:t>
    </w:r>
    <w:r w:rsidRPr="002A7687">
      <w:rPr>
        <w:sz w:val="16"/>
        <w:szCs w:val="16"/>
      </w:rPr>
      <w:t xml:space="preserve"> „</w:t>
    </w:r>
    <w:r>
      <w:rPr>
        <w:sz w:val="16"/>
        <w:szCs w:val="16"/>
      </w:rPr>
      <w:t>Baustoffe: Wohin verschwindet der Sand?</w:t>
    </w:r>
    <w:r w:rsidRPr="002A7687">
      <w:rPr>
        <w:sz w:val="16"/>
        <w:szCs w:val="16"/>
      </w:rPr>
      <w:t>“</w:t>
    </w:r>
  </w:p>
  <w:p w14:paraId="509302D1" w14:textId="5380D4CA" w:rsidR="007D04C7" w:rsidRDefault="007D04C7" w:rsidP="002A7687">
    <w:r w:rsidRPr="002A7687">
      <w:rPr>
        <w:sz w:val="16"/>
        <w:szCs w:val="16"/>
        <w:lang w:val="en-US"/>
      </w:rPr>
      <w:t>Link:</w:t>
    </w:r>
    <w:r>
      <w:rPr>
        <w:sz w:val="16"/>
        <w:szCs w:val="16"/>
        <w:lang w:val="en-US"/>
      </w:rPr>
      <w:t xml:space="preserve"> </w:t>
    </w:r>
    <w:r w:rsidR="00EF1D1D" w:rsidRPr="00D0573B">
      <w:rPr>
        <w:sz w:val="16"/>
        <w:szCs w:val="16"/>
        <w:lang w:val="en-US"/>
      </w:rPr>
      <w:t>http://www.umwelt-im-unterricht.de/wochenthemen</w:t>
    </w:r>
    <w:r w:rsidR="00EF1D1D">
      <w:rPr>
        <w:sz w:val="16"/>
        <w:szCs w:val="16"/>
        <w:lang w:val="en-US"/>
      </w:rPr>
      <w:t>/</w:t>
    </w:r>
    <w:r w:rsidR="00EF1D1D">
      <w:rPr>
        <w:sz w:val="16"/>
        <w:szCs w:val="16"/>
        <w:lang w:val="en-US"/>
      </w:rPr>
      <w:t>baustoffe-wohin-verschwindet-der-sand</w:t>
    </w:r>
    <w:r w:rsidR="00EF1D1D">
      <w:rPr>
        <w:sz w:val="16"/>
        <w:szCs w:val="16"/>
        <w:lang w:val="en-US"/>
      </w:rPr>
      <w:tab/>
    </w:r>
    <w:r w:rsidR="00EF1D1D">
      <w:rPr>
        <w:sz w:val="16"/>
        <w:szCs w:val="16"/>
        <w:lang w:val="en-US"/>
      </w:rPr>
      <w:tab/>
    </w:r>
    <w:r w:rsidRPr="003355AA">
      <w:t xml:space="preserve">Seite </w:t>
    </w:r>
    <w:r w:rsidRPr="003355AA">
      <w:fldChar w:fldCharType="begin"/>
    </w:r>
    <w:r w:rsidRPr="003355AA">
      <w:instrText xml:space="preserve"> </w:instrText>
    </w:r>
    <w:r>
      <w:instrText>PAGE</w:instrText>
    </w:r>
    <w:r w:rsidRPr="003355AA">
      <w:instrText xml:space="preserve"> </w:instrText>
    </w:r>
    <w:r w:rsidRPr="003355AA">
      <w:fldChar w:fldCharType="separate"/>
    </w:r>
    <w:r w:rsidR="00C31985">
      <w:rPr>
        <w:noProof/>
      </w:rPr>
      <w:t>1</w:t>
    </w:r>
    <w:r w:rsidRPr="003355AA">
      <w:fldChar w:fldCharType="end"/>
    </w:r>
    <w:r w:rsidRPr="003355AA">
      <w:t xml:space="preserve"> von </w:t>
    </w:r>
    <w:r w:rsidRPr="003355AA">
      <w:fldChar w:fldCharType="begin"/>
    </w:r>
    <w:r w:rsidRPr="003355AA">
      <w:instrText xml:space="preserve"> </w:instrText>
    </w:r>
    <w:r>
      <w:instrText>NUMPAGES</w:instrText>
    </w:r>
    <w:r w:rsidRPr="003355AA">
      <w:instrText xml:space="preserve"> </w:instrText>
    </w:r>
    <w:r w:rsidRPr="003355AA">
      <w:fldChar w:fldCharType="separate"/>
    </w:r>
    <w:r w:rsidR="00C31985">
      <w:rPr>
        <w:noProof/>
      </w:rPr>
      <w:t>2</w:t>
    </w:r>
    <w:r w:rsidRPr="003355AA">
      <w:fldChar w:fldCharType="end"/>
    </w:r>
  </w:p>
  <w:p w14:paraId="32DFE3D2" w14:textId="77777777" w:rsidR="007D04C7" w:rsidRDefault="007D04C7" w:rsidP="002A768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4E0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8925EF"/>
    <w:multiLevelType w:val="hybridMultilevel"/>
    <w:tmpl w:val="FB70B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8C2A65"/>
    <w:multiLevelType w:val="hybridMultilevel"/>
    <w:tmpl w:val="328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9B6888"/>
    <w:multiLevelType w:val="hybridMultilevel"/>
    <w:tmpl w:val="E3CA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804215"/>
    <w:multiLevelType w:val="hybridMultilevel"/>
    <w:tmpl w:val="D5EE9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B580AEF"/>
    <w:multiLevelType w:val="hybridMultilevel"/>
    <w:tmpl w:val="4DC8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DA0ED9"/>
    <w:multiLevelType w:val="hybridMultilevel"/>
    <w:tmpl w:val="C1601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4C0E50"/>
    <w:multiLevelType w:val="hybridMultilevel"/>
    <w:tmpl w:val="23E0D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F5F3B04"/>
    <w:multiLevelType w:val="hybridMultilevel"/>
    <w:tmpl w:val="8216E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2D733F"/>
    <w:multiLevelType w:val="hybridMultilevel"/>
    <w:tmpl w:val="EBDAC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7837B6"/>
    <w:multiLevelType w:val="hybridMultilevel"/>
    <w:tmpl w:val="1BCC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90D0E78"/>
    <w:multiLevelType w:val="hybridMultilevel"/>
    <w:tmpl w:val="8B0EF9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884A01"/>
    <w:multiLevelType w:val="hybridMultilevel"/>
    <w:tmpl w:val="7AE0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DB76E6E"/>
    <w:multiLevelType w:val="hybridMultilevel"/>
    <w:tmpl w:val="5F5A7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4CD6209"/>
    <w:multiLevelType w:val="hybridMultilevel"/>
    <w:tmpl w:val="659A1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0E4DCF"/>
    <w:multiLevelType w:val="hybridMultilevel"/>
    <w:tmpl w:val="71A2A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AA14E31"/>
    <w:multiLevelType w:val="hybridMultilevel"/>
    <w:tmpl w:val="F8489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
  </w:num>
  <w:num w:numId="4">
    <w:abstractNumId w:val="17"/>
  </w:num>
  <w:num w:numId="5">
    <w:abstractNumId w:val="15"/>
  </w:num>
  <w:num w:numId="6">
    <w:abstractNumId w:val="2"/>
  </w:num>
  <w:num w:numId="7">
    <w:abstractNumId w:val="9"/>
  </w:num>
  <w:num w:numId="8">
    <w:abstractNumId w:val="6"/>
  </w:num>
  <w:num w:numId="9">
    <w:abstractNumId w:val="5"/>
  </w:num>
  <w:num w:numId="10">
    <w:abstractNumId w:val="10"/>
  </w:num>
  <w:num w:numId="11">
    <w:abstractNumId w:val="0"/>
  </w:num>
  <w:num w:numId="12">
    <w:abstractNumId w:val="12"/>
  </w:num>
  <w:num w:numId="13">
    <w:abstractNumId w:val="13"/>
  </w:num>
  <w:num w:numId="14">
    <w:abstractNumId w:val="8"/>
  </w:num>
  <w:num w:numId="15">
    <w:abstractNumId w:val="4"/>
  </w:num>
  <w:num w:numId="16">
    <w:abstractNumId w:val="14"/>
  </w:num>
  <w:num w:numId="17">
    <w:abstractNumId w:val="7"/>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E3E"/>
    <w:rsid w:val="00001B45"/>
    <w:rsid w:val="00002312"/>
    <w:rsid w:val="000028B6"/>
    <w:rsid w:val="000039CD"/>
    <w:rsid w:val="00004257"/>
    <w:rsid w:val="00005F9E"/>
    <w:rsid w:val="00006F53"/>
    <w:rsid w:val="00012CD8"/>
    <w:rsid w:val="000168E2"/>
    <w:rsid w:val="000170A3"/>
    <w:rsid w:val="00017C05"/>
    <w:rsid w:val="00021B65"/>
    <w:rsid w:val="000247F5"/>
    <w:rsid w:val="000252F7"/>
    <w:rsid w:val="00025C32"/>
    <w:rsid w:val="00032B25"/>
    <w:rsid w:val="00033CB9"/>
    <w:rsid w:val="0003600B"/>
    <w:rsid w:val="00036BC8"/>
    <w:rsid w:val="000412BC"/>
    <w:rsid w:val="0004166E"/>
    <w:rsid w:val="00041969"/>
    <w:rsid w:val="00041F99"/>
    <w:rsid w:val="00042B6A"/>
    <w:rsid w:val="00042D73"/>
    <w:rsid w:val="00044BF2"/>
    <w:rsid w:val="0004671C"/>
    <w:rsid w:val="000467AE"/>
    <w:rsid w:val="0005191F"/>
    <w:rsid w:val="00053DA0"/>
    <w:rsid w:val="00054F93"/>
    <w:rsid w:val="0005544B"/>
    <w:rsid w:val="00055DF4"/>
    <w:rsid w:val="000560D8"/>
    <w:rsid w:val="00056E93"/>
    <w:rsid w:val="00057DD9"/>
    <w:rsid w:val="00060A53"/>
    <w:rsid w:val="0006321D"/>
    <w:rsid w:val="00063ABF"/>
    <w:rsid w:val="000646A5"/>
    <w:rsid w:val="00064BAB"/>
    <w:rsid w:val="000709B2"/>
    <w:rsid w:val="00070C4B"/>
    <w:rsid w:val="00074081"/>
    <w:rsid w:val="000747CD"/>
    <w:rsid w:val="00076205"/>
    <w:rsid w:val="000768BA"/>
    <w:rsid w:val="00083358"/>
    <w:rsid w:val="000834BB"/>
    <w:rsid w:val="0008504E"/>
    <w:rsid w:val="00085878"/>
    <w:rsid w:val="000871DC"/>
    <w:rsid w:val="00087B2C"/>
    <w:rsid w:val="0009138E"/>
    <w:rsid w:val="00093017"/>
    <w:rsid w:val="00094EE5"/>
    <w:rsid w:val="000959C3"/>
    <w:rsid w:val="00096AB8"/>
    <w:rsid w:val="000A2AA3"/>
    <w:rsid w:val="000A49BD"/>
    <w:rsid w:val="000A5B55"/>
    <w:rsid w:val="000A5BB4"/>
    <w:rsid w:val="000A5BCD"/>
    <w:rsid w:val="000A6BF9"/>
    <w:rsid w:val="000A7011"/>
    <w:rsid w:val="000A726E"/>
    <w:rsid w:val="000A7ED5"/>
    <w:rsid w:val="000B36D4"/>
    <w:rsid w:val="000C004C"/>
    <w:rsid w:val="000C3CBE"/>
    <w:rsid w:val="000C3DD3"/>
    <w:rsid w:val="000C4443"/>
    <w:rsid w:val="000C55E4"/>
    <w:rsid w:val="000D01E0"/>
    <w:rsid w:val="000D11DF"/>
    <w:rsid w:val="000D15AA"/>
    <w:rsid w:val="000D2135"/>
    <w:rsid w:val="000D393B"/>
    <w:rsid w:val="000E6F42"/>
    <w:rsid w:val="000F084D"/>
    <w:rsid w:val="000F0BC5"/>
    <w:rsid w:val="000F26B1"/>
    <w:rsid w:val="000F3712"/>
    <w:rsid w:val="000F5DFA"/>
    <w:rsid w:val="00101352"/>
    <w:rsid w:val="0010169E"/>
    <w:rsid w:val="00102D85"/>
    <w:rsid w:val="00103223"/>
    <w:rsid w:val="00103D43"/>
    <w:rsid w:val="00105631"/>
    <w:rsid w:val="00106458"/>
    <w:rsid w:val="001114CB"/>
    <w:rsid w:val="00111FED"/>
    <w:rsid w:val="001121A3"/>
    <w:rsid w:val="001131E9"/>
    <w:rsid w:val="00113DB0"/>
    <w:rsid w:val="001150EC"/>
    <w:rsid w:val="001166B8"/>
    <w:rsid w:val="00117E9E"/>
    <w:rsid w:val="00120B3B"/>
    <w:rsid w:val="001222AE"/>
    <w:rsid w:val="00123211"/>
    <w:rsid w:val="00123260"/>
    <w:rsid w:val="00123C58"/>
    <w:rsid w:val="00124443"/>
    <w:rsid w:val="00124902"/>
    <w:rsid w:val="00125614"/>
    <w:rsid w:val="00130252"/>
    <w:rsid w:val="00132B98"/>
    <w:rsid w:val="0013320E"/>
    <w:rsid w:val="00135901"/>
    <w:rsid w:val="00136DFA"/>
    <w:rsid w:val="00137EAF"/>
    <w:rsid w:val="001400C9"/>
    <w:rsid w:val="001467A3"/>
    <w:rsid w:val="0014686F"/>
    <w:rsid w:val="00151641"/>
    <w:rsid w:val="00152628"/>
    <w:rsid w:val="0015318F"/>
    <w:rsid w:val="001548E5"/>
    <w:rsid w:val="00155952"/>
    <w:rsid w:val="00156EF5"/>
    <w:rsid w:val="00164EC8"/>
    <w:rsid w:val="00164F8E"/>
    <w:rsid w:val="00166EDE"/>
    <w:rsid w:val="00172966"/>
    <w:rsid w:val="00172EEF"/>
    <w:rsid w:val="00173644"/>
    <w:rsid w:val="001738FC"/>
    <w:rsid w:val="00175965"/>
    <w:rsid w:val="001762CF"/>
    <w:rsid w:val="00177D73"/>
    <w:rsid w:val="00181C93"/>
    <w:rsid w:val="00181DA9"/>
    <w:rsid w:val="00182C13"/>
    <w:rsid w:val="00184175"/>
    <w:rsid w:val="00184894"/>
    <w:rsid w:val="00185463"/>
    <w:rsid w:val="00186054"/>
    <w:rsid w:val="00186BE0"/>
    <w:rsid w:val="00187A54"/>
    <w:rsid w:val="001909B8"/>
    <w:rsid w:val="00192C64"/>
    <w:rsid w:val="001973C6"/>
    <w:rsid w:val="0019746E"/>
    <w:rsid w:val="001A0165"/>
    <w:rsid w:val="001A1AC5"/>
    <w:rsid w:val="001A23B2"/>
    <w:rsid w:val="001A671F"/>
    <w:rsid w:val="001A7877"/>
    <w:rsid w:val="001B05E7"/>
    <w:rsid w:val="001B2738"/>
    <w:rsid w:val="001B390D"/>
    <w:rsid w:val="001B5B74"/>
    <w:rsid w:val="001B6574"/>
    <w:rsid w:val="001C0428"/>
    <w:rsid w:val="001C089A"/>
    <w:rsid w:val="001C5F15"/>
    <w:rsid w:val="001C6EB5"/>
    <w:rsid w:val="001D0132"/>
    <w:rsid w:val="001D033C"/>
    <w:rsid w:val="001D0413"/>
    <w:rsid w:val="001D4EE3"/>
    <w:rsid w:val="001D5FC5"/>
    <w:rsid w:val="001D64E1"/>
    <w:rsid w:val="001E20EC"/>
    <w:rsid w:val="001E248D"/>
    <w:rsid w:val="001E613B"/>
    <w:rsid w:val="001E7D36"/>
    <w:rsid w:val="001F0FEC"/>
    <w:rsid w:val="001F162B"/>
    <w:rsid w:val="001F1E43"/>
    <w:rsid w:val="001F5043"/>
    <w:rsid w:val="002001A4"/>
    <w:rsid w:val="00201B52"/>
    <w:rsid w:val="00202625"/>
    <w:rsid w:val="00202E01"/>
    <w:rsid w:val="00203C6A"/>
    <w:rsid w:val="0020440D"/>
    <w:rsid w:val="002108EF"/>
    <w:rsid w:val="00211953"/>
    <w:rsid w:val="00211B32"/>
    <w:rsid w:val="00211C4B"/>
    <w:rsid w:val="00215074"/>
    <w:rsid w:val="0021579F"/>
    <w:rsid w:val="00216B32"/>
    <w:rsid w:val="0021767D"/>
    <w:rsid w:val="00217DBD"/>
    <w:rsid w:val="002205FC"/>
    <w:rsid w:val="002208D8"/>
    <w:rsid w:val="00220F7B"/>
    <w:rsid w:val="00221FFB"/>
    <w:rsid w:val="00223494"/>
    <w:rsid w:val="0022352E"/>
    <w:rsid w:val="00224A9C"/>
    <w:rsid w:val="00224C29"/>
    <w:rsid w:val="00225733"/>
    <w:rsid w:val="002308FE"/>
    <w:rsid w:val="002309C8"/>
    <w:rsid w:val="00230D5F"/>
    <w:rsid w:val="00232165"/>
    <w:rsid w:val="00234292"/>
    <w:rsid w:val="00234A3B"/>
    <w:rsid w:val="00235480"/>
    <w:rsid w:val="00235D6C"/>
    <w:rsid w:val="002376EF"/>
    <w:rsid w:val="00240CBE"/>
    <w:rsid w:val="00240E97"/>
    <w:rsid w:val="00241687"/>
    <w:rsid w:val="00244DB1"/>
    <w:rsid w:val="0024623B"/>
    <w:rsid w:val="0024788E"/>
    <w:rsid w:val="00250E34"/>
    <w:rsid w:val="00250F03"/>
    <w:rsid w:val="00253146"/>
    <w:rsid w:val="00253CEF"/>
    <w:rsid w:val="00256DFA"/>
    <w:rsid w:val="00257CE0"/>
    <w:rsid w:val="00260FCB"/>
    <w:rsid w:val="00261BA2"/>
    <w:rsid w:val="002647D2"/>
    <w:rsid w:val="00265150"/>
    <w:rsid w:val="002664B0"/>
    <w:rsid w:val="00266B4C"/>
    <w:rsid w:val="002670C2"/>
    <w:rsid w:val="002711B8"/>
    <w:rsid w:val="00272C05"/>
    <w:rsid w:val="00274FCA"/>
    <w:rsid w:val="00276968"/>
    <w:rsid w:val="002772BF"/>
    <w:rsid w:val="00280774"/>
    <w:rsid w:val="002812F9"/>
    <w:rsid w:val="00283984"/>
    <w:rsid w:val="00284097"/>
    <w:rsid w:val="00284484"/>
    <w:rsid w:val="002850E7"/>
    <w:rsid w:val="0028672A"/>
    <w:rsid w:val="0029066C"/>
    <w:rsid w:val="0029461A"/>
    <w:rsid w:val="002958A0"/>
    <w:rsid w:val="0029751A"/>
    <w:rsid w:val="002A027A"/>
    <w:rsid w:val="002A2F36"/>
    <w:rsid w:val="002A401B"/>
    <w:rsid w:val="002A5E62"/>
    <w:rsid w:val="002A5F58"/>
    <w:rsid w:val="002A6992"/>
    <w:rsid w:val="002A7687"/>
    <w:rsid w:val="002A7E66"/>
    <w:rsid w:val="002B0537"/>
    <w:rsid w:val="002B374D"/>
    <w:rsid w:val="002B6122"/>
    <w:rsid w:val="002B635A"/>
    <w:rsid w:val="002B6A96"/>
    <w:rsid w:val="002B79A5"/>
    <w:rsid w:val="002C04E8"/>
    <w:rsid w:val="002C18A6"/>
    <w:rsid w:val="002C29DF"/>
    <w:rsid w:val="002C2C8E"/>
    <w:rsid w:val="002C3E4C"/>
    <w:rsid w:val="002C4B23"/>
    <w:rsid w:val="002C5114"/>
    <w:rsid w:val="002D1FBB"/>
    <w:rsid w:val="002D2757"/>
    <w:rsid w:val="002D30AD"/>
    <w:rsid w:val="002D3164"/>
    <w:rsid w:val="002D587B"/>
    <w:rsid w:val="002E131A"/>
    <w:rsid w:val="002E394A"/>
    <w:rsid w:val="002E5352"/>
    <w:rsid w:val="002E5387"/>
    <w:rsid w:val="002E552E"/>
    <w:rsid w:val="002E69E0"/>
    <w:rsid w:val="002E6A5D"/>
    <w:rsid w:val="002F0B74"/>
    <w:rsid w:val="002F1555"/>
    <w:rsid w:val="002F5F04"/>
    <w:rsid w:val="002F783D"/>
    <w:rsid w:val="0030070E"/>
    <w:rsid w:val="0030134D"/>
    <w:rsid w:val="003016D7"/>
    <w:rsid w:val="00301F69"/>
    <w:rsid w:val="0030475A"/>
    <w:rsid w:val="00311A96"/>
    <w:rsid w:val="00313FE5"/>
    <w:rsid w:val="00317834"/>
    <w:rsid w:val="00320484"/>
    <w:rsid w:val="00320558"/>
    <w:rsid w:val="003209A8"/>
    <w:rsid w:val="00321252"/>
    <w:rsid w:val="0032224F"/>
    <w:rsid w:val="00322782"/>
    <w:rsid w:val="003235EC"/>
    <w:rsid w:val="00323C97"/>
    <w:rsid w:val="003247E5"/>
    <w:rsid w:val="00325EEF"/>
    <w:rsid w:val="003261FF"/>
    <w:rsid w:val="00326B39"/>
    <w:rsid w:val="003272D8"/>
    <w:rsid w:val="00330C3D"/>
    <w:rsid w:val="00332A28"/>
    <w:rsid w:val="00332B25"/>
    <w:rsid w:val="00333531"/>
    <w:rsid w:val="003355AA"/>
    <w:rsid w:val="00336AD1"/>
    <w:rsid w:val="00336B53"/>
    <w:rsid w:val="00337C8B"/>
    <w:rsid w:val="00340AB7"/>
    <w:rsid w:val="00341EB7"/>
    <w:rsid w:val="00342367"/>
    <w:rsid w:val="00345B22"/>
    <w:rsid w:val="00347B5F"/>
    <w:rsid w:val="00350502"/>
    <w:rsid w:val="00351726"/>
    <w:rsid w:val="00356B1B"/>
    <w:rsid w:val="00357F65"/>
    <w:rsid w:val="00360C83"/>
    <w:rsid w:val="00363246"/>
    <w:rsid w:val="00366143"/>
    <w:rsid w:val="00370924"/>
    <w:rsid w:val="00375E1D"/>
    <w:rsid w:val="003763E9"/>
    <w:rsid w:val="003773DF"/>
    <w:rsid w:val="0038026A"/>
    <w:rsid w:val="00380610"/>
    <w:rsid w:val="00380971"/>
    <w:rsid w:val="00387858"/>
    <w:rsid w:val="00387AF1"/>
    <w:rsid w:val="00394318"/>
    <w:rsid w:val="0039465C"/>
    <w:rsid w:val="0039570E"/>
    <w:rsid w:val="00397EEC"/>
    <w:rsid w:val="003A55E2"/>
    <w:rsid w:val="003A5FB5"/>
    <w:rsid w:val="003A6CDD"/>
    <w:rsid w:val="003A7BFB"/>
    <w:rsid w:val="003B0A45"/>
    <w:rsid w:val="003B104C"/>
    <w:rsid w:val="003B2281"/>
    <w:rsid w:val="003B46D7"/>
    <w:rsid w:val="003B58CA"/>
    <w:rsid w:val="003B6320"/>
    <w:rsid w:val="003B7A15"/>
    <w:rsid w:val="003B7D6D"/>
    <w:rsid w:val="003C0225"/>
    <w:rsid w:val="003C1E7D"/>
    <w:rsid w:val="003C220A"/>
    <w:rsid w:val="003C290D"/>
    <w:rsid w:val="003C2F76"/>
    <w:rsid w:val="003C42FD"/>
    <w:rsid w:val="003C5BD4"/>
    <w:rsid w:val="003C7A88"/>
    <w:rsid w:val="003C7E1D"/>
    <w:rsid w:val="003D1738"/>
    <w:rsid w:val="003D3B93"/>
    <w:rsid w:val="003D3F6C"/>
    <w:rsid w:val="003D62F6"/>
    <w:rsid w:val="003D6F44"/>
    <w:rsid w:val="003D7AE2"/>
    <w:rsid w:val="003E132E"/>
    <w:rsid w:val="003E18D8"/>
    <w:rsid w:val="003E242B"/>
    <w:rsid w:val="003E3347"/>
    <w:rsid w:val="003E4091"/>
    <w:rsid w:val="003E58DF"/>
    <w:rsid w:val="003E63FC"/>
    <w:rsid w:val="003F0BF4"/>
    <w:rsid w:val="003F0CAE"/>
    <w:rsid w:val="003F41A0"/>
    <w:rsid w:val="00400539"/>
    <w:rsid w:val="0040066A"/>
    <w:rsid w:val="0040098B"/>
    <w:rsid w:val="00401C3D"/>
    <w:rsid w:val="0040381C"/>
    <w:rsid w:val="004049DB"/>
    <w:rsid w:val="00406F8F"/>
    <w:rsid w:val="004137CB"/>
    <w:rsid w:val="004139F1"/>
    <w:rsid w:val="00413A3A"/>
    <w:rsid w:val="00413F9B"/>
    <w:rsid w:val="00415E8C"/>
    <w:rsid w:val="0041659B"/>
    <w:rsid w:val="00421950"/>
    <w:rsid w:val="00422B1F"/>
    <w:rsid w:val="00422CA9"/>
    <w:rsid w:val="00423F7F"/>
    <w:rsid w:val="004249A1"/>
    <w:rsid w:val="00424DE9"/>
    <w:rsid w:val="00425EC8"/>
    <w:rsid w:val="00427305"/>
    <w:rsid w:val="00430AB5"/>
    <w:rsid w:val="00432201"/>
    <w:rsid w:val="00434457"/>
    <w:rsid w:val="004349FA"/>
    <w:rsid w:val="00436C31"/>
    <w:rsid w:val="00436FEB"/>
    <w:rsid w:val="004410B4"/>
    <w:rsid w:val="004420BF"/>
    <w:rsid w:val="004425E8"/>
    <w:rsid w:val="00443B98"/>
    <w:rsid w:val="00447D39"/>
    <w:rsid w:val="0045504A"/>
    <w:rsid w:val="00455C4D"/>
    <w:rsid w:val="00457D0E"/>
    <w:rsid w:val="004609E4"/>
    <w:rsid w:val="0046159E"/>
    <w:rsid w:val="00463E8F"/>
    <w:rsid w:val="004665FB"/>
    <w:rsid w:val="00467861"/>
    <w:rsid w:val="0047193C"/>
    <w:rsid w:val="004726D7"/>
    <w:rsid w:val="00477B8E"/>
    <w:rsid w:val="00477C13"/>
    <w:rsid w:val="0048230C"/>
    <w:rsid w:val="004859FC"/>
    <w:rsid w:val="00485DC4"/>
    <w:rsid w:val="00486CEB"/>
    <w:rsid w:val="00487FD3"/>
    <w:rsid w:val="00491B08"/>
    <w:rsid w:val="00492551"/>
    <w:rsid w:val="00493B2F"/>
    <w:rsid w:val="00496181"/>
    <w:rsid w:val="00496908"/>
    <w:rsid w:val="004969D6"/>
    <w:rsid w:val="004A1168"/>
    <w:rsid w:val="004A4882"/>
    <w:rsid w:val="004B05D7"/>
    <w:rsid w:val="004B0B5F"/>
    <w:rsid w:val="004B18B7"/>
    <w:rsid w:val="004B2AF8"/>
    <w:rsid w:val="004B4820"/>
    <w:rsid w:val="004B726E"/>
    <w:rsid w:val="004C0A73"/>
    <w:rsid w:val="004C3A5C"/>
    <w:rsid w:val="004C5C4D"/>
    <w:rsid w:val="004C5E75"/>
    <w:rsid w:val="004C6ACC"/>
    <w:rsid w:val="004C7498"/>
    <w:rsid w:val="004D0655"/>
    <w:rsid w:val="004D3840"/>
    <w:rsid w:val="004D3B5F"/>
    <w:rsid w:val="004D568D"/>
    <w:rsid w:val="004D6F76"/>
    <w:rsid w:val="004E0F7C"/>
    <w:rsid w:val="004E2E7E"/>
    <w:rsid w:val="004E3F98"/>
    <w:rsid w:val="004E46C8"/>
    <w:rsid w:val="004E7A5F"/>
    <w:rsid w:val="004F07BC"/>
    <w:rsid w:val="004F1B7A"/>
    <w:rsid w:val="004F23C7"/>
    <w:rsid w:val="004F26D5"/>
    <w:rsid w:val="004F46B3"/>
    <w:rsid w:val="00503F6B"/>
    <w:rsid w:val="00507B9A"/>
    <w:rsid w:val="00510C07"/>
    <w:rsid w:val="00511E3E"/>
    <w:rsid w:val="005148E8"/>
    <w:rsid w:val="005149E9"/>
    <w:rsid w:val="00516C84"/>
    <w:rsid w:val="005230ED"/>
    <w:rsid w:val="005253F3"/>
    <w:rsid w:val="005269B9"/>
    <w:rsid w:val="005271B0"/>
    <w:rsid w:val="00530CEB"/>
    <w:rsid w:val="00533869"/>
    <w:rsid w:val="00533893"/>
    <w:rsid w:val="00533F6C"/>
    <w:rsid w:val="00535541"/>
    <w:rsid w:val="005368BA"/>
    <w:rsid w:val="00540578"/>
    <w:rsid w:val="0054181F"/>
    <w:rsid w:val="00542538"/>
    <w:rsid w:val="00543864"/>
    <w:rsid w:val="00544C64"/>
    <w:rsid w:val="005455CF"/>
    <w:rsid w:val="005458A0"/>
    <w:rsid w:val="00546C2A"/>
    <w:rsid w:val="005505FB"/>
    <w:rsid w:val="005506FA"/>
    <w:rsid w:val="00551C07"/>
    <w:rsid w:val="0055488B"/>
    <w:rsid w:val="005616C6"/>
    <w:rsid w:val="00564291"/>
    <w:rsid w:val="00564B14"/>
    <w:rsid w:val="005657AA"/>
    <w:rsid w:val="005673DB"/>
    <w:rsid w:val="00567E31"/>
    <w:rsid w:val="00574885"/>
    <w:rsid w:val="00581D1E"/>
    <w:rsid w:val="00582237"/>
    <w:rsid w:val="00583A1D"/>
    <w:rsid w:val="00584620"/>
    <w:rsid w:val="00585262"/>
    <w:rsid w:val="005855BC"/>
    <w:rsid w:val="00585673"/>
    <w:rsid w:val="00590AD0"/>
    <w:rsid w:val="00590E9B"/>
    <w:rsid w:val="0059299A"/>
    <w:rsid w:val="00593C63"/>
    <w:rsid w:val="005965F3"/>
    <w:rsid w:val="00596D11"/>
    <w:rsid w:val="00597205"/>
    <w:rsid w:val="005A0289"/>
    <w:rsid w:val="005A02FE"/>
    <w:rsid w:val="005A0797"/>
    <w:rsid w:val="005A0BAF"/>
    <w:rsid w:val="005A5E8A"/>
    <w:rsid w:val="005A6C10"/>
    <w:rsid w:val="005A7AC3"/>
    <w:rsid w:val="005B0AD9"/>
    <w:rsid w:val="005B1E43"/>
    <w:rsid w:val="005B6B92"/>
    <w:rsid w:val="005B7500"/>
    <w:rsid w:val="005C03AD"/>
    <w:rsid w:val="005C2038"/>
    <w:rsid w:val="005C23D0"/>
    <w:rsid w:val="005C2B62"/>
    <w:rsid w:val="005C5782"/>
    <w:rsid w:val="005C73C1"/>
    <w:rsid w:val="005D263E"/>
    <w:rsid w:val="005D546F"/>
    <w:rsid w:val="005D5B77"/>
    <w:rsid w:val="005D6250"/>
    <w:rsid w:val="005D74C2"/>
    <w:rsid w:val="005E1663"/>
    <w:rsid w:val="005E58B9"/>
    <w:rsid w:val="005F7176"/>
    <w:rsid w:val="005F744B"/>
    <w:rsid w:val="00601FC4"/>
    <w:rsid w:val="00604931"/>
    <w:rsid w:val="0060795F"/>
    <w:rsid w:val="00610092"/>
    <w:rsid w:val="006100C6"/>
    <w:rsid w:val="00610574"/>
    <w:rsid w:val="00612F65"/>
    <w:rsid w:val="00613974"/>
    <w:rsid w:val="0061405C"/>
    <w:rsid w:val="00617F66"/>
    <w:rsid w:val="0062108D"/>
    <w:rsid w:val="00621657"/>
    <w:rsid w:val="00621FF6"/>
    <w:rsid w:val="00623384"/>
    <w:rsid w:val="00625FF2"/>
    <w:rsid w:val="00626033"/>
    <w:rsid w:val="00626074"/>
    <w:rsid w:val="006302E4"/>
    <w:rsid w:val="00637E3F"/>
    <w:rsid w:val="00640979"/>
    <w:rsid w:val="006416DE"/>
    <w:rsid w:val="00641C36"/>
    <w:rsid w:val="00644F31"/>
    <w:rsid w:val="00645E4E"/>
    <w:rsid w:val="00646320"/>
    <w:rsid w:val="006478CB"/>
    <w:rsid w:val="0065023B"/>
    <w:rsid w:val="006503E8"/>
    <w:rsid w:val="006524F8"/>
    <w:rsid w:val="0065466D"/>
    <w:rsid w:val="006547D8"/>
    <w:rsid w:val="00657BC6"/>
    <w:rsid w:val="00662307"/>
    <w:rsid w:val="00664215"/>
    <w:rsid w:val="006654C3"/>
    <w:rsid w:val="00665C0F"/>
    <w:rsid w:val="00666615"/>
    <w:rsid w:val="00666920"/>
    <w:rsid w:val="00675B18"/>
    <w:rsid w:val="006760FB"/>
    <w:rsid w:val="00681820"/>
    <w:rsid w:val="006825D1"/>
    <w:rsid w:val="006855B5"/>
    <w:rsid w:val="006860A9"/>
    <w:rsid w:val="00687BB6"/>
    <w:rsid w:val="00692849"/>
    <w:rsid w:val="00692EA3"/>
    <w:rsid w:val="0069419B"/>
    <w:rsid w:val="0069439A"/>
    <w:rsid w:val="00694577"/>
    <w:rsid w:val="006A24FA"/>
    <w:rsid w:val="006A5F74"/>
    <w:rsid w:val="006B01BD"/>
    <w:rsid w:val="006B07B3"/>
    <w:rsid w:val="006B2153"/>
    <w:rsid w:val="006B260B"/>
    <w:rsid w:val="006B48E6"/>
    <w:rsid w:val="006B5120"/>
    <w:rsid w:val="006B7421"/>
    <w:rsid w:val="006C2C1A"/>
    <w:rsid w:val="006D00A4"/>
    <w:rsid w:val="006D06DD"/>
    <w:rsid w:val="006D0937"/>
    <w:rsid w:val="006D2C80"/>
    <w:rsid w:val="006D4B1C"/>
    <w:rsid w:val="006D58AB"/>
    <w:rsid w:val="006D5ED3"/>
    <w:rsid w:val="006D6B9C"/>
    <w:rsid w:val="006D746A"/>
    <w:rsid w:val="006E4D28"/>
    <w:rsid w:val="006E569E"/>
    <w:rsid w:val="006E67B9"/>
    <w:rsid w:val="006F1658"/>
    <w:rsid w:val="006F4D36"/>
    <w:rsid w:val="006F7587"/>
    <w:rsid w:val="00704D23"/>
    <w:rsid w:val="00705E5E"/>
    <w:rsid w:val="00706570"/>
    <w:rsid w:val="00711834"/>
    <w:rsid w:val="00711C49"/>
    <w:rsid w:val="00712212"/>
    <w:rsid w:val="0071461A"/>
    <w:rsid w:val="00717FB2"/>
    <w:rsid w:val="00720468"/>
    <w:rsid w:val="00723AC4"/>
    <w:rsid w:val="00725AAC"/>
    <w:rsid w:val="007267DC"/>
    <w:rsid w:val="00727158"/>
    <w:rsid w:val="00727E72"/>
    <w:rsid w:val="00727FF0"/>
    <w:rsid w:val="00731317"/>
    <w:rsid w:val="00737B21"/>
    <w:rsid w:val="007404A8"/>
    <w:rsid w:val="00742B4F"/>
    <w:rsid w:val="007435DC"/>
    <w:rsid w:val="00743A29"/>
    <w:rsid w:val="0075039D"/>
    <w:rsid w:val="0075270B"/>
    <w:rsid w:val="00752A58"/>
    <w:rsid w:val="00754DC4"/>
    <w:rsid w:val="00755537"/>
    <w:rsid w:val="00765DF6"/>
    <w:rsid w:val="007662E5"/>
    <w:rsid w:val="00766A4D"/>
    <w:rsid w:val="00771765"/>
    <w:rsid w:val="00772180"/>
    <w:rsid w:val="00773F41"/>
    <w:rsid w:val="007741FF"/>
    <w:rsid w:val="00780C7E"/>
    <w:rsid w:val="00784829"/>
    <w:rsid w:val="00784DB4"/>
    <w:rsid w:val="00791B8B"/>
    <w:rsid w:val="00791D77"/>
    <w:rsid w:val="00792FD9"/>
    <w:rsid w:val="007940D5"/>
    <w:rsid w:val="00794CA3"/>
    <w:rsid w:val="00795A67"/>
    <w:rsid w:val="007966EE"/>
    <w:rsid w:val="00797538"/>
    <w:rsid w:val="007A271C"/>
    <w:rsid w:val="007A2DEF"/>
    <w:rsid w:val="007A3A67"/>
    <w:rsid w:val="007A403F"/>
    <w:rsid w:val="007A53DD"/>
    <w:rsid w:val="007B091F"/>
    <w:rsid w:val="007B3445"/>
    <w:rsid w:val="007B3AF6"/>
    <w:rsid w:val="007B61E5"/>
    <w:rsid w:val="007B730B"/>
    <w:rsid w:val="007B7503"/>
    <w:rsid w:val="007B7B06"/>
    <w:rsid w:val="007C0C0E"/>
    <w:rsid w:val="007C1C05"/>
    <w:rsid w:val="007C201C"/>
    <w:rsid w:val="007C2C3E"/>
    <w:rsid w:val="007C31E8"/>
    <w:rsid w:val="007D04C7"/>
    <w:rsid w:val="007D1242"/>
    <w:rsid w:val="007D1418"/>
    <w:rsid w:val="007D2E23"/>
    <w:rsid w:val="007D5026"/>
    <w:rsid w:val="007D6064"/>
    <w:rsid w:val="007D77B3"/>
    <w:rsid w:val="007D7CC3"/>
    <w:rsid w:val="007E0F51"/>
    <w:rsid w:val="007E3ED2"/>
    <w:rsid w:val="007E5BEF"/>
    <w:rsid w:val="007E6859"/>
    <w:rsid w:val="007F00E6"/>
    <w:rsid w:val="007F1273"/>
    <w:rsid w:val="007F1DA4"/>
    <w:rsid w:val="007F27F8"/>
    <w:rsid w:val="007F5303"/>
    <w:rsid w:val="007F5690"/>
    <w:rsid w:val="0080028E"/>
    <w:rsid w:val="008004CD"/>
    <w:rsid w:val="00800C48"/>
    <w:rsid w:val="00801743"/>
    <w:rsid w:val="00801CA1"/>
    <w:rsid w:val="00803326"/>
    <w:rsid w:val="008038F4"/>
    <w:rsid w:val="008059D6"/>
    <w:rsid w:val="00806A60"/>
    <w:rsid w:val="00806E69"/>
    <w:rsid w:val="00810E3C"/>
    <w:rsid w:val="0081179D"/>
    <w:rsid w:val="008230D9"/>
    <w:rsid w:val="00823C3A"/>
    <w:rsid w:val="0082409C"/>
    <w:rsid w:val="008245B4"/>
    <w:rsid w:val="00824E9B"/>
    <w:rsid w:val="008264FC"/>
    <w:rsid w:val="008330FD"/>
    <w:rsid w:val="0083400D"/>
    <w:rsid w:val="00836E78"/>
    <w:rsid w:val="0083732F"/>
    <w:rsid w:val="008414FB"/>
    <w:rsid w:val="00841A63"/>
    <w:rsid w:val="00842970"/>
    <w:rsid w:val="00844AD5"/>
    <w:rsid w:val="0084531D"/>
    <w:rsid w:val="00845394"/>
    <w:rsid w:val="0084650A"/>
    <w:rsid w:val="0085348C"/>
    <w:rsid w:val="00854092"/>
    <w:rsid w:val="00855A96"/>
    <w:rsid w:val="008616E8"/>
    <w:rsid w:val="00862D3E"/>
    <w:rsid w:val="0086348B"/>
    <w:rsid w:val="008635AA"/>
    <w:rsid w:val="00863DD5"/>
    <w:rsid w:val="00866111"/>
    <w:rsid w:val="00866B81"/>
    <w:rsid w:val="00866DC3"/>
    <w:rsid w:val="00867EDF"/>
    <w:rsid w:val="00874EAB"/>
    <w:rsid w:val="00875A1F"/>
    <w:rsid w:val="00876393"/>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4426"/>
    <w:rsid w:val="0089517B"/>
    <w:rsid w:val="008956BC"/>
    <w:rsid w:val="0089600E"/>
    <w:rsid w:val="008964E6"/>
    <w:rsid w:val="008974DD"/>
    <w:rsid w:val="008A2121"/>
    <w:rsid w:val="008A3C65"/>
    <w:rsid w:val="008A6AF9"/>
    <w:rsid w:val="008B17A9"/>
    <w:rsid w:val="008B470F"/>
    <w:rsid w:val="008B4D2B"/>
    <w:rsid w:val="008B4E12"/>
    <w:rsid w:val="008B54BB"/>
    <w:rsid w:val="008B5D51"/>
    <w:rsid w:val="008B7B2A"/>
    <w:rsid w:val="008C0437"/>
    <w:rsid w:val="008C3297"/>
    <w:rsid w:val="008C42CC"/>
    <w:rsid w:val="008C5CFB"/>
    <w:rsid w:val="008C7A77"/>
    <w:rsid w:val="008D2315"/>
    <w:rsid w:val="008D2660"/>
    <w:rsid w:val="008D2692"/>
    <w:rsid w:val="008D2B32"/>
    <w:rsid w:val="008D2F00"/>
    <w:rsid w:val="008D436C"/>
    <w:rsid w:val="008D4434"/>
    <w:rsid w:val="008D4E9D"/>
    <w:rsid w:val="008D4F47"/>
    <w:rsid w:val="008E089B"/>
    <w:rsid w:val="008E2FED"/>
    <w:rsid w:val="008E3003"/>
    <w:rsid w:val="008E366B"/>
    <w:rsid w:val="008E3B35"/>
    <w:rsid w:val="008E54C5"/>
    <w:rsid w:val="008E566C"/>
    <w:rsid w:val="008F04A4"/>
    <w:rsid w:val="008F196F"/>
    <w:rsid w:val="008F2A93"/>
    <w:rsid w:val="008F328B"/>
    <w:rsid w:val="008F3A54"/>
    <w:rsid w:val="008F6436"/>
    <w:rsid w:val="00900E9E"/>
    <w:rsid w:val="00902848"/>
    <w:rsid w:val="0090410F"/>
    <w:rsid w:val="00906F27"/>
    <w:rsid w:val="0091047E"/>
    <w:rsid w:val="009122D0"/>
    <w:rsid w:val="009137DF"/>
    <w:rsid w:val="0091514E"/>
    <w:rsid w:val="00915372"/>
    <w:rsid w:val="0091549A"/>
    <w:rsid w:val="009162B2"/>
    <w:rsid w:val="0091730E"/>
    <w:rsid w:val="0092369D"/>
    <w:rsid w:val="00923823"/>
    <w:rsid w:val="009249B4"/>
    <w:rsid w:val="009250EE"/>
    <w:rsid w:val="009260FC"/>
    <w:rsid w:val="009303FE"/>
    <w:rsid w:val="00930E55"/>
    <w:rsid w:val="00932AE7"/>
    <w:rsid w:val="00932BB8"/>
    <w:rsid w:val="00933417"/>
    <w:rsid w:val="00933FC6"/>
    <w:rsid w:val="00934247"/>
    <w:rsid w:val="0093509C"/>
    <w:rsid w:val="009358ED"/>
    <w:rsid w:val="009364E8"/>
    <w:rsid w:val="00937004"/>
    <w:rsid w:val="009374AC"/>
    <w:rsid w:val="009416F1"/>
    <w:rsid w:val="00945068"/>
    <w:rsid w:val="00953E1E"/>
    <w:rsid w:val="0095747D"/>
    <w:rsid w:val="00961691"/>
    <w:rsid w:val="00963B72"/>
    <w:rsid w:val="009644F4"/>
    <w:rsid w:val="009650EC"/>
    <w:rsid w:val="00965E62"/>
    <w:rsid w:val="00965FCE"/>
    <w:rsid w:val="009666DF"/>
    <w:rsid w:val="00966EB5"/>
    <w:rsid w:val="00967631"/>
    <w:rsid w:val="009726AA"/>
    <w:rsid w:val="0097331B"/>
    <w:rsid w:val="00973980"/>
    <w:rsid w:val="00980896"/>
    <w:rsid w:val="00980932"/>
    <w:rsid w:val="00981740"/>
    <w:rsid w:val="00984C29"/>
    <w:rsid w:val="00984E06"/>
    <w:rsid w:val="009859D4"/>
    <w:rsid w:val="00991A87"/>
    <w:rsid w:val="009924DE"/>
    <w:rsid w:val="00992924"/>
    <w:rsid w:val="00993DE2"/>
    <w:rsid w:val="00994B78"/>
    <w:rsid w:val="00994CD1"/>
    <w:rsid w:val="009A04D2"/>
    <w:rsid w:val="009A0BF1"/>
    <w:rsid w:val="009A24B6"/>
    <w:rsid w:val="009A4462"/>
    <w:rsid w:val="009A46D0"/>
    <w:rsid w:val="009A4FEE"/>
    <w:rsid w:val="009A562C"/>
    <w:rsid w:val="009A5674"/>
    <w:rsid w:val="009A7405"/>
    <w:rsid w:val="009B01F5"/>
    <w:rsid w:val="009B15E0"/>
    <w:rsid w:val="009B2DAD"/>
    <w:rsid w:val="009B4090"/>
    <w:rsid w:val="009B4AB4"/>
    <w:rsid w:val="009B7CE7"/>
    <w:rsid w:val="009C07C5"/>
    <w:rsid w:val="009C3A8E"/>
    <w:rsid w:val="009C61D3"/>
    <w:rsid w:val="009C7DD9"/>
    <w:rsid w:val="009D1A8E"/>
    <w:rsid w:val="009D218C"/>
    <w:rsid w:val="009D2205"/>
    <w:rsid w:val="009D3231"/>
    <w:rsid w:val="009D47DE"/>
    <w:rsid w:val="009D5B6C"/>
    <w:rsid w:val="009E078C"/>
    <w:rsid w:val="009E07C2"/>
    <w:rsid w:val="009E0F3C"/>
    <w:rsid w:val="009E111F"/>
    <w:rsid w:val="009E2793"/>
    <w:rsid w:val="009E2B42"/>
    <w:rsid w:val="009E2CC0"/>
    <w:rsid w:val="009E3A8D"/>
    <w:rsid w:val="009E4C00"/>
    <w:rsid w:val="009E4CA8"/>
    <w:rsid w:val="009E7E2F"/>
    <w:rsid w:val="009F047B"/>
    <w:rsid w:val="009F0499"/>
    <w:rsid w:val="009F1AC3"/>
    <w:rsid w:val="009F1C8F"/>
    <w:rsid w:val="009F53F7"/>
    <w:rsid w:val="009F62BB"/>
    <w:rsid w:val="009F762C"/>
    <w:rsid w:val="009F7775"/>
    <w:rsid w:val="00A0043C"/>
    <w:rsid w:val="00A03728"/>
    <w:rsid w:val="00A04ADB"/>
    <w:rsid w:val="00A05EE1"/>
    <w:rsid w:val="00A0617D"/>
    <w:rsid w:val="00A12B2F"/>
    <w:rsid w:val="00A21658"/>
    <w:rsid w:val="00A22027"/>
    <w:rsid w:val="00A30396"/>
    <w:rsid w:val="00A312F6"/>
    <w:rsid w:val="00A3214C"/>
    <w:rsid w:val="00A32F7E"/>
    <w:rsid w:val="00A334D0"/>
    <w:rsid w:val="00A36E4D"/>
    <w:rsid w:val="00A371BF"/>
    <w:rsid w:val="00A373A7"/>
    <w:rsid w:val="00A53730"/>
    <w:rsid w:val="00A6188B"/>
    <w:rsid w:val="00A62EEA"/>
    <w:rsid w:val="00A63704"/>
    <w:rsid w:val="00A65566"/>
    <w:rsid w:val="00A702B8"/>
    <w:rsid w:val="00A72A21"/>
    <w:rsid w:val="00A73159"/>
    <w:rsid w:val="00A75159"/>
    <w:rsid w:val="00A75C5A"/>
    <w:rsid w:val="00A77C2A"/>
    <w:rsid w:val="00A81CE4"/>
    <w:rsid w:val="00A82059"/>
    <w:rsid w:val="00A8336D"/>
    <w:rsid w:val="00A85C10"/>
    <w:rsid w:val="00A872E5"/>
    <w:rsid w:val="00A87A9E"/>
    <w:rsid w:val="00A92544"/>
    <w:rsid w:val="00A92621"/>
    <w:rsid w:val="00A9337B"/>
    <w:rsid w:val="00A943C1"/>
    <w:rsid w:val="00A95D35"/>
    <w:rsid w:val="00AA2B30"/>
    <w:rsid w:val="00AA6364"/>
    <w:rsid w:val="00AA73B3"/>
    <w:rsid w:val="00AB19CC"/>
    <w:rsid w:val="00AB5757"/>
    <w:rsid w:val="00AC27F8"/>
    <w:rsid w:val="00AC6E2E"/>
    <w:rsid w:val="00AC7E53"/>
    <w:rsid w:val="00AD0DAC"/>
    <w:rsid w:val="00AD2675"/>
    <w:rsid w:val="00AD629C"/>
    <w:rsid w:val="00AE17A3"/>
    <w:rsid w:val="00AE5294"/>
    <w:rsid w:val="00AE5489"/>
    <w:rsid w:val="00AE75CB"/>
    <w:rsid w:val="00AE7868"/>
    <w:rsid w:val="00AE7AD9"/>
    <w:rsid w:val="00AF1414"/>
    <w:rsid w:val="00AF2142"/>
    <w:rsid w:val="00AF3ABE"/>
    <w:rsid w:val="00AF5BDA"/>
    <w:rsid w:val="00AF6A28"/>
    <w:rsid w:val="00B00619"/>
    <w:rsid w:val="00B00908"/>
    <w:rsid w:val="00B00E33"/>
    <w:rsid w:val="00B044C7"/>
    <w:rsid w:val="00B05527"/>
    <w:rsid w:val="00B05698"/>
    <w:rsid w:val="00B060CC"/>
    <w:rsid w:val="00B1283F"/>
    <w:rsid w:val="00B14581"/>
    <w:rsid w:val="00B226C2"/>
    <w:rsid w:val="00B22A2B"/>
    <w:rsid w:val="00B24EB9"/>
    <w:rsid w:val="00B2601A"/>
    <w:rsid w:val="00B313A3"/>
    <w:rsid w:val="00B33231"/>
    <w:rsid w:val="00B337D0"/>
    <w:rsid w:val="00B3495E"/>
    <w:rsid w:val="00B363F4"/>
    <w:rsid w:val="00B36AB5"/>
    <w:rsid w:val="00B3730E"/>
    <w:rsid w:val="00B41D25"/>
    <w:rsid w:val="00B41D52"/>
    <w:rsid w:val="00B430E0"/>
    <w:rsid w:val="00B44A24"/>
    <w:rsid w:val="00B45BDF"/>
    <w:rsid w:val="00B4780A"/>
    <w:rsid w:val="00B50107"/>
    <w:rsid w:val="00B51B61"/>
    <w:rsid w:val="00B5260D"/>
    <w:rsid w:val="00B52B88"/>
    <w:rsid w:val="00B530B8"/>
    <w:rsid w:val="00B530F0"/>
    <w:rsid w:val="00B57477"/>
    <w:rsid w:val="00B62845"/>
    <w:rsid w:val="00B62A8F"/>
    <w:rsid w:val="00B62FFA"/>
    <w:rsid w:val="00B6327B"/>
    <w:rsid w:val="00B63B87"/>
    <w:rsid w:val="00B6489C"/>
    <w:rsid w:val="00B64C36"/>
    <w:rsid w:val="00B65F4B"/>
    <w:rsid w:val="00B66E23"/>
    <w:rsid w:val="00B6704E"/>
    <w:rsid w:val="00B67244"/>
    <w:rsid w:val="00B677F8"/>
    <w:rsid w:val="00B7058E"/>
    <w:rsid w:val="00B70962"/>
    <w:rsid w:val="00B72271"/>
    <w:rsid w:val="00B72B49"/>
    <w:rsid w:val="00B74EE5"/>
    <w:rsid w:val="00B750A4"/>
    <w:rsid w:val="00B77826"/>
    <w:rsid w:val="00B7790F"/>
    <w:rsid w:val="00B8046B"/>
    <w:rsid w:val="00B812AC"/>
    <w:rsid w:val="00B81A53"/>
    <w:rsid w:val="00B82C87"/>
    <w:rsid w:val="00B857A8"/>
    <w:rsid w:val="00B873D8"/>
    <w:rsid w:val="00B90B56"/>
    <w:rsid w:val="00B93EA1"/>
    <w:rsid w:val="00B94E98"/>
    <w:rsid w:val="00BA0742"/>
    <w:rsid w:val="00BA2FEA"/>
    <w:rsid w:val="00BA3E2E"/>
    <w:rsid w:val="00BA41DD"/>
    <w:rsid w:val="00BA499A"/>
    <w:rsid w:val="00BA4FEC"/>
    <w:rsid w:val="00BA5E96"/>
    <w:rsid w:val="00BA6A15"/>
    <w:rsid w:val="00BA6DF2"/>
    <w:rsid w:val="00BA7559"/>
    <w:rsid w:val="00BB06A2"/>
    <w:rsid w:val="00BB0B58"/>
    <w:rsid w:val="00BB2E9C"/>
    <w:rsid w:val="00BB4203"/>
    <w:rsid w:val="00BB5DAB"/>
    <w:rsid w:val="00BB6F07"/>
    <w:rsid w:val="00BC15C8"/>
    <w:rsid w:val="00BC24A3"/>
    <w:rsid w:val="00BD0F73"/>
    <w:rsid w:val="00BD2FFB"/>
    <w:rsid w:val="00BD38AD"/>
    <w:rsid w:val="00BD469A"/>
    <w:rsid w:val="00BD696E"/>
    <w:rsid w:val="00BE0BA7"/>
    <w:rsid w:val="00BE3EF9"/>
    <w:rsid w:val="00BE56C0"/>
    <w:rsid w:val="00BE6717"/>
    <w:rsid w:val="00BE7346"/>
    <w:rsid w:val="00BF0CA1"/>
    <w:rsid w:val="00BF0F94"/>
    <w:rsid w:val="00BF1324"/>
    <w:rsid w:val="00BF7443"/>
    <w:rsid w:val="00C02B4D"/>
    <w:rsid w:val="00C051E7"/>
    <w:rsid w:val="00C052D3"/>
    <w:rsid w:val="00C05D43"/>
    <w:rsid w:val="00C070F7"/>
    <w:rsid w:val="00C11D3A"/>
    <w:rsid w:val="00C1261A"/>
    <w:rsid w:val="00C2110D"/>
    <w:rsid w:val="00C2181E"/>
    <w:rsid w:val="00C2392D"/>
    <w:rsid w:val="00C2751E"/>
    <w:rsid w:val="00C3104A"/>
    <w:rsid w:val="00C31985"/>
    <w:rsid w:val="00C36E27"/>
    <w:rsid w:val="00C41C06"/>
    <w:rsid w:val="00C433F7"/>
    <w:rsid w:val="00C43DDE"/>
    <w:rsid w:val="00C45945"/>
    <w:rsid w:val="00C47CE0"/>
    <w:rsid w:val="00C5050D"/>
    <w:rsid w:val="00C513FF"/>
    <w:rsid w:val="00C56935"/>
    <w:rsid w:val="00C56BE9"/>
    <w:rsid w:val="00C5735A"/>
    <w:rsid w:val="00C574CB"/>
    <w:rsid w:val="00C60180"/>
    <w:rsid w:val="00C611A8"/>
    <w:rsid w:val="00C61339"/>
    <w:rsid w:val="00C616D9"/>
    <w:rsid w:val="00C61CF4"/>
    <w:rsid w:val="00C63579"/>
    <w:rsid w:val="00C63915"/>
    <w:rsid w:val="00C64A01"/>
    <w:rsid w:val="00C65334"/>
    <w:rsid w:val="00C65C87"/>
    <w:rsid w:val="00C673B5"/>
    <w:rsid w:val="00C720BC"/>
    <w:rsid w:val="00C724AD"/>
    <w:rsid w:val="00C74E86"/>
    <w:rsid w:val="00C8058D"/>
    <w:rsid w:val="00C82BB7"/>
    <w:rsid w:val="00C83C66"/>
    <w:rsid w:val="00C83D8A"/>
    <w:rsid w:val="00C86163"/>
    <w:rsid w:val="00C86DA5"/>
    <w:rsid w:val="00C91699"/>
    <w:rsid w:val="00C96930"/>
    <w:rsid w:val="00C9766B"/>
    <w:rsid w:val="00C9776C"/>
    <w:rsid w:val="00C97CF5"/>
    <w:rsid w:val="00C97F5D"/>
    <w:rsid w:val="00CA0E2D"/>
    <w:rsid w:val="00CA2081"/>
    <w:rsid w:val="00CA2160"/>
    <w:rsid w:val="00CA279F"/>
    <w:rsid w:val="00CA33B7"/>
    <w:rsid w:val="00CA4A1F"/>
    <w:rsid w:val="00CA54D5"/>
    <w:rsid w:val="00CA6361"/>
    <w:rsid w:val="00CB0751"/>
    <w:rsid w:val="00CB274B"/>
    <w:rsid w:val="00CB3601"/>
    <w:rsid w:val="00CB40BB"/>
    <w:rsid w:val="00CB4978"/>
    <w:rsid w:val="00CC2ABF"/>
    <w:rsid w:val="00CC2B89"/>
    <w:rsid w:val="00CC682C"/>
    <w:rsid w:val="00CD071E"/>
    <w:rsid w:val="00CD290C"/>
    <w:rsid w:val="00CD4383"/>
    <w:rsid w:val="00CD5445"/>
    <w:rsid w:val="00CE03CA"/>
    <w:rsid w:val="00CE73D0"/>
    <w:rsid w:val="00CE7D6C"/>
    <w:rsid w:val="00CF0079"/>
    <w:rsid w:val="00CF05DB"/>
    <w:rsid w:val="00CF072A"/>
    <w:rsid w:val="00CF0F43"/>
    <w:rsid w:val="00CF3F27"/>
    <w:rsid w:val="00CF4EBF"/>
    <w:rsid w:val="00CF6438"/>
    <w:rsid w:val="00CF79F9"/>
    <w:rsid w:val="00D00460"/>
    <w:rsid w:val="00D03870"/>
    <w:rsid w:val="00D0402F"/>
    <w:rsid w:val="00D0573B"/>
    <w:rsid w:val="00D07B8B"/>
    <w:rsid w:val="00D106F6"/>
    <w:rsid w:val="00D108FD"/>
    <w:rsid w:val="00D127AB"/>
    <w:rsid w:val="00D13B86"/>
    <w:rsid w:val="00D2052E"/>
    <w:rsid w:val="00D20A51"/>
    <w:rsid w:val="00D20D87"/>
    <w:rsid w:val="00D24BE0"/>
    <w:rsid w:val="00D25A82"/>
    <w:rsid w:val="00D25FC9"/>
    <w:rsid w:val="00D2693B"/>
    <w:rsid w:val="00D31B9F"/>
    <w:rsid w:val="00D33344"/>
    <w:rsid w:val="00D34AF0"/>
    <w:rsid w:val="00D3650D"/>
    <w:rsid w:val="00D42D8B"/>
    <w:rsid w:val="00D44782"/>
    <w:rsid w:val="00D56873"/>
    <w:rsid w:val="00D57530"/>
    <w:rsid w:val="00D57CB8"/>
    <w:rsid w:val="00D6158B"/>
    <w:rsid w:val="00D61D8B"/>
    <w:rsid w:val="00D62ACA"/>
    <w:rsid w:val="00D62C3B"/>
    <w:rsid w:val="00D642EE"/>
    <w:rsid w:val="00D6464E"/>
    <w:rsid w:val="00D66951"/>
    <w:rsid w:val="00D67148"/>
    <w:rsid w:val="00D6792E"/>
    <w:rsid w:val="00D71067"/>
    <w:rsid w:val="00D73B29"/>
    <w:rsid w:val="00D73F3A"/>
    <w:rsid w:val="00D752E4"/>
    <w:rsid w:val="00D772B9"/>
    <w:rsid w:val="00D80FC1"/>
    <w:rsid w:val="00D83554"/>
    <w:rsid w:val="00D83BD3"/>
    <w:rsid w:val="00D83FF1"/>
    <w:rsid w:val="00D84054"/>
    <w:rsid w:val="00D846B3"/>
    <w:rsid w:val="00D847FC"/>
    <w:rsid w:val="00D8549E"/>
    <w:rsid w:val="00D8780B"/>
    <w:rsid w:val="00D90480"/>
    <w:rsid w:val="00D9114C"/>
    <w:rsid w:val="00D91D3F"/>
    <w:rsid w:val="00D953E9"/>
    <w:rsid w:val="00D97C80"/>
    <w:rsid w:val="00DA1DB8"/>
    <w:rsid w:val="00DA250A"/>
    <w:rsid w:val="00DA341B"/>
    <w:rsid w:val="00DA3A12"/>
    <w:rsid w:val="00DA4D1E"/>
    <w:rsid w:val="00DA6E7D"/>
    <w:rsid w:val="00DB00F9"/>
    <w:rsid w:val="00DB09AE"/>
    <w:rsid w:val="00DB2883"/>
    <w:rsid w:val="00DB3384"/>
    <w:rsid w:val="00DB349F"/>
    <w:rsid w:val="00DB5068"/>
    <w:rsid w:val="00DB625E"/>
    <w:rsid w:val="00DC219C"/>
    <w:rsid w:val="00DC3066"/>
    <w:rsid w:val="00DC312D"/>
    <w:rsid w:val="00DC3FF8"/>
    <w:rsid w:val="00DC533A"/>
    <w:rsid w:val="00DC68DA"/>
    <w:rsid w:val="00DC76ED"/>
    <w:rsid w:val="00DD47DC"/>
    <w:rsid w:val="00DD515A"/>
    <w:rsid w:val="00DE0F83"/>
    <w:rsid w:val="00DE1802"/>
    <w:rsid w:val="00DE1913"/>
    <w:rsid w:val="00DE55F8"/>
    <w:rsid w:val="00DE6D43"/>
    <w:rsid w:val="00DE6F83"/>
    <w:rsid w:val="00DF0238"/>
    <w:rsid w:val="00DF2AB5"/>
    <w:rsid w:val="00E00899"/>
    <w:rsid w:val="00E01341"/>
    <w:rsid w:val="00E01379"/>
    <w:rsid w:val="00E0308B"/>
    <w:rsid w:val="00E07391"/>
    <w:rsid w:val="00E0762E"/>
    <w:rsid w:val="00E11531"/>
    <w:rsid w:val="00E1244C"/>
    <w:rsid w:val="00E12F84"/>
    <w:rsid w:val="00E13646"/>
    <w:rsid w:val="00E156C5"/>
    <w:rsid w:val="00E16168"/>
    <w:rsid w:val="00E1747F"/>
    <w:rsid w:val="00E22C20"/>
    <w:rsid w:val="00E23E8B"/>
    <w:rsid w:val="00E263DD"/>
    <w:rsid w:val="00E337A8"/>
    <w:rsid w:val="00E33AEA"/>
    <w:rsid w:val="00E33CF9"/>
    <w:rsid w:val="00E36822"/>
    <w:rsid w:val="00E3792F"/>
    <w:rsid w:val="00E37F10"/>
    <w:rsid w:val="00E40F21"/>
    <w:rsid w:val="00E40F72"/>
    <w:rsid w:val="00E42D86"/>
    <w:rsid w:val="00E433BB"/>
    <w:rsid w:val="00E44413"/>
    <w:rsid w:val="00E44884"/>
    <w:rsid w:val="00E4763F"/>
    <w:rsid w:val="00E47DBD"/>
    <w:rsid w:val="00E504D0"/>
    <w:rsid w:val="00E5126F"/>
    <w:rsid w:val="00E5254B"/>
    <w:rsid w:val="00E535F3"/>
    <w:rsid w:val="00E53B5D"/>
    <w:rsid w:val="00E54E51"/>
    <w:rsid w:val="00E560DB"/>
    <w:rsid w:val="00E5628B"/>
    <w:rsid w:val="00E565B5"/>
    <w:rsid w:val="00E635CE"/>
    <w:rsid w:val="00E6430A"/>
    <w:rsid w:val="00E64C4D"/>
    <w:rsid w:val="00E705E6"/>
    <w:rsid w:val="00E71D5E"/>
    <w:rsid w:val="00E72A8F"/>
    <w:rsid w:val="00E74294"/>
    <w:rsid w:val="00E74503"/>
    <w:rsid w:val="00E745EB"/>
    <w:rsid w:val="00E80363"/>
    <w:rsid w:val="00E8039C"/>
    <w:rsid w:val="00E8211D"/>
    <w:rsid w:val="00E8376F"/>
    <w:rsid w:val="00E84386"/>
    <w:rsid w:val="00E85663"/>
    <w:rsid w:val="00E8775B"/>
    <w:rsid w:val="00E9104C"/>
    <w:rsid w:val="00E93AF1"/>
    <w:rsid w:val="00E9512A"/>
    <w:rsid w:val="00E968EC"/>
    <w:rsid w:val="00EA2E14"/>
    <w:rsid w:val="00EA4595"/>
    <w:rsid w:val="00EA552B"/>
    <w:rsid w:val="00EA6090"/>
    <w:rsid w:val="00EA65CF"/>
    <w:rsid w:val="00EB067B"/>
    <w:rsid w:val="00EB0BEA"/>
    <w:rsid w:val="00EB1A0D"/>
    <w:rsid w:val="00EB398B"/>
    <w:rsid w:val="00EB486B"/>
    <w:rsid w:val="00EB5305"/>
    <w:rsid w:val="00EB5DD6"/>
    <w:rsid w:val="00EB6153"/>
    <w:rsid w:val="00EB7740"/>
    <w:rsid w:val="00EC0121"/>
    <w:rsid w:val="00EC114A"/>
    <w:rsid w:val="00EC33EE"/>
    <w:rsid w:val="00EC3C1C"/>
    <w:rsid w:val="00EC47E3"/>
    <w:rsid w:val="00EC486B"/>
    <w:rsid w:val="00ED006C"/>
    <w:rsid w:val="00ED043C"/>
    <w:rsid w:val="00ED1089"/>
    <w:rsid w:val="00ED35DC"/>
    <w:rsid w:val="00ED36C9"/>
    <w:rsid w:val="00ED505E"/>
    <w:rsid w:val="00ED53AD"/>
    <w:rsid w:val="00ED59AC"/>
    <w:rsid w:val="00ED6717"/>
    <w:rsid w:val="00EE4423"/>
    <w:rsid w:val="00EE45C7"/>
    <w:rsid w:val="00EE52ED"/>
    <w:rsid w:val="00EE76A8"/>
    <w:rsid w:val="00EF1D1D"/>
    <w:rsid w:val="00EF234D"/>
    <w:rsid w:val="00EF3ADB"/>
    <w:rsid w:val="00EF54B3"/>
    <w:rsid w:val="00EF69CD"/>
    <w:rsid w:val="00EF6C62"/>
    <w:rsid w:val="00EF6F02"/>
    <w:rsid w:val="00F029F0"/>
    <w:rsid w:val="00F04FEE"/>
    <w:rsid w:val="00F05E6C"/>
    <w:rsid w:val="00F10F0F"/>
    <w:rsid w:val="00F11B15"/>
    <w:rsid w:val="00F123AB"/>
    <w:rsid w:val="00F13508"/>
    <w:rsid w:val="00F138B4"/>
    <w:rsid w:val="00F17F77"/>
    <w:rsid w:val="00F207B7"/>
    <w:rsid w:val="00F209FD"/>
    <w:rsid w:val="00F21515"/>
    <w:rsid w:val="00F223FA"/>
    <w:rsid w:val="00F2778F"/>
    <w:rsid w:val="00F277C3"/>
    <w:rsid w:val="00F3008F"/>
    <w:rsid w:val="00F30AC5"/>
    <w:rsid w:val="00F324C8"/>
    <w:rsid w:val="00F335EB"/>
    <w:rsid w:val="00F40620"/>
    <w:rsid w:val="00F410E6"/>
    <w:rsid w:val="00F5170C"/>
    <w:rsid w:val="00F52DEE"/>
    <w:rsid w:val="00F548A3"/>
    <w:rsid w:val="00F54CDE"/>
    <w:rsid w:val="00F6215A"/>
    <w:rsid w:val="00F63DF8"/>
    <w:rsid w:val="00F63EDF"/>
    <w:rsid w:val="00F64B78"/>
    <w:rsid w:val="00F67992"/>
    <w:rsid w:val="00F725F2"/>
    <w:rsid w:val="00F73078"/>
    <w:rsid w:val="00F73B8B"/>
    <w:rsid w:val="00F75B78"/>
    <w:rsid w:val="00F768D6"/>
    <w:rsid w:val="00F774F6"/>
    <w:rsid w:val="00F7788A"/>
    <w:rsid w:val="00F838EC"/>
    <w:rsid w:val="00F84C11"/>
    <w:rsid w:val="00F84D9D"/>
    <w:rsid w:val="00F853E5"/>
    <w:rsid w:val="00F85DAF"/>
    <w:rsid w:val="00F85EB7"/>
    <w:rsid w:val="00F86C31"/>
    <w:rsid w:val="00F91267"/>
    <w:rsid w:val="00F965CF"/>
    <w:rsid w:val="00F9773E"/>
    <w:rsid w:val="00F97A31"/>
    <w:rsid w:val="00FA070C"/>
    <w:rsid w:val="00FA0F69"/>
    <w:rsid w:val="00FA196F"/>
    <w:rsid w:val="00FA2648"/>
    <w:rsid w:val="00FA32F4"/>
    <w:rsid w:val="00FA3CB5"/>
    <w:rsid w:val="00FA3FE6"/>
    <w:rsid w:val="00FA49B0"/>
    <w:rsid w:val="00FA582E"/>
    <w:rsid w:val="00FB1144"/>
    <w:rsid w:val="00FB1F2A"/>
    <w:rsid w:val="00FB6005"/>
    <w:rsid w:val="00FB70C5"/>
    <w:rsid w:val="00FC0090"/>
    <w:rsid w:val="00FC1D2E"/>
    <w:rsid w:val="00FD0750"/>
    <w:rsid w:val="00FD1C4C"/>
    <w:rsid w:val="00FD1E63"/>
    <w:rsid w:val="00FD3E70"/>
    <w:rsid w:val="00FD4401"/>
    <w:rsid w:val="00FD5F9E"/>
    <w:rsid w:val="00FD63E7"/>
    <w:rsid w:val="00FD7931"/>
    <w:rsid w:val="00FE05BA"/>
    <w:rsid w:val="00FE4D8D"/>
    <w:rsid w:val="00FE4F7B"/>
    <w:rsid w:val="00FE5938"/>
    <w:rsid w:val="00FE5AF8"/>
    <w:rsid w:val="00FE5F5C"/>
    <w:rsid w:val="00FE6765"/>
    <w:rsid w:val="00FE6830"/>
    <w:rsid w:val="00FE6D3E"/>
    <w:rsid w:val="00FF0A79"/>
    <w:rsid w:val="00FF1A1E"/>
    <w:rsid w:val="00FF2474"/>
    <w:rsid w:val="00FF2AED"/>
    <w:rsid w:val="00FF5D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BD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4443"/>
    <w:rPr>
      <w:sz w:val="22"/>
      <w:szCs w:val="24"/>
    </w:rPr>
  </w:style>
  <w:style w:type="paragraph" w:styleId="berschrift1">
    <w:name w:val="heading 1"/>
    <w:basedOn w:val="Standard"/>
    <w:next w:val="Standard"/>
    <w:link w:val="berschrift1Zeichen"/>
    <w:qFormat/>
    <w:rsid w:val="0081179D"/>
    <w:pPr>
      <w:keepNext/>
      <w:keepLines/>
      <w:outlineLvl w:val="0"/>
    </w:pPr>
    <w:rPr>
      <w:rFonts w:ascii="Arial" w:eastAsia="MS Gothic" w:hAnsi="Arial"/>
      <w:b/>
      <w:bCs/>
      <w:sz w:val="32"/>
      <w:szCs w:val="32"/>
      <w:lang w:val="x-none" w:eastAsia="x-none"/>
    </w:rPr>
  </w:style>
  <w:style w:type="paragraph" w:styleId="berschrift2">
    <w:name w:val="heading 2"/>
    <w:basedOn w:val="Standard"/>
    <w:next w:val="Standard"/>
    <w:link w:val="berschrift2Zeichen"/>
    <w:uiPriority w:val="9"/>
    <w:qFormat/>
    <w:rsid w:val="00E71D5E"/>
    <w:pPr>
      <w:keepNext/>
      <w:keepLines/>
      <w:outlineLvl w:val="1"/>
    </w:pPr>
    <w:rPr>
      <w:rFonts w:ascii="Arial" w:eastAsia="MS Gothic" w:hAnsi="Arial"/>
      <w:b/>
      <w:bCs/>
      <w:sz w:val="26"/>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uiPriority w:val="9"/>
    <w:rsid w:val="0081179D"/>
    <w:rPr>
      <w:rFonts w:ascii="Arial" w:eastAsia="MS Gothic" w:hAnsi="Arial" w:cs="Times New Roman"/>
      <w:b/>
      <w:bCs/>
      <w:sz w:val="32"/>
      <w:szCs w:val="32"/>
    </w:rPr>
  </w:style>
  <w:style w:type="character" w:customStyle="1" w:styleId="berschrift2Zeichen">
    <w:name w:val="Überschrift 2 Zeichen"/>
    <w:link w:val="berschrift2"/>
    <w:uiPriority w:val="9"/>
    <w:rsid w:val="00E71D5E"/>
    <w:rPr>
      <w:rFonts w:ascii="Arial" w:eastAsia="MS Gothic" w:hAnsi="Arial" w:cs="Times New Roman"/>
      <w:b/>
      <w:bCs/>
      <w:sz w:val="26"/>
      <w:szCs w:val="26"/>
    </w:rPr>
  </w:style>
  <w:style w:type="paragraph" w:customStyle="1" w:styleId="Vorspann">
    <w:name w:val="Vorspann"/>
    <w:basedOn w:val="Standard"/>
    <w:qFormat/>
    <w:rsid w:val="000560D8"/>
    <w:rPr>
      <w:rFonts w:ascii="Arial" w:hAnsi="Arial"/>
      <w:i/>
      <w:iCs/>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692EA3"/>
    <w:rPr>
      <w:rFonts w:ascii="Arial" w:hAnsi="Arial"/>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7F5303"/>
    <w:pPr>
      <w:widowControl w:val="0"/>
      <w:spacing w:line="276" w:lineRule="auto"/>
      <w:contextualSpacing/>
    </w:pPr>
    <w:rPr>
      <w:rFonts w:ascii="Arial" w:eastAsia="Arial" w:hAnsi="Arial"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MittlereListe2-Akzent41">
    <w:name w:val="Mittlere Liste 2 - Akzent 4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character" w:customStyle="1" w:styleId="apple-converted-space">
    <w:name w:val="apple-converted-space"/>
    <w:basedOn w:val="Absatzstandardschriftart"/>
    <w:rsid w:val="00BA6D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4443"/>
    <w:rPr>
      <w:sz w:val="22"/>
      <w:szCs w:val="24"/>
    </w:rPr>
  </w:style>
  <w:style w:type="paragraph" w:styleId="berschrift1">
    <w:name w:val="heading 1"/>
    <w:basedOn w:val="Standard"/>
    <w:next w:val="Standard"/>
    <w:link w:val="berschrift1Zeichen"/>
    <w:qFormat/>
    <w:rsid w:val="0081179D"/>
    <w:pPr>
      <w:keepNext/>
      <w:keepLines/>
      <w:outlineLvl w:val="0"/>
    </w:pPr>
    <w:rPr>
      <w:rFonts w:ascii="Arial" w:eastAsia="MS Gothic" w:hAnsi="Arial"/>
      <w:b/>
      <w:bCs/>
      <w:sz w:val="32"/>
      <w:szCs w:val="32"/>
      <w:lang w:val="x-none" w:eastAsia="x-none"/>
    </w:rPr>
  </w:style>
  <w:style w:type="paragraph" w:styleId="berschrift2">
    <w:name w:val="heading 2"/>
    <w:basedOn w:val="Standard"/>
    <w:next w:val="Standard"/>
    <w:link w:val="berschrift2Zeichen"/>
    <w:uiPriority w:val="9"/>
    <w:qFormat/>
    <w:rsid w:val="00E71D5E"/>
    <w:pPr>
      <w:keepNext/>
      <w:keepLines/>
      <w:outlineLvl w:val="1"/>
    </w:pPr>
    <w:rPr>
      <w:rFonts w:ascii="Arial" w:eastAsia="MS Gothic" w:hAnsi="Arial"/>
      <w:b/>
      <w:bCs/>
      <w:sz w:val="26"/>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uiPriority w:val="9"/>
    <w:rsid w:val="0081179D"/>
    <w:rPr>
      <w:rFonts w:ascii="Arial" w:eastAsia="MS Gothic" w:hAnsi="Arial" w:cs="Times New Roman"/>
      <w:b/>
      <w:bCs/>
      <w:sz w:val="32"/>
      <w:szCs w:val="32"/>
    </w:rPr>
  </w:style>
  <w:style w:type="character" w:customStyle="1" w:styleId="berschrift2Zeichen">
    <w:name w:val="Überschrift 2 Zeichen"/>
    <w:link w:val="berschrift2"/>
    <w:uiPriority w:val="9"/>
    <w:rsid w:val="00E71D5E"/>
    <w:rPr>
      <w:rFonts w:ascii="Arial" w:eastAsia="MS Gothic" w:hAnsi="Arial" w:cs="Times New Roman"/>
      <w:b/>
      <w:bCs/>
      <w:sz w:val="26"/>
      <w:szCs w:val="26"/>
    </w:rPr>
  </w:style>
  <w:style w:type="paragraph" w:customStyle="1" w:styleId="Vorspann">
    <w:name w:val="Vorspann"/>
    <w:basedOn w:val="Standard"/>
    <w:qFormat/>
    <w:rsid w:val="000560D8"/>
    <w:rPr>
      <w:rFonts w:ascii="Arial" w:hAnsi="Arial"/>
      <w:i/>
      <w:iCs/>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692EA3"/>
    <w:rPr>
      <w:rFonts w:ascii="Arial" w:hAnsi="Arial"/>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7F5303"/>
    <w:pPr>
      <w:widowControl w:val="0"/>
      <w:spacing w:line="276" w:lineRule="auto"/>
      <w:contextualSpacing/>
    </w:pPr>
    <w:rPr>
      <w:rFonts w:ascii="Arial" w:eastAsia="Arial" w:hAnsi="Arial"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MittlereListe2-Akzent41">
    <w:name w:val="Mittlere Liste 2 - Akzent 4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character" w:customStyle="1" w:styleId="apple-converted-space">
    <w:name w:val="apple-converted-space"/>
    <w:basedOn w:val="Absatzstandardschriftart"/>
    <w:rsid w:val="00BA6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9340">
      <w:bodyDiv w:val="1"/>
      <w:marLeft w:val="0"/>
      <w:marRight w:val="0"/>
      <w:marTop w:val="0"/>
      <w:marBottom w:val="0"/>
      <w:divBdr>
        <w:top w:val="none" w:sz="0" w:space="0" w:color="auto"/>
        <w:left w:val="none" w:sz="0" w:space="0" w:color="auto"/>
        <w:bottom w:val="none" w:sz="0" w:space="0" w:color="auto"/>
        <w:right w:val="none" w:sz="0" w:space="0" w:color="auto"/>
      </w:divBdr>
    </w:div>
    <w:div w:id="250698789">
      <w:bodyDiv w:val="1"/>
      <w:marLeft w:val="0"/>
      <w:marRight w:val="0"/>
      <w:marTop w:val="0"/>
      <w:marBottom w:val="0"/>
      <w:divBdr>
        <w:top w:val="none" w:sz="0" w:space="0" w:color="auto"/>
        <w:left w:val="none" w:sz="0" w:space="0" w:color="auto"/>
        <w:bottom w:val="none" w:sz="0" w:space="0" w:color="auto"/>
        <w:right w:val="none" w:sz="0" w:space="0" w:color="auto"/>
      </w:divBdr>
    </w:div>
    <w:div w:id="276260179">
      <w:bodyDiv w:val="1"/>
      <w:marLeft w:val="0"/>
      <w:marRight w:val="0"/>
      <w:marTop w:val="0"/>
      <w:marBottom w:val="0"/>
      <w:divBdr>
        <w:top w:val="none" w:sz="0" w:space="0" w:color="auto"/>
        <w:left w:val="none" w:sz="0" w:space="0" w:color="auto"/>
        <w:bottom w:val="none" w:sz="0" w:space="0" w:color="auto"/>
        <w:right w:val="none" w:sz="0" w:space="0" w:color="auto"/>
      </w:divBdr>
    </w:div>
    <w:div w:id="276374400">
      <w:bodyDiv w:val="1"/>
      <w:marLeft w:val="0"/>
      <w:marRight w:val="0"/>
      <w:marTop w:val="0"/>
      <w:marBottom w:val="0"/>
      <w:divBdr>
        <w:top w:val="none" w:sz="0" w:space="0" w:color="auto"/>
        <w:left w:val="none" w:sz="0" w:space="0" w:color="auto"/>
        <w:bottom w:val="none" w:sz="0" w:space="0" w:color="auto"/>
        <w:right w:val="none" w:sz="0" w:space="0" w:color="auto"/>
      </w:divBdr>
    </w:div>
    <w:div w:id="353464456">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758796768">
      <w:bodyDiv w:val="1"/>
      <w:marLeft w:val="0"/>
      <w:marRight w:val="0"/>
      <w:marTop w:val="0"/>
      <w:marBottom w:val="0"/>
      <w:divBdr>
        <w:top w:val="none" w:sz="0" w:space="0" w:color="auto"/>
        <w:left w:val="none" w:sz="0" w:space="0" w:color="auto"/>
        <w:bottom w:val="none" w:sz="0" w:space="0" w:color="auto"/>
        <w:right w:val="none" w:sz="0" w:space="0" w:color="auto"/>
      </w:divBdr>
    </w:div>
    <w:div w:id="788551222">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549412312">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13993972">
      <w:bodyDiv w:val="1"/>
      <w:marLeft w:val="0"/>
      <w:marRight w:val="0"/>
      <w:marTop w:val="0"/>
      <w:marBottom w:val="0"/>
      <w:divBdr>
        <w:top w:val="none" w:sz="0" w:space="0" w:color="auto"/>
        <w:left w:val="none" w:sz="0" w:space="0" w:color="auto"/>
        <w:bottom w:val="none" w:sz="0" w:space="0" w:color="auto"/>
        <w:right w:val="none" w:sz="0" w:space="0" w:color="auto"/>
      </w:divBdr>
    </w:div>
    <w:div w:id="1853690491">
      <w:bodyDiv w:val="1"/>
      <w:marLeft w:val="0"/>
      <w:marRight w:val="0"/>
      <w:marTop w:val="0"/>
      <w:marBottom w:val="0"/>
      <w:divBdr>
        <w:top w:val="none" w:sz="0" w:space="0" w:color="auto"/>
        <w:left w:val="none" w:sz="0" w:space="0" w:color="auto"/>
        <w:bottom w:val="none" w:sz="0" w:space="0" w:color="auto"/>
        <w:right w:val="none" w:sz="0" w:space="0" w:color="auto"/>
      </w:divBdr>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26127756">
      <w:bodyDiv w:val="1"/>
      <w:marLeft w:val="0"/>
      <w:marRight w:val="0"/>
      <w:marTop w:val="0"/>
      <w:marBottom w:val="0"/>
      <w:divBdr>
        <w:top w:val="none" w:sz="0" w:space="0" w:color="auto"/>
        <w:left w:val="none" w:sz="0" w:space="0" w:color="auto"/>
        <w:bottom w:val="none" w:sz="0" w:space="0" w:color="auto"/>
        <w:right w:val="none" w:sz="0" w:space="0" w:color="auto"/>
      </w:divBdr>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 w:id="2141412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a.unep.net/geas/getUNEPPageWithArticleIDScript.php?article_id=11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bundesamt.de/publikationen/nachhaltiges-bauen-wohnen" TargetMode="External"/><Relationship Id="rId10" Type="http://schemas.openxmlformats.org/officeDocument/2006/relationships/hyperlink" Target="http://mediathek.fnr.de/broschuren/baustoffe-aus-nachwachsenden-rohstoffen.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F11-5F65-6A46-BC3E-34A3646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5708</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Ramona Kelle</cp:lastModifiedBy>
  <cp:revision>2</cp:revision>
  <cp:lastPrinted>2014-01-22T08:48:00Z</cp:lastPrinted>
  <dcterms:created xsi:type="dcterms:W3CDTF">2015-02-19T10:10:00Z</dcterms:created>
  <dcterms:modified xsi:type="dcterms:W3CDTF">2015-02-19T10:10:00Z</dcterms:modified>
</cp:coreProperties>
</file>