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Pr="000624B5" w:rsidRDefault="00487CFF" w:rsidP="000624B5">
      <w:pPr>
        <w:pStyle w:val="berschrift3"/>
        <w:jc w:val="right"/>
        <w:rPr>
          <w:sz w:val="32"/>
          <w:szCs w:val="32"/>
        </w:rPr>
      </w:pPr>
      <w:bookmarkStart w:id="0" w:name="_Toc457581622"/>
      <w:bookmarkStart w:id="1" w:name="_Toc457583249"/>
      <w:bookmarkStart w:id="2" w:name="_Toc357854869"/>
      <w:bookmarkStart w:id="3" w:name="_Toc357861278"/>
      <w:r w:rsidRPr="000624B5">
        <w:rPr>
          <w:sz w:val="32"/>
          <w:szCs w:val="32"/>
        </w:rPr>
        <w:t>Umwelt im Unterricht</w:t>
      </w:r>
      <w:bookmarkEnd w:id="0"/>
      <w:bookmarkEnd w:id="1"/>
      <w:bookmarkEnd w:id="2"/>
      <w:bookmarkEnd w:id="3"/>
    </w:p>
    <w:p w14:paraId="2B317F4D" w14:textId="24ED6698" w:rsidR="00962F8B" w:rsidRDefault="005376E4" w:rsidP="00962F8B">
      <w:pPr>
        <w:jc w:val="right"/>
      </w:pPr>
      <w:hyperlink r:id="rId9" w:history="1">
        <w:r w:rsidR="00E719FF" w:rsidRPr="00903209">
          <w:rPr>
            <w:rStyle w:val="Link"/>
          </w:rPr>
          <w:t>www.umwelt-im-unterricht.de</w:t>
        </w:r>
      </w:hyperlink>
    </w:p>
    <w:p w14:paraId="4285A2D8" w14:textId="77777777" w:rsidR="00962F8B" w:rsidRDefault="00962F8B" w:rsidP="00962F8B">
      <w:pPr>
        <w:jc w:val="right"/>
      </w:pPr>
    </w:p>
    <w:p w14:paraId="410DAE34" w14:textId="76959F58"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483C16" w:rsidRPr="006E6C01">
        <w:t>)</w:t>
      </w:r>
    </w:p>
    <w:p w14:paraId="17D3C91E" w14:textId="73F9485C" w:rsidR="0083237E" w:rsidRDefault="00D818A8" w:rsidP="0083237E">
      <w:pPr>
        <w:pStyle w:val="berschrift1"/>
      </w:pPr>
      <w:bookmarkStart w:id="4" w:name="_Toc357854870"/>
      <w:bookmarkStart w:id="5" w:name="_Toc357861279"/>
      <w:r>
        <w:t>Wenn</w:t>
      </w:r>
      <w:r w:rsidR="0083237E">
        <w:t xml:space="preserve"> Tier- und Pflanzenarten </w:t>
      </w:r>
      <w:r>
        <w:t>eingebracht werden</w:t>
      </w:r>
      <w:bookmarkEnd w:id="4"/>
      <w:bookmarkEnd w:id="5"/>
    </w:p>
    <w:p w14:paraId="35AC29DF" w14:textId="2EDDC852" w:rsidR="007F6554" w:rsidRDefault="00DD6D1E" w:rsidP="00B07E5C">
      <w:pPr>
        <w:pStyle w:val="berschrift2"/>
      </w:pPr>
      <w:bookmarkStart w:id="6" w:name="_Toc326474876"/>
      <w:bookmarkStart w:id="7" w:name="_Toc457581624"/>
      <w:bookmarkStart w:id="8" w:name="_Toc457583251"/>
      <w:bookmarkStart w:id="9" w:name="_Toc357854871"/>
      <w:bookmarkStart w:id="10" w:name="_Toc357861280"/>
      <w:r>
        <w:t>Hinweise für Lehrkräfte</w:t>
      </w:r>
      <w:bookmarkEnd w:id="6"/>
      <w:bookmarkEnd w:id="7"/>
      <w:bookmarkEnd w:id="8"/>
      <w:bookmarkEnd w:id="9"/>
      <w:bookmarkEnd w:id="10"/>
    </w:p>
    <w:p w14:paraId="28CF0F8D" w14:textId="0E8F1241" w:rsidR="007F6554" w:rsidRDefault="00C51F40" w:rsidP="007F6554">
      <w:pPr>
        <w:pStyle w:val="berschrift3"/>
      </w:pPr>
      <w:bookmarkStart w:id="11" w:name="_Toc457581625"/>
      <w:bookmarkStart w:id="12" w:name="_Toc457583252"/>
      <w:bookmarkStart w:id="13" w:name="_Toc357854872"/>
      <w:bookmarkStart w:id="14" w:name="_Toc357861281"/>
      <w:r>
        <w:t>Was gehört noch zu diesen Arbeitsmaterialien?</w:t>
      </w:r>
      <w:bookmarkEnd w:id="11"/>
      <w:bookmarkEnd w:id="12"/>
      <w:bookmarkEnd w:id="13"/>
      <w:bookmarkEnd w:id="14"/>
      <w:r>
        <w:t xml:space="preserve"> </w:t>
      </w:r>
      <w:r w:rsidR="007F6554">
        <w:t xml:space="preserve"> </w:t>
      </w:r>
    </w:p>
    <w:p w14:paraId="30A368D8" w14:textId="37BE6836" w:rsidR="0083237E" w:rsidRDefault="0083237E" w:rsidP="0083237E">
      <w:bookmarkStart w:id="15" w:name="_Toc457581626"/>
      <w:bookmarkStart w:id="16" w:name="_Toc457583253"/>
      <w:r w:rsidRPr="00487CFF">
        <w:t>Die folgenden Seiten ent</w:t>
      </w:r>
      <w:r w:rsidRPr="00181AB5">
        <w:t>halten Arbeitsmaterialien zum Thema der Woche „</w:t>
      </w:r>
      <w:r w:rsidR="00B70AA9">
        <w:t>‚Fremde’ Arten</w:t>
      </w:r>
      <w:proofErr w:type="gramStart"/>
      <w:r w:rsidR="00B70AA9">
        <w:t>: Was</w:t>
      </w:r>
      <w:proofErr w:type="gramEnd"/>
      <w:r w:rsidR="00B70AA9">
        <w:t xml:space="preserve"> heißt hier ‚Invasion’?</w:t>
      </w:r>
      <w:r w:rsidRPr="00181AB5">
        <w:t>“ von Umwelt im Unterricht. Zu den Materialien gehören Hintergrundinformationen</w:t>
      </w:r>
      <w:r>
        <w:t xml:space="preserve">, ein didaktischer Kommentar sowie ein Unterrichtsvorschlag. Sie sind abrufbar unter: </w:t>
      </w:r>
      <w:hyperlink r:id="rId10" w:history="1">
        <w:r w:rsidR="00312215" w:rsidRPr="00D1176B">
          <w:rPr>
            <w:rStyle w:val="Link"/>
          </w:rPr>
          <w:t>http://umwelt-im-unterricht.de/wochenthemen/fremde-arten-was-heisst-hier-invasion/</w:t>
        </w:r>
      </w:hyperlink>
      <w:r w:rsidR="00312215">
        <w:t xml:space="preserve"> </w:t>
      </w:r>
    </w:p>
    <w:p w14:paraId="2A946F43" w14:textId="61A64502" w:rsidR="007F6554" w:rsidRDefault="007F6554" w:rsidP="007F6554">
      <w:pPr>
        <w:pStyle w:val="berschrift3"/>
      </w:pPr>
      <w:bookmarkStart w:id="17" w:name="_Toc357854873"/>
      <w:bookmarkStart w:id="18" w:name="_Toc357861282"/>
      <w:r>
        <w:t xml:space="preserve">Inhalt und Verwendung der </w:t>
      </w:r>
      <w:bookmarkEnd w:id="15"/>
      <w:r w:rsidR="00E052F2">
        <w:t>Arbeitsmaterialien</w:t>
      </w:r>
      <w:bookmarkEnd w:id="16"/>
      <w:bookmarkEnd w:id="17"/>
      <w:bookmarkEnd w:id="18"/>
    </w:p>
    <w:p w14:paraId="58CAD3A3" w14:textId="1098A742" w:rsidR="00D818A8" w:rsidRDefault="0083237E" w:rsidP="0083237E">
      <w:bookmarkStart w:id="19" w:name="_Toc457583254"/>
      <w:r>
        <w:t>Das Arbeitsmaterial enthält</w:t>
      </w:r>
      <w:r w:rsidRPr="0083237E">
        <w:t xml:space="preserve"> kurze Artenporträts mit Informationen zu Tier- und Pflanzenarten, die aus ihrem</w:t>
      </w:r>
      <w:r w:rsidR="00D818A8">
        <w:t xml:space="preserve"> natürlichen</w:t>
      </w:r>
      <w:r w:rsidRPr="0083237E">
        <w:t xml:space="preserve"> Verbreitungsgebiet in neue Ökosysteme gelangt sind. Außerdem </w:t>
      </w:r>
      <w:r w:rsidR="000F6242">
        <w:t xml:space="preserve">enthält es </w:t>
      </w:r>
      <w:r w:rsidRPr="0083237E">
        <w:t>Hinweise zu altersgerechten Texten im Internet</w:t>
      </w:r>
      <w:proofErr w:type="gramStart"/>
      <w:r w:rsidRPr="0083237E">
        <w:t>, die</w:t>
      </w:r>
      <w:proofErr w:type="gramEnd"/>
      <w:r w:rsidRPr="0083237E">
        <w:t xml:space="preserve"> über gebietsfremde Arten informieren.</w:t>
      </w:r>
    </w:p>
    <w:p w14:paraId="643E28D5" w14:textId="77777777" w:rsidR="00D818A8" w:rsidRDefault="00D818A8" w:rsidP="0083237E"/>
    <w:p w14:paraId="7E8F5B3F" w14:textId="06D85B8F" w:rsidR="0083237E" w:rsidRDefault="0083237E" w:rsidP="0083237E">
      <w:r w:rsidRPr="0083237E">
        <w:t xml:space="preserve">Im Unterricht werden Fotos von ausgewählten Tier- und Pflanzenarten gezeigt. Anhand dieser Beispiele äußern die Schüler/-innen erste Vermutungen über die Herkunft </w:t>
      </w:r>
      <w:r w:rsidR="00D818A8">
        <w:t xml:space="preserve">dieser </w:t>
      </w:r>
      <w:r w:rsidRPr="0083237E">
        <w:t>Arten, die in Deutschland verbreitet sind. Sie erhalten den Auftrag, herauszufinden, was die Ein</w:t>
      </w:r>
      <w:r w:rsidR="00D818A8">
        <w:t>bringung</w:t>
      </w:r>
      <w:r w:rsidRPr="0083237E">
        <w:t xml:space="preserve"> von Arten für die Natur in den neuen Verbreitungsgebieten bedeuten könnte. Mithilfe der Arbeitsmaterialien recherchieren die Schüler/-innen.</w:t>
      </w:r>
    </w:p>
    <w:p w14:paraId="2E32E143" w14:textId="77777777" w:rsidR="0083237E" w:rsidRPr="0083237E" w:rsidRDefault="0083237E" w:rsidP="0083237E"/>
    <w:p w14:paraId="5CAC7107" w14:textId="77777777" w:rsidR="0083237E" w:rsidRPr="0083237E" w:rsidRDefault="0083237E" w:rsidP="0083237E">
      <w:r w:rsidRPr="0083237E">
        <w:t xml:space="preserve">Je nach Lerngruppe und Thema kann es sich anbieten, die Aufgabenstellungen und Informationen zu kürzen, zu vereinfachen oder zu ergänzen. </w:t>
      </w:r>
    </w:p>
    <w:p w14:paraId="52B9A84B" w14:textId="0E3EDBA9" w:rsidR="009E5FA6" w:rsidRDefault="00E052F2" w:rsidP="00E052F2">
      <w:pPr>
        <w:pStyle w:val="berschrift3"/>
      </w:pPr>
      <w:bookmarkStart w:id="20" w:name="_Toc357854874"/>
      <w:bookmarkStart w:id="21" w:name="_Toc357861283"/>
      <w:r>
        <w:t>Verwen</w:t>
      </w:r>
      <w:r w:rsidR="00E75DB4">
        <w:t>d</w:t>
      </w:r>
      <w:r>
        <w:t>en einer Grundschul-Schriftart</w:t>
      </w:r>
      <w:bookmarkEnd w:id="19"/>
      <w:bookmarkEnd w:id="20"/>
      <w:bookmarkEnd w:id="21"/>
    </w:p>
    <w:p w14:paraId="7F5CF8DE" w14:textId="37419850" w:rsidR="00E052F2" w:rsidRPr="004444CC" w:rsidRDefault="00E75DB4" w:rsidP="004444CC">
      <w:pPr>
        <w:rPr>
          <w:szCs w:val="22"/>
        </w:rPr>
      </w:pPr>
      <w:r>
        <w:t>Die nachfolgenden Texte sind in einer schlichten Standard-Schriftart angelegt, um</w:t>
      </w:r>
      <w:r w:rsidR="00361B94">
        <w:t xml:space="preserve"> zu gewährleisten, dass sie mit unterschiedlicher Software</w:t>
      </w:r>
      <w:r>
        <w:t xml:space="preserve"> </w:t>
      </w:r>
      <w:r w:rsidR="00361B94">
        <w:t>bearbeitet werden können</w:t>
      </w:r>
      <w:r>
        <w:t>.</w:t>
      </w:r>
      <w:r w:rsidRPr="00E75DB4">
        <w:t xml:space="preserve"> </w:t>
      </w:r>
      <w:r w:rsidR="00361B94">
        <w:t xml:space="preserve">Dadurch kann es Abweichungen von der </w:t>
      </w:r>
      <w:r w:rsidR="00B07E5C">
        <w:t xml:space="preserve">üblichen </w:t>
      </w:r>
      <w:r w:rsidR="00361B94">
        <w:t xml:space="preserve">Schreibweise in </w:t>
      </w:r>
      <w:r w:rsidR="00B24B99">
        <w:t xml:space="preserve">der </w:t>
      </w:r>
      <w:r>
        <w:t>Grundschule</w:t>
      </w:r>
      <w:r w:rsidR="00361B94">
        <w:t xml:space="preserve"> geben, insbesondere beim </w:t>
      </w:r>
      <w:r w:rsidR="00A02054">
        <w:t xml:space="preserve">kleinen „a“. </w:t>
      </w:r>
      <w:r w:rsidR="00361B94">
        <w:t>Wenn Sie über eine Grundschul-Schriftart verfügen, können sie die Schriftart der Texte ändern</w:t>
      </w:r>
      <w:r w:rsidR="00B07E5C">
        <w:t>. Stellen S</w:t>
      </w:r>
      <w:r w:rsidR="00361B94">
        <w:t xml:space="preserve">ie </w:t>
      </w:r>
      <w:r w:rsidR="00B07E5C">
        <w:t xml:space="preserve">dazu </w:t>
      </w:r>
      <w:r w:rsidR="00361B94">
        <w:t>die Formatvorlage „Standard“</w:t>
      </w:r>
      <w:r w:rsidR="00B07E5C">
        <w:t xml:space="preserve"> u</w:t>
      </w:r>
      <w:r w:rsidR="00361B94">
        <w:t>m.</w:t>
      </w:r>
      <w:r w:rsidR="004444CC">
        <w:t xml:space="preserve"> Über geeignete Schriftarten informiert die Internetseite </w:t>
      </w:r>
      <w:hyperlink r:id="rId11" w:history="1">
        <w:r w:rsidR="00B92A81" w:rsidRPr="00903209">
          <w:rPr>
            <w:rStyle w:val="Link"/>
          </w:rPr>
          <w:t>http://schulschriften.net/kostenlose-schriften/</w:t>
        </w:r>
      </w:hyperlink>
      <w:r w:rsidR="00B92A81" w:rsidRPr="00B92A81">
        <w:t>.</w:t>
      </w:r>
      <w:r w:rsidR="00B92A81">
        <w:t xml:space="preserve"> </w:t>
      </w:r>
      <w:r w:rsidR="004444CC">
        <w:rPr>
          <w:szCs w:val="22"/>
        </w:rPr>
        <w:t xml:space="preserve">Ein Beispiel ist die kostenlose Schriftart </w:t>
      </w:r>
      <w:proofErr w:type="spellStart"/>
      <w:r w:rsidR="004444CC" w:rsidRPr="004444CC">
        <w:rPr>
          <w:szCs w:val="22"/>
        </w:rPr>
        <w:t>AbeeZee</w:t>
      </w:r>
      <w:proofErr w:type="spellEnd"/>
      <w:r w:rsidR="004444CC" w:rsidRPr="004444CC">
        <w:rPr>
          <w:szCs w:val="22"/>
        </w:rPr>
        <w:t xml:space="preserve"> von </w:t>
      </w:r>
      <w:proofErr w:type="spellStart"/>
      <w:r w:rsidR="004444CC" w:rsidRPr="004444CC">
        <w:rPr>
          <w:szCs w:val="22"/>
        </w:rPr>
        <w:t>Fontsquirrel</w:t>
      </w:r>
      <w:proofErr w:type="spellEnd"/>
      <w:r w:rsidR="004444CC">
        <w:rPr>
          <w:szCs w:val="22"/>
        </w:rPr>
        <w:t xml:space="preserve"> (</w:t>
      </w:r>
      <w:hyperlink r:id="rId12" w:history="1">
        <w:r w:rsidR="004444CC" w:rsidRPr="00903209">
          <w:rPr>
            <w:rStyle w:val="Link"/>
            <w:szCs w:val="22"/>
          </w:rPr>
          <w:t>https://www.fontsquirrel.com/fonts/abeezee)</w:t>
        </w:r>
      </w:hyperlink>
      <w:r w:rsidR="004444CC">
        <w:rPr>
          <w:szCs w:val="22"/>
        </w:rPr>
        <w:t xml:space="preserve">. </w:t>
      </w:r>
    </w:p>
    <w:p w14:paraId="0B1F1AD9" w14:textId="77777777" w:rsidR="00962F8B" w:rsidRDefault="009E5FA6" w:rsidP="009E5FA6">
      <w:pPr>
        <w:pStyle w:val="berschrift3"/>
        <w:rPr>
          <w:noProof/>
        </w:rPr>
      </w:pPr>
      <w:bookmarkStart w:id="22" w:name="_Toc457581627"/>
      <w:bookmarkStart w:id="23" w:name="_Toc457583255"/>
      <w:bookmarkStart w:id="24" w:name="_Toc357854875"/>
      <w:bookmarkStart w:id="25" w:name="_Toc357861284"/>
      <w:r>
        <w:t>Übersicht</w:t>
      </w:r>
      <w:bookmarkEnd w:id="22"/>
      <w:r w:rsidR="00640E58">
        <w:t xml:space="preserve"> über die </w:t>
      </w:r>
      <w:r w:rsidR="00E052F2">
        <w:t>Arbeitsmaterialien</w:t>
      </w:r>
      <w:bookmarkEnd w:id="23"/>
      <w:bookmarkEnd w:id="24"/>
      <w:bookmarkEnd w:id="25"/>
      <w:r w:rsidR="00E052F2">
        <w:t xml:space="preserve"> </w:t>
      </w:r>
      <w:r w:rsidR="00703753">
        <w:fldChar w:fldCharType="begin"/>
      </w:r>
      <w:r w:rsidR="00703753">
        <w:instrText xml:space="preserve"> TOC \o "1-3" </w:instrText>
      </w:r>
      <w:r w:rsidR="00703753">
        <w:fldChar w:fldCharType="separate"/>
      </w:r>
    </w:p>
    <w:p w14:paraId="52F5D9F6" w14:textId="69ABD2EA" w:rsidR="00962F8B" w:rsidRDefault="00962F8B">
      <w:pPr>
        <w:pStyle w:val="Verzeichnis1"/>
        <w:rPr>
          <w:rFonts w:eastAsiaTheme="minorEastAsia" w:cstheme="minorBidi"/>
          <w:noProof/>
          <w:sz w:val="24"/>
          <w:lang w:eastAsia="ja-JP"/>
        </w:rPr>
      </w:pPr>
      <w:r>
        <w:rPr>
          <w:noProof/>
        </w:rPr>
        <w:t>Arbeitsblatt: W</w:t>
      </w:r>
      <w:r w:rsidR="00A25A50">
        <w:rPr>
          <w:noProof/>
        </w:rPr>
        <w:t>as passier</w:t>
      </w:r>
      <w:r w:rsidR="005376E4">
        <w:rPr>
          <w:noProof/>
        </w:rPr>
        <w:t>t</w:t>
      </w:r>
      <w:bookmarkStart w:id="26" w:name="_GoBack"/>
      <w:bookmarkEnd w:id="26"/>
      <w:r w:rsidR="00A25A50">
        <w:rPr>
          <w:noProof/>
        </w:rPr>
        <w:t>, w</w:t>
      </w:r>
      <w:r>
        <w:rPr>
          <w:noProof/>
        </w:rPr>
        <w:t xml:space="preserve">enn Tier- und Pflanzenarten </w:t>
      </w:r>
      <w:r w:rsidR="00D818A8">
        <w:rPr>
          <w:noProof/>
        </w:rPr>
        <w:t>eingebracht werden</w:t>
      </w:r>
      <w:r w:rsidR="00A25A50">
        <w:rPr>
          <w:noProof/>
        </w:rPr>
        <w:t>?</w:t>
      </w:r>
      <w:r>
        <w:rPr>
          <w:noProof/>
        </w:rPr>
        <w:tab/>
      </w:r>
      <w:r>
        <w:rPr>
          <w:noProof/>
        </w:rPr>
        <w:fldChar w:fldCharType="begin"/>
      </w:r>
      <w:r>
        <w:rPr>
          <w:noProof/>
        </w:rPr>
        <w:instrText xml:space="preserve"> PAGEREF _Toc357861285 \h </w:instrText>
      </w:r>
      <w:r>
        <w:rPr>
          <w:noProof/>
        </w:rPr>
      </w:r>
      <w:r>
        <w:rPr>
          <w:noProof/>
        </w:rPr>
        <w:fldChar w:fldCharType="separate"/>
      </w:r>
      <w:r w:rsidR="005376E4">
        <w:rPr>
          <w:noProof/>
        </w:rPr>
        <w:t>1</w:t>
      </w:r>
      <w:r>
        <w:rPr>
          <w:noProof/>
        </w:rPr>
        <w:fldChar w:fldCharType="end"/>
      </w:r>
    </w:p>
    <w:p w14:paraId="3CB7A250" w14:textId="77777777" w:rsidR="00962F8B" w:rsidRDefault="00962F8B">
      <w:pPr>
        <w:pStyle w:val="Verzeichnis2"/>
        <w:tabs>
          <w:tab w:val="right" w:leader="dot" w:pos="9056"/>
        </w:tabs>
        <w:rPr>
          <w:rFonts w:eastAsiaTheme="minorEastAsia" w:cstheme="minorBidi"/>
          <w:noProof/>
          <w:sz w:val="24"/>
          <w:lang w:eastAsia="ja-JP"/>
        </w:rPr>
      </w:pPr>
      <w:r>
        <w:rPr>
          <w:noProof/>
        </w:rPr>
        <w:t>Aufgaben</w:t>
      </w:r>
      <w:r>
        <w:rPr>
          <w:noProof/>
        </w:rPr>
        <w:tab/>
      </w:r>
      <w:r>
        <w:rPr>
          <w:noProof/>
        </w:rPr>
        <w:fldChar w:fldCharType="begin"/>
      </w:r>
      <w:r>
        <w:rPr>
          <w:noProof/>
        </w:rPr>
        <w:instrText xml:space="preserve"> PAGEREF _Toc357861286 \h </w:instrText>
      </w:r>
      <w:r>
        <w:rPr>
          <w:noProof/>
        </w:rPr>
      </w:r>
      <w:r>
        <w:rPr>
          <w:noProof/>
        </w:rPr>
        <w:fldChar w:fldCharType="separate"/>
      </w:r>
      <w:r w:rsidR="005376E4">
        <w:rPr>
          <w:noProof/>
        </w:rPr>
        <w:t>1</w:t>
      </w:r>
      <w:r>
        <w:rPr>
          <w:noProof/>
        </w:rPr>
        <w:fldChar w:fldCharType="end"/>
      </w:r>
    </w:p>
    <w:p w14:paraId="6BDA98C6" w14:textId="77777777" w:rsidR="00962F8B" w:rsidRDefault="00962F8B">
      <w:pPr>
        <w:pStyle w:val="Verzeichnis2"/>
        <w:tabs>
          <w:tab w:val="right" w:leader="dot" w:pos="9056"/>
        </w:tabs>
        <w:rPr>
          <w:rFonts w:eastAsiaTheme="minorEastAsia" w:cstheme="minorBidi"/>
          <w:noProof/>
          <w:sz w:val="24"/>
          <w:lang w:eastAsia="ja-JP"/>
        </w:rPr>
      </w:pPr>
      <w:r>
        <w:rPr>
          <w:noProof/>
        </w:rPr>
        <w:t>Eingewanderte Arten</w:t>
      </w:r>
      <w:r>
        <w:rPr>
          <w:noProof/>
        </w:rPr>
        <w:tab/>
      </w:r>
      <w:r>
        <w:rPr>
          <w:noProof/>
        </w:rPr>
        <w:fldChar w:fldCharType="begin"/>
      </w:r>
      <w:r>
        <w:rPr>
          <w:noProof/>
        </w:rPr>
        <w:instrText xml:space="preserve"> PAGEREF _Toc357861287 \h </w:instrText>
      </w:r>
      <w:r>
        <w:rPr>
          <w:noProof/>
        </w:rPr>
      </w:r>
      <w:r>
        <w:rPr>
          <w:noProof/>
        </w:rPr>
        <w:fldChar w:fldCharType="separate"/>
      </w:r>
      <w:r w:rsidR="005376E4">
        <w:rPr>
          <w:noProof/>
        </w:rPr>
        <w:t>1</w:t>
      </w:r>
      <w:r>
        <w:rPr>
          <w:noProof/>
        </w:rPr>
        <w:fldChar w:fldCharType="end"/>
      </w:r>
    </w:p>
    <w:p w14:paraId="3C23C93C" w14:textId="77777777" w:rsidR="00962F8B" w:rsidRDefault="00962F8B">
      <w:pPr>
        <w:pStyle w:val="Verzeichnis3"/>
        <w:tabs>
          <w:tab w:val="right" w:leader="dot" w:pos="9056"/>
        </w:tabs>
        <w:rPr>
          <w:rFonts w:eastAsiaTheme="minorEastAsia" w:cstheme="minorBidi"/>
          <w:noProof/>
          <w:sz w:val="24"/>
          <w:lang w:eastAsia="ja-JP"/>
        </w:rPr>
      </w:pPr>
      <w:r>
        <w:rPr>
          <w:noProof/>
        </w:rPr>
        <w:t>Waschbär</w:t>
      </w:r>
      <w:r>
        <w:rPr>
          <w:noProof/>
        </w:rPr>
        <w:tab/>
      </w:r>
      <w:r>
        <w:rPr>
          <w:noProof/>
        </w:rPr>
        <w:fldChar w:fldCharType="begin"/>
      </w:r>
      <w:r>
        <w:rPr>
          <w:noProof/>
        </w:rPr>
        <w:instrText xml:space="preserve"> PAGEREF _Toc357861288 \h </w:instrText>
      </w:r>
      <w:r>
        <w:rPr>
          <w:noProof/>
        </w:rPr>
      </w:r>
      <w:r>
        <w:rPr>
          <w:noProof/>
        </w:rPr>
        <w:fldChar w:fldCharType="separate"/>
      </w:r>
      <w:r w:rsidR="005376E4">
        <w:rPr>
          <w:noProof/>
        </w:rPr>
        <w:t>1</w:t>
      </w:r>
      <w:r>
        <w:rPr>
          <w:noProof/>
        </w:rPr>
        <w:fldChar w:fldCharType="end"/>
      </w:r>
    </w:p>
    <w:p w14:paraId="43EBCC74" w14:textId="77777777" w:rsidR="00962F8B" w:rsidRDefault="00962F8B">
      <w:pPr>
        <w:pStyle w:val="Verzeichnis3"/>
        <w:tabs>
          <w:tab w:val="right" w:leader="dot" w:pos="9056"/>
        </w:tabs>
        <w:rPr>
          <w:rFonts w:eastAsiaTheme="minorEastAsia" w:cstheme="minorBidi"/>
          <w:noProof/>
          <w:sz w:val="24"/>
          <w:lang w:eastAsia="ja-JP"/>
        </w:rPr>
      </w:pPr>
      <w:r>
        <w:rPr>
          <w:noProof/>
        </w:rPr>
        <w:t>Roter amerikanischer Sumpfkrebs</w:t>
      </w:r>
      <w:r>
        <w:rPr>
          <w:noProof/>
        </w:rPr>
        <w:tab/>
      </w:r>
      <w:r>
        <w:rPr>
          <w:noProof/>
        </w:rPr>
        <w:fldChar w:fldCharType="begin"/>
      </w:r>
      <w:r>
        <w:rPr>
          <w:noProof/>
        </w:rPr>
        <w:instrText xml:space="preserve"> PAGEREF _Toc357861289 \h </w:instrText>
      </w:r>
      <w:r>
        <w:rPr>
          <w:noProof/>
        </w:rPr>
      </w:r>
      <w:r>
        <w:rPr>
          <w:noProof/>
        </w:rPr>
        <w:fldChar w:fldCharType="separate"/>
      </w:r>
      <w:r w:rsidR="005376E4">
        <w:rPr>
          <w:noProof/>
        </w:rPr>
        <w:t>2</w:t>
      </w:r>
      <w:r>
        <w:rPr>
          <w:noProof/>
        </w:rPr>
        <w:fldChar w:fldCharType="end"/>
      </w:r>
    </w:p>
    <w:p w14:paraId="480F46D2" w14:textId="77777777" w:rsidR="00962F8B" w:rsidRDefault="00962F8B">
      <w:pPr>
        <w:pStyle w:val="Verzeichnis3"/>
        <w:tabs>
          <w:tab w:val="right" w:leader="dot" w:pos="9056"/>
        </w:tabs>
        <w:rPr>
          <w:rFonts w:eastAsiaTheme="minorEastAsia" w:cstheme="minorBidi"/>
          <w:noProof/>
          <w:sz w:val="24"/>
          <w:lang w:eastAsia="ja-JP"/>
        </w:rPr>
      </w:pPr>
      <w:r>
        <w:rPr>
          <w:noProof/>
        </w:rPr>
        <w:t>Riesenbärenklau</w:t>
      </w:r>
      <w:r>
        <w:rPr>
          <w:noProof/>
        </w:rPr>
        <w:tab/>
      </w:r>
      <w:r>
        <w:rPr>
          <w:noProof/>
        </w:rPr>
        <w:fldChar w:fldCharType="begin"/>
      </w:r>
      <w:r>
        <w:rPr>
          <w:noProof/>
        </w:rPr>
        <w:instrText xml:space="preserve"> PAGEREF _Toc357861290 \h </w:instrText>
      </w:r>
      <w:r>
        <w:rPr>
          <w:noProof/>
        </w:rPr>
      </w:r>
      <w:r>
        <w:rPr>
          <w:noProof/>
        </w:rPr>
        <w:fldChar w:fldCharType="separate"/>
      </w:r>
      <w:r w:rsidR="005376E4">
        <w:rPr>
          <w:noProof/>
        </w:rPr>
        <w:t>2</w:t>
      </w:r>
      <w:r>
        <w:rPr>
          <w:noProof/>
        </w:rPr>
        <w:fldChar w:fldCharType="end"/>
      </w:r>
    </w:p>
    <w:p w14:paraId="0D1CC779" w14:textId="77777777" w:rsidR="00962F8B" w:rsidRDefault="00962F8B">
      <w:pPr>
        <w:pStyle w:val="Verzeichnis3"/>
        <w:tabs>
          <w:tab w:val="right" w:leader="dot" w:pos="9056"/>
        </w:tabs>
        <w:rPr>
          <w:rFonts w:eastAsiaTheme="minorEastAsia" w:cstheme="minorBidi"/>
          <w:noProof/>
          <w:sz w:val="24"/>
          <w:lang w:eastAsia="ja-JP"/>
        </w:rPr>
      </w:pPr>
      <w:r>
        <w:rPr>
          <w:noProof/>
        </w:rPr>
        <w:t>Asiatischer Marienkäfer</w:t>
      </w:r>
      <w:r>
        <w:rPr>
          <w:noProof/>
        </w:rPr>
        <w:tab/>
      </w:r>
      <w:r>
        <w:rPr>
          <w:noProof/>
        </w:rPr>
        <w:fldChar w:fldCharType="begin"/>
      </w:r>
      <w:r>
        <w:rPr>
          <w:noProof/>
        </w:rPr>
        <w:instrText xml:space="preserve"> PAGEREF _Toc357861291 \h </w:instrText>
      </w:r>
      <w:r>
        <w:rPr>
          <w:noProof/>
        </w:rPr>
      </w:r>
      <w:r>
        <w:rPr>
          <w:noProof/>
        </w:rPr>
        <w:fldChar w:fldCharType="separate"/>
      </w:r>
      <w:r w:rsidR="005376E4">
        <w:rPr>
          <w:noProof/>
        </w:rPr>
        <w:t>2</w:t>
      </w:r>
      <w:r>
        <w:rPr>
          <w:noProof/>
        </w:rPr>
        <w:fldChar w:fldCharType="end"/>
      </w:r>
    </w:p>
    <w:p w14:paraId="241D36FD" w14:textId="77777777" w:rsidR="00962F8B" w:rsidRDefault="00962F8B">
      <w:pPr>
        <w:pStyle w:val="Verzeichnis3"/>
        <w:tabs>
          <w:tab w:val="right" w:leader="dot" w:pos="9056"/>
        </w:tabs>
        <w:rPr>
          <w:rFonts w:eastAsiaTheme="minorEastAsia" w:cstheme="minorBidi"/>
          <w:noProof/>
          <w:sz w:val="24"/>
          <w:lang w:eastAsia="ja-JP"/>
        </w:rPr>
      </w:pPr>
      <w:r>
        <w:rPr>
          <w:noProof/>
        </w:rPr>
        <w:t>Hausmaus</w:t>
      </w:r>
      <w:r>
        <w:rPr>
          <w:noProof/>
        </w:rPr>
        <w:tab/>
      </w:r>
      <w:r>
        <w:rPr>
          <w:noProof/>
        </w:rPr>
        <w:fldChar w:fldCharType="begin"/>
      </w:r>
      <w:r>
        <w:rPr>
          <w:noProof/>
        </w:rPr>
        <w:instrText xml:space="preserve"> PAGEREF _Toc357861292 \h </w:instrText>
      </w:r>
      <w:r>
        <w:rPr>
          <w:noProof/>
        </w:rPr>
      </w:r>
      <w:r>
        <w:rPr>
          <w:noProof/>
        </w:rPr>
        <w:fldChar w:fldCharType="separate"/>
      </w:r>
      <w:r w:rsidR="005376E4">
        <w:rPr>
          <w:noProof/>
        </w:rPr>
        <w:t>3</w:t>
      </w:r>
      <w:r>
        <w:rPr>
          <w:noProof/>
        </w:rPr>
        <w:fldChar w:fldCharType="end"/>
      </w:r>
    </w:p>
    <w:p w14:paraId="0FD34D12" w14:textId="77777777" w:rsidR="00962F8B" w:rsidRDefault="00962F8B">
      <w:pPr>
        <w:pStyle w:val="Verzeichnis3"/>
        <w:tabs>
          <w:tab w:val="right" w:leader="dot" w:pos="9056"/>
        </w:tabs>
        <w:rPr>
          <w:rFonts w:eastAsiaTheme="minorEastAsia" w:cstheme="minorBidi"/>
          <w:noProof/>
          <w:sz w:val="24"/>
          <w:lang w:eastAsia="ja-JP"/>
        </w:rPr>
      </w:pPr>
      <w:r>
        <w:rPr>
          <w:noProof/>
        </w:rPr>
        <w:t>Kartoffel</w:t>
      </w:r>
      <w:r>
        <w:rPr>
          <w:noProof/>
        </w:rPr>
        <w:tab/>
      </w:r>
      <w:r>
        <w:rPr>
          <w:noProof/>
        </w:rPr>
        <w:fldChar w:fldCharType="begin"/>
      </w:r>
      <w:r>
        <w:rPr>
          <w:noProof/>
        </w:rPr>
        <w:instrText xml:space="preserve"> PAGEREF _Toc357861293 \h </w:instrText>
      </w:r>
      <w:r>
        <w:rPr>
          <w:noProof/>
        </w:rPr>
      </w:r>
      <w:r>
        <w:rPr>
          <w:noProof/>
        </w:rPr>
        <w:fldChar w:fldCharType="separate"/>
      </w:r>
      <w:r w:rsidR="005376E4">
        <w:rPr>
          <w:noProof/>
        </w:rPr>
        <w:t>3</w:t>
      </w:r>
      <w:r>
        <w:rPr>
          <w:noProof/>
        </w:rPr>
        <w:fldChar w:fldCharType="end"/>
      </w:r>
    </w:p>
    <w:p w14:paraId="3BEDE6E4" w14:textId="77777777" w:rsidR="00FF5C3D" w:rsidRDefault="00703753" w:rsidP="009D5A8D">
      <w:pPr>
        <w:pStyle w:val="Dachzeile"/>
      </w:pPr>
      <w:r>
        <w:fldChar w:fldCharType="end"/>
      </w:r>
    </w:p>
    <w:p w14:paraId="589F1BBB" w14:textId="77777777" w:rsidR="00817AD4" w:rsidRPr="009F3F1E" w:rsidRDefault="00FF5C3D" w:rsidP="00817AD4">
      <w:pPr>
        <w:pStyle w:val="Dachzeile"/>
      </w:pPr>
      <w:r>
        <w:br w:type="column"/>
      </w:r>
      <w:r w:rsidR="00817AD4" w:rsidRPr="009F3F1E">
        <w:lastRenderedPageBreak/>
        <w:t>Arbeitsblatt</w:t>
      </w:r>
    </w:p>
    <w:p w14:paraId="45A448A1" w14:textId="4F8CC714" w:rsidR="0083237E" w:rsidRDefault="00D818A8" w:rsidP="0083237E">
      <w:pPr>
        <w:pStyle w:val="berschrift1"/>
      </w:pPr>
      <w:bookmarkStart w:id="27" w:name="_Toc357861285"/>
      <w:r>
        <w:t>Was passiert, w</w:t>
      </w:r>
      <w:r w:rsidR="0083237E">
        <w:t xml:space="preserve">enn Tier- und Pflanzenarten </w:t>
      </w:r>
      <w:bookmarkEnd w:id="27"/>
      <w:r>
        <w:t>eingebracht werden?</w:t>
      </w:r>
    </w:p>
    <w:p w14:paraId="32A50F1F" w14:textId="0EB13F71" w:rsidR="00817AD4" w:rsidRDefault="0083237E" w:rsidP="0083237E">
      <w:pPr>
        <w:pStyle w:val="Vorspann"/>
      </w:pPr>
      <w:r>
        <w:t>Auf den folgenden Seiten werden Tier- und Pflanzenarten vorgestellt, die heute in Deutschland verbreitet sind. Einige von ihnen stammen ursprünglich aus ganz anderen Regionen der Welt.</w:t>
      </w:r>
    </w:p>
    <w:p w14:paraId="1CD3D7B7" w14:textId="77777777" w:rsidR="00D52396" w:rsidRDefault="00D52396" w:rsidP="00D52396">
      <w:pPr>
        <w:pStyle w:val="berschrift2"/>
      </w:pPr>
      <w:bookmarkStart w:id="28" w:name="_Toc357854455"/>
      <w:bookmarkStart w:id="29" w:name="_Toc357861286"/>
      <w:r>
        <w:t>Aufgaben</w:t>
      </w:r>
      <w:bookmarkEnd w:id="28"/>
      <w:bookmarkEnd w:id="29"/>
    </w:p>
    <w:p w14:paraId="26D590F1" w14:textId="77777777" w:rsidR="00D52396" w:rsidRPr="00D52396" w:rsidRDefault="00D52396" w:rsidP="00D52396">
      <w:pPr>
        <w:pStyle w:val="Listenabsatz"/>
        <w:numPr>
          <w:ilvl w:val="0"/>
          <w:numId w:val="5"/>
        </w:numPr>
      </w:pPr>
      <w:r w:rsidRPr="00D52396">
        <w:t>Notiere, woher die Art ursprünglich stammt.</w:t>
      </w:r>
    </w:p>
    <w:p w14:paraId="6A262944" w14:textId="2F239218" w:rsidR="00D52396" w:rsidRPr="00D52396" w:rsidRDefault="00D52396" w:rsidP="00D52396">
      <w:pPr>
        <w:pStyle w:val="Listenabsatz"/>
        <w:numPr>
          <w:ilvl w:val="0"/>
          <w:numId w:val="5"/>
        </w:numPr>
      </w:pPr>
      <w:r w:rsidRPr="00D52396">
        <w:t xml:space="preserve">Beschreibe, wie sie nach Deutschland gelangt ist. Beachte dabei vor allem, was der Mensch mit der </w:t>
      </w:r>
      <w:r w:rsidR="00A25A50">
        <w:t>Einbringung</w:t>
      </w:r>
      <w:r w:rsidRPr="00D52396">
        <w:t xml:space="preserve"> dieser Art zu tun hat.</w:t>
      </w:r>
    </w:p>
    <w:p w14:paraId="550A0CFD" w14:textId="110216B1" w:rsidR="00D52396" w:rsidRPr="00D52396" w:rsidRDefault="00D52396" w:rsidP="00D52396">
      <w:pPr>
        <w:pStyle w:val="Listenabsatz"/>
        <w:numPr>
          <w:ilvl w:val="0"/>
          <w:numId w:val="5"/>
        </w:numPr>
      </w:pPr>
      <w:r w:rsidRPr="00D52396">
        <w:t>Benenne, welche anderen Tier- und Pflanzenarten in der neuen Umgebung von der einge</w:t>
      </w:r>
      <w:r w:rsidR="00A25A50">
        <w:t>brachten</w:t>
      </w:r>
      <w:r w:rsidRPr="00D52396">
        <w:t xml:space="preserve"> Art betroffen sind und was die Folgen für diese Arten sind. </w:t>
      </w:r>
    </w:p>
    <w:p w14:paraId="7DA12657" w14:textId="186025E1" w:rsidR="00D52396" w:rsidRPr="00D52396" w:rsidRDefault="00D52396" w:rsidP="00D52396">
      <w:pPr>
        <w:pStyle w:val="Listenabsatz"/>
        <w:numPr>
          <w:ilvl w:val="0"/>
          <w:numId w:val="5"/>
        </w:numPr>
      </w:pPr>
      <w:r w:rsidRPr="00D52396">
        <w:t>Notiere, ob das Ein</w:t>
      </w:r>
      <w:r w:rsidR="00A25A50">
        <w:t>bringen</w:t>
      </w:r>
      <w:r w:rsidRPr="00D52396">
        <w:t xml:space="preserve"> der Art Folgen für Menschen hat. Falls ja, benenne die Folgen.</w:t>
      </w:r>
    </w:p>
    <w:p w14:paraId="2A48CF0B" w14:textId="77777777" w:rsidR="00D52396" w:rsidRPr="00D52396" w:rsidRDefault="00D52396" w:rsidP="00D52396">
      <w:pPr>
        <w:pStyle w:val="Listenabsatz"/>
        <w:numPr>
          <w:ilvl w:val="0"/>
          <w:numId w:val="5"/>
        </w:numPr>
      </w:pPr>
      <w:r w:rsidRPr="00D52396">
        <w:t>Überlege, ob die Folgen für die Arten und den Menschen in der neuen Umgebung eher gut oder eher schlecht sind.</w:t>
      </w:r>
    </w:p>
    <w:p w14:paraId="19F82596" w14:textId="23B0592A" w:rsidR="00817AD4" w:rsidRDefault="00D52396" w:rsidP="00817AD4">
      <w:pPr>
        <w:pStyle w:val="Listenabsatz"/>
        <w:numPr>
          <w:ilvl w:val="0"/>
          <w:numId w:val="5"/>
        </w:numPr>
      </w:pPr>
      <w:r w:rsidRPr="00D52396">
        <w:t>Begründe deine Bewertung.</w:t>
      </w:r>
    </w:p>
    <w:p w14:paraId="3F596D5C" w14:textId="77777777" w:rsidR="00962F8B" w:rsidRDefault="00962F8B" w:rsidP="00962F8B"/>
    <w:p w14:paraId="0E684AB2" w14:textId="09F249B3" w:rsidR="00817AD4" w:rsidRPr="001D511D" w:rsidRDefault="00D52396" w:rsidP="00D52396">
      <w:pPr>
        <w:pStyle w:val="berschrift2"/>
      </w:pPr>
      <w:bookmarkStart w:id="30" w:name="_Toc357861287"/>
      <w:r>
        <w:t>Eingewanderte Arten</w:t>
      </w:r>
      <w:bookmarkEnd w:id="30"/>
    </w:p>
    <w:p w14:paraId="256DFC80" w14:textId="60F58600" w:rsidR="00345AB9" w:rsidRDefault="0006075A" w:rsidP="00345AB9">
      <w:pPr>
        <w:pStyle w:val="berschrift3"/>
      </w:pPr>
      <w:bookmarkStart w:id="31" w:name="_Toc357861288"/>
      <w:r>
        <w:t>Waschbär</w:t>
      </w:r>
      <w:bookmarkEnd w:id="31"/>
    </w:p>
    <w:tbl>
      <w:tblPr>
        <w:tblStyle w:val="Tabellenraster"/>
        <w:tblW w:w="0" w:type="auto"/>
        <w:tblLook w:val="04A0" w:firstRow="1" w:lastRow="0" w:firstColumn="1" w:lastColumn="0" w:noHBand="0" w:noVBand="1"/>
      </w:tblPr>
      <w:tblGrid>
        <w:gridCol w:w="5353"/>
        <w:gridCol w:w="3856"/>
      </w:tblGrid>
      <w:tr w:rsidR="00345AB9" w14:paraId="3AF475C8" w14:textId="77777777" w:rsidTr="0006075A">
        <w:tc>
          <w:tcPr>
            <w:tcW w:w="5353" w:type="dxa"/>
          </w:tcPr>
          <w:p w14:paraId="4622A4B0" w14:textId="77777777" w:rsidR="0006075A" w:rsidRDefault="0006075A" w:rsidP="009E577E"/>
          <w:p w14:paraId="635D65C9" w14:textId="15E3B6D7" w:rsidR="009E577E" w:rsidRDefault="00A25A50" w:rsidP="009E577E">
            <w:r w:rsidRPr="00A25A50">
              <w:t xml:space="preserve">Waschbären stammen ursprünglich aus Nordamerika. Sie sind vor allem durch Pelzhändler nach Europa eingeführt worden, einige lebten auch in Zoos. In den 1920er- und 30er-Jahren gelangten Waschbären aus Gehegen in die Freiheit. Einige Tiere wurden auch ausgesetzt. Mittlerweile gibt es mindestens 500.000 wild lebende Waschbären in Deutschland. In Europa schaden sie anderen Arten. Sie </w:t>
            </w:r>
            <w:proofErr w:type="gramStart"/>
            <w:r w:rsidRPr="00A25A50">
              <w:t>fressen unter anderem seltene Tierarten, zum</w:t>
            </w:r>
            <w:proofErr w:type="gramEnd"/>
            <w:r w:rsidRPr="00A25A50">
              <w:t xml:space="preserve"> Beispiel Gelbbauchunken. Diese heimischen Unken sind bereits gefährdet. Außerdem fressen Waschbären Vogeleier und Jungvögel. Sie belegen auch die Bruthöhlen von Eulen und Fledermäusen. </w:t>
            </w:r>
          </w:p>
          <w:p w14:paraId="5BEA0E4D" w14:textId="77777777" w:rsidR="00A25A50" w:rsidRDefault="00A25A50" w:rsidP="009E577E"/>
          <w:p w14:paraId="1116B8EC" w14:textId="77777777" w:rsidR="009E577E" w:rsidRDefault="009E577E" w:rsidP="009E577E">
            <w:r>
              <w:t xml:space="preserve">Auf dieser Internetseite kannst du mehr über Waschbären erfahren: </w:t>
            </w:r>
          </w:p>
          <w:p w14:paraId="2FC0F49A" w14:textId="77777777" w:rsidR="009E577E" w:rsidRDefault="005376E4" w:rsidP="009E577E">
            <w:hyperlink r:id="rId13">
              <w:r w:rsidR="009E577E">
                <w:rPr>
                  <w:color w:val="1155CC"/>
                  <w:u w:val="single"/>
                </w:rPr>
                <w:t>http://www.naturdetektive.de/natdet_waschbaer.html</w:t>
              </w:r>
            </w:hyperlink>
          </w:p>
          <w:p w14:paraId="077C7D31" w14:textId="7B96199D" w:rsidR="00345AB9" w:rsidRDefault="00345AB9" w:rsidP="0006075A"/>
        </w:tc>
        <w:tc>
          <w:tcPr>
            <w:tcW w:w="3853" w:type="dxa"/>
          </w:tcPr>
          <w:p w14:paraId="5D169697" w14:textId="77777777" w:rsidR="0006075A" w:rsidRDefault="0006075A" w:rsidP="0006075A">
            <w:pPr>
              <w:jc w:val="right"/>
            </w:pPr>
          </w:p>
          <w:p w14:paraId="4DDB673D" w14:textId="77777777" w:rsidR="00345AB9" w:rsidRDefault="00345AB9" w:rsidP="0006075A">
            <w:pPr>
              <w:jc w:val="right"/>
            </w:pPr>
            <w:r>
              <w:rPr>
                <w:noProof/>
              </w:rPr>
              <w:drawing>
                <wp:inline distT="0" distB="0" distL="0" distR="0" wp14:anchorId="0ED12744" wp14:editId="755A0B46">
                  <wp:extent cx="2266111" cy="1697990"/>
                  <wp:effectExtent l="25400" t="25400" r="20320" b="29210"/>
                  <wp:docPr id="1" name="Bild 1" descr="Macintosh HD:Users:Anna:Google Drive:Umwelt im Unterricht:TdW KW22 Invasive Arten:Bilderserie:material_waschba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Google Drive:Umwelt im Unterricht:TdW KW22 Invasive Arten:Bilderserie:material_waschba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0854" cy="1701544"/>
                          </a:xfrm>
                          <a:prstGeom prst="rect">
                            <a:avLst/>
                          </a:prstGeom>
                          <a:noFill/>
                          <a:ln>
                            <a:solidFill>
                              <a:schemeClr val="tx1"/>
                            </a:solidFill>
                          </a:ln>
                        </pic:spPr>
                      </pic:pic>
                    </a:graphicData>
                  </a:graphic>
                </wp:inline>
              </w:drawing>
            </w:r>
          </w:p>
          <w:p w14:paraId="75146FF7" w14:textId="77777777" w:rsidR="00345AB9" w:rsidRDefault="00345AB9" w:rsidP="0006075A">
            <w:pPr>
              <w:jc w:val="right"/>
              <w:rPr>
                <w:i/>
                <w:sz w:val="18"/>
                <w:szCs w:val="18"/>
              </w:rPr>
            </w:pPr>
            <w:r w:rsidRPr="00D169BC">
              <w:rPr>
                <w:i/>
                <w:sz w:val="18"/>
                <w:szCs w:val="18"/>
              </w:rPr>
              <w:t xml:space="preserve">Foto: </w:t>
            </w:r>
            <w:proofErr w:type="spellStart"/>
            <w:r w:rsidRPr="00D169BC">
              <w:rPr>
                <w:i/>
                <w:sz w:val="18"/>
                <w:szCs w:val="18"/>
              </w:rPr>
              <w:t>Quartl</w:t>
            </w:r>
            <w:proofErr w:type="spellEnd"/>
            <w:r w:rsidRPr="00D169BC">
              <w:rPr>
                <w:i/>
                <w:sz w:val="18"/>
                <w:szCs w:val="18"/>
              </w:rPr>
              <w:t>/</w:t>
            </w:r>
            <w:proofErr w:type="spellStart"/>
            <w:r w:rsidRPr="00D169BC">
              <w:rPr>
                <w:i/>
                <w:sz w:val="18"/>
                <w:szCs w:val="18"/>
              </w:rPr>
              <w:t>Wikimedia</w:t>
            </w:r>
            <w:proofErr w:type="spellEnd"/>
            <w:r w:rsidRPr="00D169BC">
              <w:rPr>
                <w:i/>
                <w:sz w:val="18"/>
                <w:szCs w:val="18"/>
              </w:rPr>
              <w:t xml:space="preserve"> </w:t>
            </w:r>
            <w:proofErr w:type="spellStart"/>
            <w:r w:rsidRPr="00D169BC">
              <w:rPr>
                <w:i/>
                <w:sz w:val="18"/>
                <w:szCs w:val="18"/>
              </w:rPr>
              <w:t>Commons</w:t>
            </w:r>
            <w:proofErr w:type="spellEnd"/>
            <w:r w:rsidRPr="00D169BC">
              <w:rPr>
                <w:i/>
                <w:sz w:val="18"/>
                <w:szCs w:val="18"/>
              </w:rPr>
              <w:t>/</w:t>
            </w:r>
          </w:p>
          <w:p w14:paraId="2C184AA5" w14:textId="77777777" w:rsidR="00345AB9" w:rsidRPr="00D169BC" w:rsidRDefault="00345AB9" w:rsidP="0006075A">
            <w:pPr>
              <w:jc w:val="right"/>
              <w:rPr>
                <w:i/>
                <w:sz w:val="18"/>
                <w:szCs w:val="18"/>
              </w:rPr>
            </w:pPr>
            <w:r w:rsidRPr="00D169BC">
              <w:rPr>
                <w:i/>
                <w:sz w:val="18"/>
                <w:szCs w:val="18"/>
              </w:rPr>
              <w:t>CC BY-SA 3.0</w:t>
            </w:r>
          </w:p>
        </w:tc>
      </w:tr>
    </w:tbl>
    <w:p w14:paraId="4F574B54" w14:textId="0C5FAD13" w:rsidR="00345AB9" w:rsidRDefault="00345AB9" w:rsidP="00345AB9">
      <w:pPr>
        <w:pStyle w:val="berschrift3"/>
      </w:pPr>
      <w:bookmarkStart w:id="32" w:name="_Toc357854458"/>
      <w:bookmarkStart w:id="33" w:name="_Toc357861289"/>
      <w:r>
        <w:lastRenderedPageBreak/>
        <w:t>Roter amerikanischer Sumpfkrebs</w:t>
      </w:r>
      <w:bookmarkEnd w:id="32"/>
      <w:bookmarkEnd w:id="33"/>
    </w:p>
    <w:tbl>
      <w:tblPr>
        <w:tblStyle w:val="Tabellenraster"/>
        <w:tblW w:w="0" w:type="auto"/>
        <w:tblLook w:val="04A0" w:firstRow="1" w:lastRow="0" w:firstColumn="1" w:lastColumn="0" w:noHBand="0" w:noVBand="1"/>
      </w:tblPr>
      <w:tblGrid>
        <w:gridCol w:w="5353"/>
        <w:gridCol w:w="3853"/>
      </w:tblGrid>
      <w:tr w:rsidR="00345AB9" w14:paraId="1E4FE8BA" w14:textId="77777777" w:rsidTr="0006075A">
        <w:trPr>
          <w:trHeight w:val="2887"/>
        </w:trPr>
        <w:tc>
          <w:tcPr>
            <w:tcW w:w="5353" w:type="dxa"/>
          </w:tcPr>
          <w:p w14:paraId="703A4CE7" w14:textId="77777777" w:rsidR="00A25A50" w:rsidRDefault="00A25A50" w:rsidP="0006075A"/>
          <w:p w14:paraId="62F1AEE7" w14:textId="206551FF" w:rsidR="0006075A" w:rsidRDefault="00A25A50" w:rsidP="0006075A">
            <w:r w:rsidRPr="00A25A50">
              <w:t>Der Rote Amerikanische Sumpfkrebs stammt aus Nordamerika. Er wurde nach Europa eingeführt, um ihn dort zu züchten. Aus den Zuchtanlagen sind Krebse entkommen und haben sich in Bächen und Flüssen verbreitet. Der Rote Amerikanische Sumpfkrebs gefährdet einige einheimische Krebsarten. Denn er vermehrt sich schneller und kann sich gut an neue Bedingungen anpassen. Außerdem überträgt der Rote Amerikanische Sumpfkrebs eine Krankheit, die für einheimische Krebsarten tödlich ist. Der Rote Amerikanische Sumpfkrebs selbst wird aber nicht krank.</w:t>
            </w:r>
          </w:p>
        </w:tc>
        <w:tc>
          <w:tcPr>
            <w:tcW w:w="3853" w:type="dxa"/>
          </w:tcPr>
          <w:p w14:paraId="49892F96" w14:textId="77777777" w:rsidR="0006075A" w:rsidRDefault="0006075A" w:rsidP="0006075A">
            <w:pPr>
              <w:jc w:val="right"/>
              <w:rPr>
                <w:sz w:val="18"/>
                <w:szCs w:val="18"/>
              </w:rPr>
            </w:pPr>
          </w:p>
          <w:p w14:paraId="6CCFC881" w14:textId="77777777" w:rsidR="00345AB9" w:rsidRPr="00D169BC" w:rsidRDefault="00345AB9" w:rsidP="0006075A">
            <w:pPr>
              <w:jc w:val="right"/>
              <w:rPr>
                <w:sz w:val="18"/>
                <w:szCs w:val="18"/>
              </w:rPr>
            </w:pPr>
            <w:r>
              <w:rPr>
                <w:noProof/>
                <w:sz w:val="18"/>
                <w:szCs w:val="18"/>
              </w:rPr>
              <w:drawing>
                <wp:inline distT="0" distB="0" distL="0" distR="0" wp14:anchorId="7FA08DF6" wp14:editId="3BA0E483">
                  <wp:extent cx="2245995" cy="1682915"/>
                  <wp:effectExtent l="25400" t="25400" r="14605" b="19050"/>
                  <wp:docPr id="2" name="Bild 1" descr="Macintosh HD:Users:Anna:Google Drive:Umwelt im Unterricht:TdW KW22 Invasive Arten:Bildmaterial divers:Bilddateien fuer Material:material_roter_amerikanischer_sumpfkr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Google Drive:Umwelt im Unterricht:TdW KW22 Invasive Arten:Bildmaterial divers:Bilddateien fuer Material:material_roter_amerikanischer_sumpfkreb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2094" cy="1687485"/>
                          </a:xfrm>
                          <a:prstGeom prst="rect">
                            <a:avLst/>
                          </a:prstGeom>
                          <a:noFill/>
                          <a:ln>
                            <a:solidFill>
                              <a:schemeClr val="tx1"/>
                            </a:solidFill>
                          </a:ln>
                        </pic:spPr>
                      </pic:pic>
                    </a:graphicData>
                  </a:graphic>
                </wp:inline>
              </w:drawing>
            </w:r>
          </w:p>
          <w:p w14:paraId="7A4BEEFA" w14:textId="77777777" w:rsidR="00345AB9" w:rsidRDefault="00345AB9" w:rsidP="0006075A">
            <w:pPr>
              <w:jc w:val="right"/>
              <w:rPr>
                <w:i/>
                <w:sz w:val="18"/>
                <w:szCs w:val="18"/>
              </w:rPr>
            </w:pPr>
            <w:r>
              <w:rPr>
                <w:i/>
                <w:sz w:val="18"/>
                <w:szCs w:val="18"/>
              </w:rPr>
              <w:t xml:space="preserve">Foto: </w:t>
            </w:r>
            <w:proofErr w:type="spellStart"/>
            <w:r w:rsidRPr="00D03C46">
              <w:rPr>
                <w:i/>
                <w:sz w:val="18"/>
                <w:szCs w:val="18"/>
              </w:rPr>
              <w:t>MikeMurph</w:t>
            </w:r>
            <w:proofErr w:type="spellEnd"/>
            <w:r w:rsidRPr="00D03C46">
              <w:rPr>
                <w:i/>
                <w:sz w:val="18"/>
                <w:szCs w:val="18"/>
              </w:rPr>
              <w:t>/</w:t>
            </w:r>
            <w:proofErr w:type="spellStart"/>
            <w:r w:rsidRPr="00D03C46">
              <w:rPr>
                <w:i/>
                <w:sz w:val="18"/>
                <w:szCs w:val="18"/>
              </w:rPr>
              <w:t>Wikimedia</w:t>
            </w:r>
            <w:proofErr w:type="spellEnd"/>
            <w:r w:rsidRPr="00D03C46">
              <w:rPr>
                <w:i/>
                <w:sz w:val="18"/>
                <w:szCs w:val="18"/>
              </w:rPr>
              <w:t xml:space="preserve"> </w:t>
            </w:r>
            <w:proofErr w:type="spellStart"/>
            <w:r w:rsidRPr="00D03C46">
              <w:rPr>
                <w:i/>
                <w:sz w:val="18"/>
                <w:szCs w:val="18"/>
              </w:rPr>
              <w:t>Commons</w:t>
            </w:r>
            <w:proofErr w:type="spellEnd"/>
            <w:r w:rsidRPr="00D03C46">
              <w:rPr>
                <w:i/>
                <w:sz w:val="18"/>
                <w:szCs w:val="18"/>
              </w:rPr>
              <w:t>/</w:t>
            </w:r>
          </w:p>
          <w:p w14:paraId="4E1BDF3C" w14:textId="77777777" w:rsidR="00345AB9" w:rsidRPr="00D169BC" w:rsidRDefault="00345AB9" w:rsidP="0006075A">
            <w:pPr>
              <w:jc w:val="right"/>
              <w:rPr>
                <w:i/>
                <w:sz w:val="18"/>
                <w:szCs w:val="18"/>
              </w:rPr>
            </w:pPr>
            <w:r w:rsidRPr="00D03C46">
              <w:rPr>
                <w:i/>
                <w:sz w:val="18"/>
                <w:szCs w:val="18"/>
              </w:rPr>
              <w:t xml:space="preserve">Public </w:t>
            </w:r>
            <w:proofErr w:type="spellStart"/>
            <w:r w:rsidRPr="00D03C46">
              <w:rPr>
                <w:i/>
                <w:sz w:val="18"/>
                <w:szCs w:val="18"/>
              </w:rPr>
              <w:t>domain</w:t>
            </w:r>
            <w:proofErr w:type="spellEnd"/>
            <w:r>
              <w:rPr>
                <w:i/>
                <w:sz w:val="18"/>
                <w:szCs w:val="18"/>
              </w:rPr>
              <w:t xml:space="preserve"> </w:t>
            </w:r>
          </w:p>
        </w:tc>
      </w:tr>
    </w:tbl>
    <w:p w14:paraId="7A9FD892" w14:textId="051154F5" w:rsidR="00345AB9" w:rsidRDefault="00345AB9" w:rsidP="00345AB9">
      <w:pPr>
        <w:pStyle w:val="berschrift3"/>
      </w:pPr>
      <w:bookmarkStart w:id="34" w:name="_Toc357861290"/>
      <w:bookmarkStart w:id="35" w:name="_Toc357854459"/>
      <w:r w:rsidRPr="00181AB5">
        <w:t>Riesenbärenklau</w:t>
      </w:r>
      <w:bookmarkEnd w:id="34"/>
      <w:r w:rsidRPr="00181AB5">
        <w:t xml:space="preserve"> </w:t>
      </w:r>
      <w:bookmarkEnd w:id="35"/>
    </w:p>
    <w:tbl>
      <w:tblPr>
        <w:tblStyle w:val="Tabellenraster"/>
        <w:tblW w:w="0" w:type="auto"/>
        <w:tblLook w:val="04A0" w:firstRow="1" w:lastRow="0" w:firstColumn="1" w:lastColumn="0" w:noHBand="0" w:noVBand="1"/>
      </w:tblPr>
      <w:tblGrid>
        <w:gridCol w:w="5353"/>
        <w:gridCol w:w="3853"/>
      </w:tblGrid>
      <w:tr w:rsidR="00345AB9" w14:paraId="647C3F67" w14:textId="77777777" w:rsidTr="0006075A">
        <w:tc>
          <w:tcPr>
            <w:tcW w:w="5353" w:type="dxa"/>
          </w:tcPr>
          <w:p w14:paraId="07A53DA5" w14:textId="77777777" w:rsidR="00A25A50" w:rsidRDefault="00A25A50" w:rsidP="009E577E">
            <w:pPr>
              <w:widowControl w:val="0"/>
            </w:pPr>
          </w:p>
          <w:p w14:paraId="6144514C" w14:textId="53549DE5" w:rsidR="00A25A50" w:rsidRDefault="00A25A50" w:rsidP="009E577E">
            <w:pPr>
              <w:widowControl w:val="0"/>
            </w:pPr>
            <w:r w:rsidRPr="00A25A50">
              <w:t>Riesenbärenklau stammt aus dem Kaukasus. Die Pflanze wurde im 19. Jahrhundert als Zierpflanze nach Europa eingeführt. Ab Mitte des 20. Jahrhunderts hat sie sich rasch in der freien Natur ausgebreitet. Zum Teil</w:t>
            </w:r>
            <w:proofErr w:type="gramStart"/>
            <w:r w:rsidRPr="00A25A50">
              <w:t>, weil</w:t>
            </w:r>
            <w:proofErr w:type="gramEnd"/>
            <w:r w:rsidRPr="00A25A50">
              <w:t xml:space="preserve"> die Pflanzen verwilderten, zum Teil wurden sie auch von Menschen absichtlich verbreitet, zum Beispiel von Imkern. Riesenbärenklau kann anderen Pflanzen schaden, und er ist für Menschen gesundheitsschädlich. Die Pflanze kann bis zu fünf Meter hoch wachsen und andere Pflanzen verdrängen. Gesundheitsschädlich ist der Riesenbärenklau, wenn man die Pflanze berührt. Dadurch wird die Haut besonders lichtempfindlich. Im Sonnenlicht kann dies zu sehr starken Verbrennungen führen. </w:t>
            </w:r>
          </w:p>
        </w:tc>
        <w:tc>
          <w:tcPr>
            <w:tcW w:w="3853" w:type="dxa"/>
          </w:tcPr>
          <w:p w14:paraId="1478F7B6" w14:textId="77777777" w:rsidR="0006075A" w:rsidRDefault="0006075A" w:rsidP="0006075A">
            <w:pPr>
              <w:jc w:val="right"/>
            </w:pPr>
          </w:p>
          <w:p w14:paraId="14EFBEFB" w14:textId="77777777" w:rsidR="00345AB9" w:rsidRDefault="00345AB9" w:rsidP="0006075A">
            <w:pPr>
              <w:jc w:val="right"/>
            </w:pPr>
            <w:r>
              <w:rPr>
                <w:noProof/>
              </w:rPr>
              <w:drawing>
                <wp:inline distT="0" distB="0" distL="0" distR="0" wp14:anchorId="5471E28F" wp14:editId="3B40555D">
                  <wp:extent cx="2245360" cy="1682440"/>
                  <wp:effectExtent l="25400" t="25400" r="15240" b="19685"/>
                  <wp:docPr id="3" name="Bild 2" descr="Macintosh HD:Users:Anna:Google Drive:Umwelt im Unterricht:TdW KW22 Invasive Arten:Bildmaterial divers:Bilddateien fuer Material:material_riesenbaerenk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Anna:Google Drive:Umwelt im Unterricht:TdW KW22 Invasive Arten:Bildmaterial divers:Bilddateien fuer Material:material_riesenbaerenkla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6185" cy="1683058"/>
                          </a:xfrm>
                          <a:prstGeom prst="rect">
                            <a:avLst/>
                          </a:prstGeom>
                          <a:noFill/>
                          <a:ln>
                            <a:solidFill>
                              <a:schemeClr val="tx1"/>
                            </a:solidFill>
                          </a:ln>
                          <a:effectLst/>
                        </pic:spPr>
                      </pic:pic>
                    </a:graphicData>
                  </a:graphic>
                </wp:inline>
              </w:drawing>
            </w:r>
          </w:p>
          <w:p w14:paraId="4C7E6C03" w14:textId="77777777" w:rsidR="00345AB9" w:rsidRDefault="00345AB9" w:rsidP="0006075A">
            <w:pPr>
              <w:jc w:val="right"/>
              <w:rPr>
                <w:i/>
                <w:sz w:val="18"/>
                <w:szCs w:val="18"/>
              </w:rPr>
            </w:pPr>
            <w:r w:rsidRPr="00D03C46">
              <w:rPr>
                <w:i/>
                <w:sz w:val="18"/>
                <w:szCs w:val="18"/>
              </w:rPr>
              <w:t xml:space="preserve">Foto: </w:t>
            </w:r>
            <w:proofErr w:type="spellStart"/>
            <w:r w:rsidRPr="00D03C46">
              <w:rPr>
                <w:i/>
                <w:sz w:val="18"/>
                <w:szCs w:val="18"/>
              </w:rPr>
              <w:t>GerardM</w:t>
            </w:r>
            <w:proofErr w:type="spellEnd"/>
            <w:r w:rsidRPr="00D03C46">
              <w:rPr>
                <w:i/>
                <w:sz w:val="18"/>
                <w:szCs w:val="18"/>
              </w:rPr>
              <w:t>/</w:t>
            </w:r>
            <w:proofErr w:type="spellStart"/>
            <w:r w:rsidRPr="00D03C46">
              <w:rPr>
                <w:i/>
                <w:sz w:val="18"/>
                <w:szCs w:val="18"/>
              </w:rPr>
              <w:t>Wikimedia</w:t>
            </w:r>
            <w:proofErr w:type="spellEnd"/>
            <w:r w:rsidRPr="00D03C46">
              <w:rPr>
                <w:i/>
                <w:sz w:val="18"/>
                <w:szCs w:val="18"/>
              </w:rPr>
              <w:t xml:space="preserve"> </w:t>
            </w:r>
            <w:proofErr w:type="spellStart"/>
            <w:r w:rsidRPr="00D03C46">
              <w:rPr>
                <w:i/>
                <w:sz w:val="18"/>
                <w:szCs w:val="18"/>
              </w:rPr>
              <w:t>Commons</w:t>
            </w:r>
            <w:proofErr w:type="spellEnd"/>
            <w:r w:rsidRPr="00D03C46">
              <w:rPr>
                <w:i/>
                <w:sz w:val="18"/>
                <w:szCs w:val="18"/>
              </w:rPr>
              <w:t>/</w:t>
            </w:r>
          </w:p>
          <w:p w14:paraId="29029E36" w14:textId="77777777" w:rsidR="00345AB9" w:rsidRPr="00D03C46" w:rsidRDefault="00345AB9" w:rsidP="0006075A">
            <w:pPr>
              <w:jc w:val="right"/>
              <w:rPr>
                <w:i/>
                <w:sz w:val="18"/>
                <w:szCs w:val="18"/>
              </w:rPr>
            </w:pPr>
            <w:r w:rsidRPr="00D03C46">
              <w:rPr>
                <w:i/>
                <w:sz w:val="18"/>
                <w:szCs w:val="18"/>
              </w:rPr>
              <w:t>CC-BY-SA-3.0</w:t>
            </w:r>
          </w:p>
        </w:tc>
      </w:tr>
    </w:tbl>
    <w:p w14:paraId="0D993EB1" w14:textId="10552F14" w:rsidR="00345AB9" w:rsidRDefault="009E577E" w:rsidP="00345AB9">
      <w:pPr>
        <w:pStyle w:val="berschrift3"/>
      </w:pPr>
      <w:bookmarkStart w:id="36" w:name="_Toc357861291"/>
      <w:bookmarkStart w:id="37" w:name="_Toc357854460"/>
      <w:r>
        <w:t>Asiatischer Mari</w:t>
      </w:r>
      <w:r w:rsidR="00345AB9" w:rsidRPr="00181AB5">
        <w:t>enkäfer</w:t>
      </w:r>
      <w:bookmarkEnd w:id="36"/>
      <w:r w:rsidR="00345AB9" w:rsidRPr="00181AB5">
        <w:t xml:space="preserve"> </w:t>
      </w:r>
      <w:bookmarkEnd w:id="37"/>
    </w:p>
    <w:tbl>
      <w:tblPr>
        <w:tblStyle w:val="Tabellenraster"/>
        <w:tblW w:w="0" w:type="auto"/>
        <w:tblLook w:val="04A0" w:firstRow="1" w:lastRow="0" w:firstColumn="1" w:lastColumn="0" w:noHBand="0" w:noVBand="1"/>
      </w:tblPr>
      <w:tblGrid>
        <w:gridCol w:w="5353"/>
        <w:gridCol w:w="3853"/>
      </w:tblGrid>
      <w:tr w:rsidR="00345AB9" w14:paraId="13ABD034" w14:textId="77777777" w:rsidTr="0006075A">
        <w:tc>
          <w:tcPr>
            <w:tcW w:w="5353" w:type="dxa"/>
          </w:tcPr>
          <w:p w14:paraId="49E49DB6" w14:textId="77777777" w:rsidR="00A25A50" w:rsidRDefault="00A25A50" w:rsidP="009E577E">
            <w:pPr>
              <w:widowControl w:val="0"/>
            </w:pPr>
          </w:p>
          <w:p w14:paraId="01B3E92C" w14:textId="4FD56DDD" w:rsidR="009E577E" w:rsidRDefault="00A25A50" w:rsidP="009E577E">
            <w:pPr>
              <w:widowControl w:val="0"/>
            </w:pPr>
            <w:r w:rsidRPr="00A25A50">
              <w:t>Der Asiatische Marienkäfer wurde in den 1980er-Jahren nach Europa gebracht. Das war Absicht: Er sollte helfen, auf natürliche Weise Schädlinge zu bekämpfen. Denn wie die einheimischen Marienkäfer frisst er Blattläuse. Aber der Asiatische Marienkäfer hat sich unkontrolliert ausgebreitet.</w:t>
            </w:r>
          </w:p>
          <w:p w14:paraId="62833491" w14:textId="77777777" w:rsidR="00A25A50" w:rsidRDefault="00A25A50" w:rsidP="009E577E">
            <w:pPr>
              <w:widowControl w:val="0"/>
            </w:pPr>
          </w:p>
          <w:p w14:paraId="25F73EFF" w14:textId="05AB1018" w:rsidR="009E577E" w:rsidRDefault="00A25A50" w:rsidP="009E577E">
            <w:pPr>
              <w:widowControl w:val="0"/>
            </w:pPr>
            <w:r w:rsidRPr="00A25A50">
              <w:t>Für den Obstanbau ist der Asiatische Marienkäfer im Frühjahr und Sommer nützlich</w:t>
            </w:r>
            <w:proofErr w:type="gramStart"/>
            <w:r w:rsidRPr="00A25A50">
              <w:t>, weil</w:t>
            </w:r>
            <w:proofErr w:type="gramEnd"/>
            <w:r w:rsidRPr="00A25A50">
              <w:t xml:space="preserve"> er viele Blattlausarten frisst. Im Spätsommer kann er jedoch Schaden anrichten</w:t>
            </w:r>
            <w:proofErr w:type="gramStart"/>
            <w:r w:rsidRPr="00A25A50">
              <w:t>, weil</w:t>
            </w:r>
            <w:proofErr w:type="gramEnd"/>
            <w:r w:rsidRPr="00A25A50">
              <w:t xml:space="preserve"> er Beerenobst frisst. Auch für heimische Insekten ist der Asiatische Marienkäfer eine Gefahr, weil er sich stark vermehrt und die Larven anderer Insekten frisst. Für den heimischen Siebenpunkt-Marienkäfer ist das vor allem gefährlich, weil seine </w:t>
            </w:r>
            <w:r w:rsidRPr="00A25A50">
              <w:lastRenderedPageBreak/>
              <w:t xml:space="preserve">eigenen Larven gefressen werden und sein asiatischer Verwandter ihm außerdem Nahrung </w:t>
            </w:r>
            <w:r>
              <w:t>„</w:t>
            </w:r>
            <w:r w:rsidRPr="00A25A50">
              <w:t xml:space="preserve">wegfrisst”, zum Beispiel </w:t>
            </w:r>
            <w:proofErr w:type="gramStart"/>
            <w:r w:rsidRPr="00A25A50">
              <w:t>Blattläuse.</w:t>
            </w:r>
            <w:proofErr w:type="gramEnd"/>
            <w:r w:rsidRPr="00A25A50">
              <w:t xml:space="preserve"> Auf diese Weise verdrängt der Asiatische Marienkäfer andere Insektenarten.</w:t>
            </w:r>
          </w:p>
          <w:p w14:paraId="0E951A66" w14:textId="77777777" w:rsidR="00A25A50" w:rsidRDefault="00A25A50" w:rsidP="009E577E">
            <w:pPr>
              <w:widowControl w:val="0"/>
            </w:pPr>
          </w:p>
          <w:p w14:paraId="09227EF2" w14:textId="64FC0792" w:rsidR="00A25A50" w:rsidRDefault="00A25A50" w:rsidP="009E577E">
            <w:pPr>
              <w:widowControl w:val="0"/>
            </w:pPr>
            <w:r w:rsidRPr="00A25A50">
              <w:t>Es gibt den Asiatischen Marienkäfer in verschiedenen Farben. Du kannst ihn daran erkennen, dass er größer ist als die heimischen Siebenpunkt-Marienkäfer. Außerdem hat der Asiatische Marienkäfer mehr Punkte, meist sind es 19.</w:t>
            </w:r>
          </w:p>
          <w:p w14:paraId="0B6CACC2" w14:textId="77777777" w:rsidR="00A25A50" w:rsidRDefault="00A25A50" w:rsidP="009E577E">
            <w:pPr>
              <w:widowControl w:val="0"/>
            </w:pPr>
          </w:p>
          <w:p w14:paraId="19388399" w14:textId="32FE9434" w:rsidR="009E577E" w:rsidRDefault="009E577E" w:rsidP="009E577E">
            <w:r>
              <w:t>Auf dieser Int</w:t>
            </w:r>
            <w:r w:rsidR="00A25A50">
              <w:t>ernetseite kannst du mehr über A</w:t>
            </w:r>
            <w:r>
              <w:t xml:space="preserve">siatische Marienkäfer erfahren: </w:t>
            </w:r>
          </w:p>
          <w:p w14:paraId="43B5E723" w14:textId="4F3FC737" w:rsidR="00345AB9" w:rsidRDefault="005376E4" w:rsidP="009E577E">
            <w:pPr>
              <w:widowControl w:val="0"/>
              <w:rPr>
                <w:color w:val="1155CC"/>
                <w:u w:val="single"/>
              </w:rPr>
            </w:pPr>
            <w:hyperlink r:id="rId17" w:history="1">
              <w:r w:rsidR="009E577E" w:rsidRPr="00D1176B">
                <w:rPr>
                  <w:rStyle w:val="Link"/>
                </w:rPr>
                <w:t>http://naturdetektive.de/26033.html</w:t>
              </w:r>
            </w:hyperlink>
          </w:p>
          <w:p w14:paraId="0279BAC6" w14:textId="6F087E14" w:rsidR="009E577E" w:rsidRDefault="009E577E" w:rsidP="009E577E">
            <w:pPr>
              <w:widowControl w:val="0"/>
            </w:pPr>
          </w:p>
        </w:tc>
        <w:tc>
          <w:tcPr>
            <w:tcW w:w="3853" w:type="dxa"/>
          </w:tcPr>
          <w:p w14:paraId="12D9F28C" w14:textId="77777777" w:rsidR="0006075A" w:rsidRDefault="0006075A" w:rsidP="0006075A">
            <w:pPr>
              <w:jc w:val="right"/>
            </w:pPr>
          </w:p>
          <w:p w14:paraId="12FEF35B" w14:textId="77777777" w:rsidR="00345AB9" w:rsidRDefault="00345AB9" w:rsidP="0006075A">
            <w:pPr>
              <w:jc w:val="right"/>
            </w:pPr>
            <w:r>
              <w:rPr>
                <w:noProof/>
              </w:rPr>
              <w:drawing>
                <wp:inline distT="0" distB="0" distL="0" distR="0" wp14:anchorId="0E759CA6" wp14:editId="465DFA43">
                  <wp:extent cx="2239645" cy="1678159"/>
                  <wp:effectExtent l="25400" t="25400" r="20955" b="24130"/>
                  <wp:docPr id="4" name="Bild 3" descr="Macintosh HD:Users:Anna:Google Drive:Umwelt im Unterricht:TdW KW22 Invasive Arten:Bildmaterial divers:Bilddateien fuer Material:material_asiatischer_marienkae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a:Google Drive:Umwelt im Unterricht:TdW KW22 Invasive Arten:Bildmaterial divers:Bilddateien fuer Material:material_asiatischer_marienkaef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458" cy="1679518"/>
                          </a:xfrm>
                          <a:prstGeom prst="rect">
                            <a:avLst/>
                          </a:prstGeom>
                          <a:noFill/>
                          <a:ln>
                            <a:solidFill>
                              <a:schemeClr val="tx1"/>
                            </a:solidFill>
                          </a:ln>
                        </pic:spPr>
                      </pic:pic>
                    </a:graphicData>
                  </a:graphic>
                </wp:inline>
              </w:drawing>
            </w:r>
          </w:p>
          <w:p w14:paraId="59CAB117" w14:textId="77777777" w:rsidR="00345AB9" w:rsidRDefault="00345AB9" w:rsidP="0006075A">
            <w:pPr>
              <w:jc w:val="right"/>
              <w:rPr>
                <w:i/>
                <w:sz w:val="18"/>
                <w:szCs w:val="18"/>
              </w:rPr>
            </w:pPr>
            <w:r>
              <w:rPr>
                <w:i/>
                <w:sz w:val="18"/>
                <w:szCs w:val="18"/>
              </w:rPr>
              <w:t xml:space="preserve">Foto: </w:t>
            </w:r>
            <w:r w:rsidRPr="00FB28A6">
              <w:rPr>
                <w:i/>
                <w:sz w:val="18"/>
                <w:szCs w:val="18"/>
              </w:rPr>
              <w:t>Armin</w:t>
            </w:r>
            <w:r>
              <w:rPr>
                <w:i/>
                <w:sz w:val="18"/>
                <w:szCs w:val="18"/>
              </w:rPr>
              <w:t xml:space="preserve"> </w:t>
            </w:r>
            <w:proofErr w:type="spellStart"/>
            <w:r>
              <w:rPr>
                <w:i/>
                <w:sz w:val="18"/>
                <w:szCs w:val="18"/>
              </w:rPr>
              <w:t>Kübelbeck</w:t>
            </w:r>
            <w:proofErr w:type="spellEnd"/>
            <w:r>
              <w:rPr>
                <w:i/>
                <w:sz w:val="18"/>
                <w:szCs w:val="18"/>
              </w:rPr>
              <w:t>/</w:t>
            </w:r>
            <w:proofErr w:type="spellStart"/>
            <w:r>
              <w:rPr>
                <w:i/>
                <w:sz w:val="18"/>
                <w:szCs w:val="18"/>
              </w:rPr>
              <w:t>Wikimedia</w:t>
            </w:r>
            <w:proofErr w:type="spellEnd"/>
            <w:r>
              <w:rPr>
                <w:i/>
                <w:sz w:val="18"/>
                <w:szCs w:val="18"/>
              </w:rPr>
              <w:t xml:space="preserve"> </w:t>
            </w:r>
          </w:p>
          <w:p w14:paraId="4FF8B7B1" w14:textId="77777777" w:rsidR="00345AB9" w:rsidRPr="00D169BC" w:rsidRDefault="00345AB9" w:rsidP="0006075A">
            <w:pPr>
              <w:jc w:val="right"/>
              <w:rPr>
                <w:i/>
                <w:sz w:val="18"/>
                <w:szCs w:val="18"/>
              </w:rPr>
            </w:pPr>
            <w:proofErr w:type="spellStart"/>
            <w:r>
              <w:rPr>
                <w:i/>
                <w:sz w:val="18"/>
                <w:szCs w:val="18"/>
              </w:rPr>
              <w:t>Commons</w:t>
            </w:r>
            <w:proofErr w:type="spellEnd"/>
            <w:r w:rsidRPr="00FB28A6">
              <w:rPr>
                <w:i/>
                <w:sz w:val="18"/>
                <w:szCs w:val="18"/>
              </w:rPr>
              <w:t>/CC BY-SA 3.0</w:t>
            </w:r>
            <w:r>
              <w:rPr>
                <w:i/>
                <w:sz w:val="18"/>
                <w:szCs w:val="18"/>
              </w:rPr>
              <w:t xml:space="preserve"> </w:t>
            </w:r>
          </w:p>
        </w:tc>
      </w:tr>
    </w:tbl>
    <w:p w14:paraId="415F18A2" w14:textId="7998E68F" w:rsidR="00345AB9" w:rsidRDefault="00345AB9" w:rsidP="00345AB9">
      <w:pPr>
        <w:pStyle w:val="berschrift3"/>
      </w:pPr>
      <w:bookmarkStart w:id="38" w:name="_Toc357861292"/>
      <w:bookmarkStart w:id="39" w:name="_Toc357854461"/>
      <w:r>
        <w:lastRenderedPageBreak/>
        <w:t>Hausmaus</w:t>
      </w:r>
      <w:bookmarkEnd w:id="38"/>
      <w:r>
        <w:t xml:space="preserve"> </w:t>
      </w:r>
      <w:bookmarkEnd w:id="39"/>
    </w:p>
    <w:tbl>
      <w:tblPr>
        <w:tblStyle w:val="Tabellenraster"/>
        <w:tblW w:w="0" w:type="auto"/>
        <w:tblLook w:val="04A0" w:firstRow="1" w:lastRow="0" w:firstColumn="1" w:lastColumn="0" w:noHBand="0" w:noVBand="1"/>
      </w:tblPr>
      <w:tblGrid>
        <w:gridCol w:w="5353"/>
        <w:gridCol w:w="3856"/>
      </w:tblGrid>
      <w:tr w:rsidR="00345AB9" w14:paraId="6E13EBFD" w14:textId="77777777" w:rsidTr="0006075A">
        <w:tc>
          <w:tcPr>
            <w:tcW w:w="5353" w:type="dxa"/>
          </w:tcPr>
          <w:p w14:paraId="4E3AA79F" w14:textId="77777777" w:rsidR="0006075A" w:rsidRDefault="0006075A" w:rsidP="0006075A"/>
          <w:p w14:paraId="7840CC19" w14:textId="6C2E1CE9" w:rsidR="00345AB9" w:rsidRDefault="00A25A50" w:rsidP="00A25A50">
            <w:r w:rsidRPr="00A25A50">
              <w:t xml:space="preserve">Die Hausmaus stammt ursprünglich nicht aus Europa. Es wird vermutet, dass sie vor 1.000 bis 4.000 Jahren eingeschleppt wurde. Das heißt, sie gelangte mit dem Menschen in ihr neues Verbreitungsgebiet. Weil sie bereits sehr lange in Europa lebt, gilt sie nicht mehr als </w:t>
            </w:r>
            <w:r>
              <w:t>„</w:t>
            </w:r>
            <w:r w:rsidRPr="00A25A50">
              <w:t>neue” Art.</w:t>
            </w:r>
          </w:p>
        </w:tc>
        <w:tc>
          <w:tcPr>
            <w:tcW w:w="3853" w:type="dxa"/>
          </w:tcPr>
          <w:p w14:paraId="3B3D5288" w14:textId="77777777" w:rsidR="0006075A" w:rsidRDefault="0006075A" w:rsidP="0006075A">
            <w:pPr>
              <w:jc w:val="right"/>
              <w:rPr>
                <w:sz w:val="18"/>
                <w:szCs w:val="18"/>
              </w:rPr>
            </w:pPr>
          </w:p>
          <w:p w14:paraId="68E2E5B2" w14:textId="77777777" w:rsidR="00345AB9" w:rsidRPr="00D169BC" w:rsidRDefault="00345AB9" w:rsidP="0006075A">
            <w:pPr>
              <w:jc w:val="right"/>
              <w:rPr>
                <w:sz w:val="18"/>
                <w:szCs w:val="18"/>
              </w:rPr>
            </w:pPr>
            <w:r>
              <w:rPr>
                <w:noProof/>
                <w:sz w:val="18"/>
                <w:szCs w:val="18"/>
              </w:rPr>
              <w:drawing>
                <wp:inline distT="0" distB="0" distL="0" distR="0" wp14:anchorId="2148A940" wp14:editId="55D1EECB">
                  <wp:extent cx="2258060" cy="1691956"/>
                  <wp:effectExtent l="25400" t="25400" r="27940" b="35560"/>
                  <wp:docPr id="5" name="Bild 4" descr="Macintosh HD:Users:Anna:Google Drive:Umwelt im Unterricht:TdW KW22 Invasive Arten:Bildmaterial divers:Bilddateien fuer Material:material_haus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Google Drive:Umwelt im Unterricht:TdW KW22 Invasive Arten:Bildmaterial divers:Bilddateien fuer Material:material_hausmau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9024" cy="1692678"/>
                          </a:xfrm>
                          <a:prstGeom prst="rect">
                            <a:avLst/>
                          </a:prstGeom>
                          <a:noFill/>
                          <a:ln>
                            <a:solidFill>
                              <a:schemeClr val="tx1"/>
                            </a:solidFill>
                          </a:ln>
                        </pic:spPr>
                      </pic:pic>
                    </a:graphicData>
                  </a:graphic>
                </wp:inline>
              </w:drawing>
            </w:r>
          </w:p>
          <w:p w14:paraId="6392DF5D" w14:textId="77777777" w:rsidR="00345AB9" w:rsidRDefault="00345AB9" w:rsidP="0006075A">
            <w:pPr>
              <w:jc w:val="right"/>
              <w:rPr>
                <w:i/>
                <w:sz w:val="18"/>
                <w:szCs w:val="18"/>
              </w:rPr>
            </w:pPr>
            <w:r>
              <w:rPr>
                <w:i/>
                <w:sz w:val="18"/>
                <w:szCs w:val="18"/>
              </w:rPr>
              <w:t xml:space="preserve">Foto: </w:t>
            </w:r>
            <w:proofErr w:type="spellStart"/>
            <w:r>
              <w:rPr>
                <w:i/>
                <w:sz w:val="18"/>
                <w:szCs w:val="18"/>
              </w:rPr>
              <w:t>Rasbak</w:t>
            </w:r>
            <w:proofErr w:type="spellEnd"/>
            <w:r>
              <w:rPr>
                <w:i/>
                <w:sz w:val="18"/>
                <w:szCs w:val="18"/>
              </w:rPr>
              <w:t>/</w:t>
            </w:r>
            <w:proofErr w:type="spellStart"/>
            <w:r>
              <w:rPr>
                <w:i/>
                <w:sz w:val="18"/>
                <w:szCs w:val="18"/>
              </w:rPr>
              <w:t>Wikimedia</w:t>
            </w:r>
            <w:proofErr w:type="spellEnd"/>
            <w:r>
              <w:rPr>
                <w:i/>
                <w:sz w:val="18"/>
                <w:szCs w:val="18"/>
              </w:rPr>
              <w:t xml:space="preserve"> </w:t>
            </w:r>
            <w:proofErr w:type="spellStart"/>
            <w:r>
              <w:rPr>
                <w:i/>
                <w:sz w:val="18"/>
                <w:szCs w:val="18"/>
              </w:rPr>
              <w:t>Commons</w:t>
            </w:r>
            <w:proofErr w:type="spellEnd"/>
            <w:r>
              <w:rPr>
                <w:i/>
                <w:sz w:val="18"/>
                <w:szCs w:val="18"/>
              </w:rPr>
              <w:t>/</w:t>
            </w:r>
          </w:p>
          <w:p w14:paraId="148FDCBD" w14:textId="77777777" w:rsidR="00345AB9" w:rsidRPr="00D169BC" w:rsidRDefault="00345AB9" w:rsidP="0006075A">
            <w:pPr>
              <w:jc w:val="right"/>
              <w:rPr>
                <w:i/>
                <w:sz w:val="18"/>
                <w:szCs w:val="18"/>
              </w:rPr>
            </w:pPr>
            <w:r w:rsidRPr="00FB28A6">
              <w:rPr>
                <w:i/>
                <w:sz w:val="18"/>
                <w:szCs w:val="18"/>
              </w:rPr>
              <w:t>CC BY SA 3.0</w:t>
            </w:r>
            <w:r>
              <w:rPr>
                <w:i/>
                <w:sz w:val="18"/>
                <w:szCs w:val="18"/>
              </w:rPr>
              <w:t xml:space="preserve"> </w:t>
            </w:r>
          </w:p>
        </w:tc>
      </w:tr>
    </w:tbl>
    <w:p w14:paraId="0D5144FF" w14:textId="0E2697C4" w:rsidR="00345AB9" w:rsidRDefault="00345AB9" w:rsidP="00345AB9">
      <w:pPr>
        <w:pStyle w:val="berschrift3"/>
      </w:pPr>
      <w:bookmarkStart w:id="40" w:name="_Toc357854462"/>
      <w:bookmarkStart w:id="41" w:name="_Toc357861293"/>
      <w:r w:rsidRPr="00181AB5">
        <w:t>Kartoffel</w:t>
      </w:r>
      <w:bookmarkEnd w:id="40"/>
      <w:bookmarkEnd w:id="41"/>
    </w:p>
    <w:tbl>
      <w:tblPr>
        <w:tblStyle w:val="Tabellenraster"/>
        <w:tblW w:w="0" w:type="auto"/>
        <w:tblLook w:val="04A0" w:firstRow="1" w:lastRow="0" w:firstColumn="1" w:lastColumn="0" w:noHBand="0" w:noVBand="1"/>
      </w:tblPr>
      <w:tblGrid>
        <w:gridCol w:w="5346"/>
        <w:gridCol w:w="3936"/>
      </w:tblGrid>
      <w:tr w:rsidR="00345AB9" w14:paraId="677E094B" w14:textId="77777777" w:rsidTr="0006075A">
        <w:trPr>
          <w:trHeight w:val="100"/>
        </w:trPr>
        <w:tc>
          <w:tcPr>
            <w:tcW w:w="5353" w:type="dxa"/>
          </w:tcPr>
          <w:p w14:paraId="1A6F6974" w14:textId="77777777" w:rsidR="0006075A" w:rsidRDefault="0006075A" w:rsidP="009E577E">
            <w:pPr>
              <w:widowControl w:val="0"/>
            </w:pPr>
          </w:p>
          <w:p w14:paraId="01D09653" w14:textId="576ED75F" w:rsidR="00345AB9" w:rsidRDefault="00A25A50" w:rsidP="00A25A50">
            <w:r w:rsidRPr="00A25A50">
              <w:t xml:space="preserve">Kartoffeln sind für uns heute ein Grundnahrungsmittel. Doch vor einigen hundert Jahren waren sie in Europa noch unbekannt, denn sie stammen aus Südamerika. Erst nach den Reisen von Christoph Kolumbus ab 1492 wurden die Pflanzen nach Europa gebracht, um sie in der Landwirtschaft anzubauen. Kartoffeln sind also </w:t>
            </w:r>
            <w:r>
              <w:t>„</w:t>
            </w:r>
            <w:r w:rsidRPr="00A25A50">
              <w:t xml:space="preserve">fremd”. Das gilt übrigens auch für Mais und Tomaten – auch sie kamen aus der </w:t>
            </w:r>
            <w:r>
              <w:t>„</w:t>
            </w:r>
            <w:r w:rsidRPr="00A25A50">
              <w:t xml:space="preserve">neuen Welt” nach Europa. Sie sind nicht nur nützlich als Lebensmittel, sie schaden auch keinen anderen Arten. Es ist nicht bekannt, dass sie sich in der freien Natur ausbreiten. </w:t>
            </w:r>
          </w:p>
        </w:tc>
        <w:tc>
          <w:tcPr>
            <w:tcW w:w="3929" w:type="dxa"/>
          </w:tcPr>
          <w:p w14:paraId="1AF3388A" w14:textId="77777777" w:rsidR="0006075A" w:rsidRDefault="0006075A" w:rsidP="0006075A">
            <w:pPr>
              <w:jc w:val="right"/>
            </w:pPr>
          </w:p>
          <w:p w14:paraId="3A239DA8" w14:textId="77777777" w:rsidR="00345AB9" w:rsidRDefault="00345AB9" w:rsidP="0006075A">
            <w:pPr>
              <w:jc w:val="right"/>
            </w:pPr>
            <w:r>
              <w:rPr>
                <w:noProof/>
              </w:rPr>
              <w:drawing>
                <wp:inline distT="0" distB="0" distL="0" distR="0" wp14:anchorId="1F292315" wp14:editId="52B1218F">
                  <wp:extent cx="2310765" cy="1731451"/>
                  <wp:effectExtent l="25400" t="25400" r="26035" b="21590"/>
                  <wp:docPr id="6" name="Bild 5" descr="Macintosh HD:Users:Anna:Google Drive:Umwelt im Unterricht:TdW KW22 Invasive Arten:Bildmaterial divers:Bilddateien fuer Material:material_karto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Google Drive:Umwelt im Unterricht:TdW KW22 Invasive Arten:Bildmaterial divers:Bilddateien fuer Material:material_kartoffe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5821" cy="1735240"/>
                          </a:xfrm>
                          <a:prstGeom prst="rect">
                            <a:avLst/>
                          </a:prstGeom>
                          <a:noFill/>
                          <a:ln>
                            <a:solidFill>
                              <a:schemeClr val="tx1"/>
                            </a:solidFill>
                          </a:ln>
                        </pic:spPr>
                      </pic:pic>
                    </a:graphicData>
                  </a:graphic>
                </wp:inline>
              </w:drawing>
            </w:r>
          </w:p>
          <w:p w14:paraId="03641605" w14:textId="77777777" w:rsidR="00345AB9" w:rsidRDefault="00345AB9" w:rsidP="0006075A">
            <w:pPr>
              <w:jc w:val="right"/>
              <w:rPr>
                <w:i/>
                <w:sz w:val="18"/>
                <w:szCs w:val="18"/>
              </w:rPr>
            </w:pPr>
            <w:r>
              <w:rPr>
                <w:i/>
                <w:sz w:val="18"/>
                <w:szCs w:val="18"/>
              </w:rPr>
              <w:t>Foto: Heather Smith/pexels.com</w:t>
            </w:r>
            <w:r w:rsidRPr="00FB28A6">
              <w:rPr>
                <w:i/>
                <w:sz w:val="18"/>
                <w:szCs w:val="18"/>
              </w:rPr>
              <w:t>/</w:t>
            </w:r>
          </w:p>
          <w:p w14:paraId="31AD7C15" w14:textId="77777777" w:rsidR="00345AB9" w:rsidRPr="00D169BC" w:rsidRDefault="00345AB9" w:rsidP="0006075A">
            <w:pPr>
              <w:jc w:val="right"/>
              <w:rPr>
                <w:i/>
                <w:sz w:val="18"/>
                <w:szCs w:val="18"/>
              </w:rPr>
            </w:pPr>
            <w:r w:rsidRPr="00FB28A6">
              <w:rPr>
                <w:i/>
                <w:sz w:val="18"/>
                <w:szCs w:val="18"/>
              </w:rPr>
              <w:t xml:space="preserve">Public </w:t>
            </w:r>
            <w:proofErr w:type="spellStart"/>
            <w:r w:rsidRPr="00FB28A6">
              <w:rPr>
                <w:i/>
                <w:sz w:val="18"/>
                <w:szCs w:val="18"/>
              </w:rPr>
              <w:t>domain</w:t>
            </w:r>
            <w:proofErr w:type="spellEnd"/>
          </w:p>
        </w:tc>
      </w:tr>
    </w:tbl>
    <w:p w14:paraId="710C1E5C" w14:textId="7AB68315" w:rsidR="007F6554" w:rsidRPr="001D511D" w:rsidRDefault="007F6554" w:rsidP="00817AD4">
      <w:pPr>
        <w:pStyle w:val="Dachzeile"/>
      </w:pPr>
    </w:p>
    <w:sectPr w:rsidR="007F6554" w:rsidRPr="001D511D" w:rsidSect="00962F8B">
      <w:footerReference w:type="even" r:id="rId21"/>
      <w:footerReference w:type="default" r:id="rId22"/>
      <w:footerReference w:type="first" r:id="rId23"/>
      <w:pgSz w:w="11900" w:h="16840"/>
      <w:pgMar w:top="993"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D133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33964" w14:textId="77777777" w:rsidR="0006075A" w:rsidRDefault="0006075A" w:rsidP="003355AA">
      <w:r>
        <w:separator/>
      </w:r>
    </w:p>
  </w:endnote>
  <w:endnote w:type="continuationSeparator" w:id="0">
    <w:p w14:paraId="6C552C41" w14:textId="77777777" w:rsidR="0006075A" w:rsidRDefault="0006075A"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4B11C" w14:textId="77777777" w:rsidR="0006075A" w:rsidRDefault="0006075A" w:rsidP="0006075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18AFFF" w14:textId="77777777" w:rsidR="0006075A" w:rsidRDefault="0006075A" w:rsidP="00F353E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6CFE" w14:textId="77777777" w:rsidR="0006075A" w:rsidRDefault="0006075A" w:rsidP="0006075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376E4">
      <w:rPr>
        <w:rStyle w:val="Seitenzahl"/>
        <w:noProof/>
      </w:rPr>
      <w:t>1</w:t>
    </w:r>
    <w:r>
      <w:rPr>
        <w:rStyle w:val="Seitenzahl"/>
      </w:rPr>
      <w:fldChar w:fldCharType="end"/>
    </w:r>
  </w:p>
  <w:p w14:paraId="426649CB" w14:textId="6B45118A" w:rsidR="0006075A" w:rsidRDefault="0006075A" w:rsidP="00F353EA">
    <w:pPr>
      <w:pStyle w:val="Fuzeile"/>
      <w:ind w:right="360"/>
      <w:jc w:val="right"/>
    </w:pPr>
    <w:r>
      <w:t xml:space="preserve">Seite </w:t>
    </w:r>
  </w:p>
  <w:p w14:paraId="6929D55F" w14:textId="77777777" w:rsidR="0006075A" w:rsidRDefault="0006075A" w:rsidP="00817AD4">
    <w:pPr>
      <w:pStyle w:val="Fuzeile"/>
      <w:jc w:val="right"/>
    </w:pPr>
  </w:p>
  <w:p w14:paraId="04EB9B8C" w14:textId="018397D9" w:rsidR="0006075A" w:rsidRDefault="0006075A" w:rsidP="00817AD4">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6/2017</w:t>
    </w:r>
  </w:p>
  <w:p w14:paraId="5DBAEAE7" w14:textId="77777777" w:rsidR="0006075A" w:rsidRDefault="0006075A"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66D27DBA" w14:textId="77777777" w:rsidR="0006075A" w:rsidRDefault="0006075A" w:rsidP="00817AD4">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F02D4FF" w14:textId="4866DBB7" w:rsidR="0006075A" w:rsidRPr="00817AD4" w:rsidRDefault="0006075A"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p w14:paraId="68C78042" w14:textId="00FD4313" w:rsidR="0006075A" w:rsidRDefault="0006075A" w:rsidP="005A785E">
    <w:pP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B6EC" w14:textId="3CD5F8E4" w:rsidR="0006075A" w:rsidRDefault="0006075A" w:rsidP="00CC50DD">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6/2017</w:t>
    </w:r>
  </w:p>
  <w:p w14:paraId="6C306E39" w14:textId="77777777" w:rsidR="0006075A" w:rsidRDefault="0006075A"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19016F87" w14:textId="77777777" w:rsidR="0006075A" w:rsidRDefault="0006075A" w:rsidP="00CC50DD">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518F1E3" w14:textId="5F38B20D" w:rsidR="0006075A" w:rsidRPr="00CC50DD" w:rsidRDefault="0006075A"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3B5C6" w14:textId="77777777" w:rsidR="0006075A" w:rsidRDefault="0006075A" w:rsidP="003355AA">
      <w:r>
        <w:separator/>
      </w:r>
    </w:p>
  </w:footnote>
  <w:footnote w:type="continuationSeparator" w:id="0">
    <w:p w14:paraId="6E9E7890" w14:textId="77777777" w:rsidR="0006075A" w:rsidRDefault="0006075A"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163581"/>
    <w:multiLevelType w:val="hybridMultilevel"/>
    <w:tmpl w:val="9AD21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9B7F56"/>
    <w:multiLevelType w:val="multilevel"/>
    <w:tmpl w:val="D95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075A"/>
    <w:rsid w:val="000624B5"/>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219B"/>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0F6242"/>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2215"/>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5AB9"/>
    <w:rsid w:val="003466E1"/>
    <w:rsid w:val="00346BEB"/>
    <w:rsid w:val="003470E9"/>
    <w:rsid w:val="00347B5F"/>
    <w:rsid w:val="00350502"/>
    <w:rsid w:val="00351726"/>
    <w:rsid w:val="00351B72"/>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147"/>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4C66"/>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376E4"/>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85E"/>
    <w:rsid w:val="005A7AC3"/>
    <w:rsid w:val="005B0AD9"/>
    <w:rsid w:val="005B1E43"/>
    <w:rsid w:val="005B2B9B"/>
    <w:rsid w:val="005B6B92"/>
    <w:rsid w:val="005B7500"/>
    <w:rsid w:val="005C0A0E"/>
    <w:rsid w:val="005C0DDA"/>
    <w:rsid w:val="005C2038"/>
    <w:rsid w:val="005C23D0"/>
    <w:rsid w:val="005C2B62"/>
    <w:rsid w:val="005C2DE4"/>
    <w:rsid w:val="005C2FE9"/>
    <w:rsid w:val="005C3A36"/>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627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841"/>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6BD"/>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6588"/>
    <w:rsid w:val="00717FB2"/>
    <w:rsid w:val="00720468"/>
    <w:rsid w:val="00722826"/>
    <w:rsid w:val="00722A72"/>
    <w:rsid w:val="00723690"/>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17AD4"/>
    <w:rsid w:val="0082034B"/>
    <w:rsid w:val="00821B96"/>
    <w:rsid w:val="0082409C"/>
    <w:rsid w:val="008245B4"/>
    <w:rsid w:val="00824E9B"/>
    <w:rsid w:val="008264FC"/>
    <w:rsid w:val="008310F6"/>
    <w:rsid w:val="0083237E"/>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2F8B"/>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2793"/>
    <w:rsid w:val="009E2B42"/>
    <w:rsid w:val="009E2CC0"/>
    <w:rsid w:val="009E3A8D"/>
    <w:rsid w:val="009E4150"/>
    <w:rsid w:val="009E4C00"/>
    <w:rsid w:val="009E4CA8"/>
    <w:rsid w:val="009E577E"/>
    <w:rsid w:val="009E5FA6"/>
    <w:rsid w:val="009E6743"/>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A50"/>
    <w:rsid w:val="00A25BA3"/>
    <w:rsid w:val="00A30396"/>
    <w:rsid w:val="00A3214C"/>
    <w:rsid w:val="00A32662"/>
    <w:rsid w:val="00A32F7E"/>
    <w:rsid w:val="00A334D0"/>
    <w:rsid w:val="00A362BF"/>
    <w:rsid w:val="00A371BF"/>
    <w:rsid w:val="00A373A7"/>
    <w:rsid w:val="00A41A97"/>
    <w:rsid w:val="00A45A5A"/>
    <w:rsid w:val="00A461AB"/>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321"/>
    <w:rsid w:val="00AE5489"/>
    <w:rsid w:val="00AE6A21"/>
    <w:rsid w:val="00AE7868"/>
    <w:rsid w:val="00AE7946"/>
    <w:rsid w:val="00AF1144"/>
    <w:rsid w:val="00AF129F"/>
    <w:rsid w:val="00AF2142"/>
    <w:rsid w:val="00AF2ACF"/>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0AA9"/>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0DD"/>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39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18A8"/>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8787D"/>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353EA"/>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43947743">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mwelt-im-unterricht.de" TargetMode="External"/><Relationship Id="rId20" Type="http://schemas.openxmlformats.org/officeDocument/2006/relationships/image" Target="media/image6.jpe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10" Type="http://schemas.openxmlformats.org/officeDocument/2006/relationships/hyperlink" Target="http://umwelt-im-unterricht.de/wochenthemen/fremde-arten-was-heisst-hier-invasion/" TargetMode="External"/><Relationship Id="rId11" Type="http://schemas.openxmlformats.org/officeDocument/2006/relationships/hyperlink" Target="http://schulschriften.net/kostenlose-schriften/" TargetMode="External"/><Relationship Id="rId12" Type="http://schemas.openxmlformats.org/officeDocument/2006/relationships/hyperlink" Target="https://www.fontsquirrel.com/fonts/abeezee)" TargetMode="External"/><Relationship Id="rId13" Type="http://schemas.openxmlformats.org/officeDocument/2006/relationships/hyperlink" Target="http://www.naturdetektive.de/natdet_waschbaer.html" TargetMode="Externa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hyperlink" Target="http://naturdetektive.de/26033.html" TargetMode="External"/><Relationship Id="rId18" Type="http://schemas.openxmlformats.org/officeDocument/2006/relationships/image" Target="media/image4.jpeg"/><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8414-1DD0-2B48-BC39-374E0938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7264</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8400</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28</cp:revision>
  <cp:lastPrinted>2016-02-11T12:49:00Z</cp:lastPrinted>
  <dcterms:created xsi:type="dcterms:W3CDTF">2016-11-11T13:47:00Z</dcterms:created>
  <dcterms:modified xsi:type="dcterms:W3CDTF">2017-06-01T12:20:00Z</dcterms:modified>
</cp:coreProperties>
</file>