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4AD2" w14:textId="77777777" w:rsidR="00487CFF" w:rsidRDefault="00487CFF" w:rsidP="00B07E5C"/>
    <w:p w14:paraId="2A1336C1"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3E284322" w14:textId="77777777" w:rsidR="00677725" w:rsidRPr="00022E72" w:rsidRDefault="001165B0" w:rsidP="005925D7">
      <w:pPr>
        <w:pStyle w:val="berschrift1"/>
        <w:rPr>
          <w:i/>
          <w:iCs/>
          <w:lang w:val="de-DE"/>
        </w:rPr>
      </w:pPr>
      <w:bookmarkStart w:id="0" w:name="_Toc326474875"/>
      <w:bookmarkStart w:id="1" w:name="_Toc457581623"/>
      <w:bookmarkStart w:id="2" w:name="_Toc457583250"/>
      <w:r>
        <w:rPr>
          <w:lang w:val="de-DE"/>
        </w:rPr>
        <w:t>Wie die Deutschen verreisen</w:t>
      </w:r>
    </w:p>
    <w:p w14:paraId="29A451F5" w14:textId="0A22A655" w:rsidR="00970C9E" w:rsidRDefault="007A5CAC" w:rsidP="005925D7">
      <w:pPr>
        <w:pStyle w:val="berschrift2"/>
      </w:pPr>
      <w:bookmarkStart w:id="3" w:name="_Toc326474876"/>
      <w:bookmarkStart w:id="4" w:name="_Toc457581624"/>
      <w:bookmarkStart w:id="5" w:name="_Toc457583251"/>
      <w:bookmarkStart w:id="6" w:name="_Toc459905232"/>
      <w:bookmarkStart w:id="7" w:name="_Toc459908726"/>
      <w:bookmarkEnd w:id="0"/>
      <w:bookmarkEnd w:id="1"/>
      <w:bookmarkEnd w:id="2"/>
      <w:r>
        <w:rPr>
          <w:rFonts w:eastAsia="MS Mincho"/>
          <w:b w:val="0"/>
          <w:bCs w:val="0"/>
          <w:i/>
          <w:iCs/>
          <w:sz w:val="24"/>
          <w:szCs w:val="22"/>
          <w:lang w:val="de-DE" w:eastAsia="de-DE"/>
        </w:rPr>
        <w:t>Die Materialien enthalten einen</w:t>
      </w:r>
      <w:r w:rsidR="002C02B0">
        <w:rPr>
          <w:rFonts w:eastAsia="MS Mincho"/>
          <w:b w:val="0"/>
          <w:bCs w:val="0"/>
          <w:i/>
          <w:iCs/>
          <w:sz w:val="24"/>
          <w:szCs w:val="22"/>
          <w:lang w:val="de-DE" w:eastAsia="de-DE"/>
        </w:rPr>
        <w:t xml:space="preserve"> Infotext zum Reiseverhalten der Deutschen sow</w:t>
      </w:r>
      <w:r>
        <w:rPr>
          <w:rFonts w:eastAsia="MS Mincho"/>
          <w:b w:val="0"/>
          <w:bCs w:val="0"/>
          <w:i/>
          <w:iCs/>
          <w:sz w:val="24"/>
          <w:szCs w:val="22"/>
          <w:lang w:val="de-DE" w:eastAsia="de-DE"/>
        </w:rPr>
        <w:t xml:space="preserve">ie </w:t>
      </w:r>
      <w:r w:rsidR="004F385B">
        <w:rPr>
          <w:rFonts w:eastAsia="MS Mincho"/>
          <w:b w:val="0"/>
          <w:bCs w:val="0"/>
          <w:i/>
          <w:iCs/>
          <w:sz w:val="24"/>
          <w:szCs w:val="22"/>
          <w:lang w:val="de-DE" w:eastAsia="de-DE"/>
        </w:rPr>
        <w:t xml:space="preserve">eine </w:t>
      </w:r>
      <w:r>
        <w:rPr>
          <w:rFonts w:eastAsia="MS Mincho"/>
          <w:b w:val="0"/>
          <w:bCs w:val="0"/>
          <w:i/>
          <w:iCs/>
          <w:sz w:val="24"/>
          <w:szCs w:val="22"/>
          <w:lang w:val="de-DE" w:eastAsia="de-DE"/>
        </w:rPr>
        <w:t xml:space="preserve">Infografik </w:t>
      </w:r>
      <w:r w:rsidR="009C421D">
        <w:rPr>
          <w:rFonts w:eastAsia="MS Mincho"/>
          <w:b w:val="0"/>
          <w:bCs w:val="0"/>
          <w:i/>
          <w:iCs/>
          <w:sz w:val="24"/>
          <w:szCs w:val="22"/>
          <w:lang w:val="de-DE" w:eastAsia="de-DE"/>
        </w:rPr>
        <w:t>zum CO</w:t>
      </w:r>
      <w:r w:rsidR="009C421D" w:rsidRPr="00543A0A">
        <w:rPr>
          <w:rFonts w:eastAsia="MS Mincho"/>
          <w:b w:val="0"/>
          <w:bCs w:val="0"/>
          <w:i/>
          <w:iCs/>
          <w:sz w:val="24"/>
          <w:szCs w:val="22"/>
          <w:vertAlign w:val="subscript"/>
          <w:lang w:val="de-DE" w:eastAsia="de-DE"/>
        </w:rPr>
        <w:t>2</w:t>
      </w:r>
      <w:r w:rsidR="009C421D">
        <w:rPr>
          <w:rFonts w:eastAsia="MS Mincho"/>
          <w:b w:val="0"/>
          <w:bCs w:val="0"/>
          <w:i/>
          <w:iCs/>
          <w:sz w:val="24"/>
          <w:szCs w:val="22"/>
          <w:lang w:val="de-DE" w:eastAsia="de-DE"/>
        </w:rPr>
        <w:t>-Ausstoß verschiedener Verkehrsmittel. Mit diesen Hilfsmitteln bewerten die Schüler/-innen verschiedene Reisen hinsichtlich ihrer Klimaverträglichkeit.</w:t>
      </w:r>
    </w:p>
    <w:p w14:paraId="1FE8FF58" w14:textId="77777777" w:rsidR="007F6554" w:rsidRDefault="00DD6D1E" w:rsidP="005925D7">
      <w:pPr>
        <w:pStyle w:val="berschrift2"/>
      </w:pPr>
      <w:bookmarkStart w:id="8" w:name="_Toc2847043"/>
      <w:bookmarkStart w:id="9" w:name="_Toc3973972"/>
      <w:bookmarkStart w:id="10" w:name="_Toc3974373"/>
      <w:bookmarkStart w:id="11" w:name="_Toc5193375"/>
      <w:r>
        <w:t>Hinweise für Lehrkräfte</w:t>
      </w:r>
      <w:bookmarkEnd w:id="3"/>
      <w:bookmarkEnd w:id="4"/>
      <w:bookmarkEnd w:id="5"/>
      <w:bookmarkEnd w:id="6"/>
      <w:bookmarkEnd w:id="7"/>
      <w:bookmarkEnd w:id="8"/>
      <w:bookmarkEnd w:id="9"/>
      <w:bookmarkEnd w:id="10"/>
      <w:bookmarkEnd w:id="11"/>
    </w:p>
    <w:p w14:paraId="4898968E" w14:textId="77777777" w:rsidR="00F408A0" w:rsidRDefault="00F408A0" w:rsidP="00F408A0">
      <w:pPr>
        <w:pStyle w:val="berschrift3"/>
      </w:pPr>
      <w:bookmarkStart w:id="12" w:name="_Toc457581625"/>
      <w:bookmarkStart w:id="13" w:name="_Toc457583252"/>
      <w:r>
        <w:t>Was gehört noch zu diesen Arbeitsmaterialien?</w:t>
      </w:r>
      <w:bookmarkEnd w:id="12"/>
      <w:bookmarkEnd w:id="13"/>
      <w:r>
        <w:t xml:space="preserve">  </w:t>
      </w:r>
    </w:p>
    <w:p w14:paraId="20D49948" w14:textId="040E7B82" w:rsidR="00864F74" w:rsidRDefault="00864F74" w:rsidP="00864F74">
      <w:r w:rsidRPr="00487CFF">
        <w:t xml:space="preserve">Die folgenden Seiten enthalten </w:t>
      </w:r>
      <w:r>
        <w:t>eine Handreichung zum Thema der Woche „</w:t>
      </w:r>
      <w:r w:rsidR="00123A64">
        <w:t>Klimafreundlich reisen</w:t>
      </w:r>
      <w:r>
        <w:t xml:space="preserve">“ von Umwelt im Unterricht. Zu den Materialien gehören Hintergrundinformationen, ein didaktischer Kommentar sowie ein Unterrichtsvorschlag. Sie sind abrufbar unter: </w:t>
      </w:r>
      <w:hyperlink r:id="rId8" w:history="1">
        <w:r w:rsidR="00543A0A" w:rsidRPr="004B7187">
          <w:rPr>
            <w:rStyle w:val="Hyperlink"/>
          </w:rPr>
          <w:t>https://www.umwelt-im-unterricht.de/wochenthemen/klimafreundlich-reisen/</w:t>
        </w:r>
      </w:hyperlink>
      <w:r w:rsidR="00543A0A">
        <w:t xml:space="preserve"> </w:t>
      </w:r>
    </w:p>
    <w:p w14:paraId="170934E1" w14:textId="77777777" w:rsidR="002E6BB8" w:rsidRDefault="002E6BB8" w:rsidP="002E6BB8">
      <w:pPr>
        <w:pStyle w:val="berschrift3"/>
      </w:pPr>
      <w:r>
        <w:t>Inhalt und Verwendung der Arbeitsmaterialien</w:t>
      </w:r>
    </w:p>
    <w:p w14:paraId="573E476C" w14:textId="77777777" w:rsidR="001165B0" w:rsidRDefault="001165B0" w:rsidP="001165B0">
      <w:r>
        <w:t>Die Klasse bearbeitet die Materialien in Gruppen- oder Partnerarbeit. Sie enthalten eine Infografik zum CO</w:t>
      </w:r>
      <w:r w:rsidRPr="001165B0">
        <w:rPr>
          <w:vertAlign w:val="subscript"/>
        </w:rPr>
        <w:t>2</w:t>
      </w:r>
      <w:r>
        <w:t>-Ausstoß verschiedener Verkehrsmittel sowie Informationen zum Reiseverhalten der Deutschen.</w:t>
      </w:r>
    </w:p>
    <w:p w14:paraId="0B46D01B" w14:textId="77777777" w:rsidR="001165B0" w:rsidRDefault="001165B0" w:rsidP="001165B0"/>
    <w:p w14:paraId="36AA556E" w14:textId="77777777" w:rsidR="001165B0" w:rsidRDefault="001165B0" w:rsidP="001165B0">
      <w:r>
        <w:t xml:space="preserve">Darüber hinaus sollten Reiseprospekte oder andere Werbematerialien von Reiseanbietern ausgewertet werden. Diese kann entweder die Lehrkraft zur Verfügung stellen, oder die Schüler/-innen bringen das Material mit. </w:t>
      </w:r>
    </w:p>
    <w:p w14:paraId="3F9C2A96" w14:textId="77777777" w:rsidR="001165B0" w:rsidRDefault="001165B0" w:rsidP="001165B0"/>
    <w:p w14:paraId="651A9D39" w14:textId="77777777" w:rsidR="001165B0" w:rsidRDefault="001165B0" w:rsidP="001165B0">
      <w:r>
        <w:t>Die Gruppen bearbeiten folgende Aufträge:</w:t>
      </w:r>
    </w:p>
    <w:p w14:paraId="490E80A7" w14:textId="77777777" w:rsidR="001165B0" w:rsidRDefault="001165B0" w:rsidP="001165B0"/>
    <w:p w14:paraId="4C6A648D" w14:textId="77777777" w:rsidR="001165B0" w:rsidRDefault="001165B0" w:rsidP="001165B0">
      <w:pPr>
        <w:pStyle w:val="Listenabsatz"/>
        <w:numPr>
          <w:ilvl w:val="0"/>
          <w:numId w:val="19"/>
        </w:numPr>
      </w:pPr>
      <w:r>
        <w:t>Notiere, welche Verkehrsmittel von den Deutschen am häufigsten für Urlaubsreisen genutzt werden. Ordne die Liste nach Häufigkeit.</w:t>
      </w:r>
    </w:p>
    <w:p w14:paraId="28A065EB" w14:textId="77777777" w:rsidR="001165B0" w:rsidRDefault="001165B0" w:rsidP="001165B0">
      <w:pPr>
        <w:pStyle w:val="Listenabsatz"/>
        <w:numPr>
          <w:ilvl w:val="0"/>
          <w:numId w:val="19"/>
        </w:numPr>
      </w:pPr>
      <w:r>
        <w:t>Notiere, was die beliebtesten Urlaubsziele der Deutschen sind. Ordne die Liste nach Häufigkeit.</w:t>
      </w:r>
    </w:p>
    <w:p w14:paraId="2C72A30B" w14:textId="77777777" w:rsidR="001165B0" w:rsidRDefault="001165B0" w:rsidP="001165B0">
      <w:pPr>
        <w:pStyle w:val="Listenabsatz"/>
        <w:numPr>
          <w:ilvl w:val="0"/>
          <w:numId w:val="19"/>
        </w:numPr>
      </w:pPr>
      <w:r>
        <w:t>Benenne Kriterien, nach denen Urlauberinnen und Urlauber Reiseziele und Verkehrsmittel wählen.</w:t>
      </w:r>
    </w:p>
    <w:p w14:paraId="44E59917" w14:textId="77777777" w:rsidR="001165B0" w:rsidRDefault="001165B0" w:rsidP="001165B0">
      <w:pPr>
        <w:pStyle w:val="Listenabsatz"/>
        <w:numPr>
          <w:ilvl w:val="0"/>
          <w:numId w:val="19"/>
        </w:numPr>
      </w:pPr>
      <w:r>
        <w:t>Bewerte die am häufigsten benutzten Verkehrsmittel für Reisen an beliebte Urlaubsziele hinsichtlich ihrer Wirkung auf das Klima.</w:t>
      </w:r>
    </w:p>
    <w:p w14:paraId="372ED4C2" w14:textId="77777777" w:rsidR="00996168" w:rsidRDefault="001165B0" w:rsidP="001165B0">
      <w:pPr>
        <w:pStyle w:val="Listenabsatz"/>
        <w:numPr>
          <w:ilvl w:val="0"/>
          <w:numId w:val="19"/>
        </w:numPr>
      </w:pPr>
      <w:r>
        <w:t>Überlege, welche Möglichkeiten es gibt, besonders klimafreundlich Urlaub zu machen. Benenne ein mögliches Reiseziel und ein passendes Verkehrsmittel.</w:t>
      </w:r>
    </w:p>
    <w:p w14:paraId="1AA4E24E" w14:textId="77777777" w:rsidR="00503229" w:rsidRDefault="00F207EF" w:rsidP="00AE7DC2">
      <w:pPr>
        <w:pStyle w:val="berschrift3"/>
        <w:rPr>
          <w:noProof/>
        </w:rPr>
      </w:pPr>
      <w:r>
        <w:t>Inhalt</w:t>
      </w:r>
      <w:r>
        <w:fldChar w:fldCharType="begin"/>
      </w:r>
      <w:r>
        <w:instrText xml:space="preserve"> TOC \o "1-2" \h \z \u </w:instrText>
      </w:r>
      <w:r>
        <w:fldChar w:fldCharType="separate"/>
      </w:r>
    </w:p>
    <w:p w14:paraId="428A9D48" w14:textId="77777777" w:rsidR="00503229" w:rsidRDefault="001506FC" w:rsidP="002F09E0">
      <w:pPr>
        <w:pStyle w:val="Verzeichnis1"/>
        <w:rPr>
          <w:rFonts w:eastAsiaTheme="minorEastAsia" w:cstheme="minorBidi"/>
          <w:noProof/>
          <w:sz w:val="24"/>
        </w:rPr>
      </w:pPr>
      <w:hyperlink w:anchor="_Toc5193376" w:history="1">
        <w:r w:rsidR="00503229" w:rsidRPr="007524D1">
          <w:rPr>
            <w:rStyle w:val="Hyperlink"/>
            <w:noProof/>
          </w:rPr>
          <w:t>So verreisen die Deutschen</w:t>
        </w:r>
        <w:r w:rsidR="00503229">
          <w:rPr>
            <w:noProof/>
            <w:webHidden/>
          </w:rPr>
          <w:tab/>
        </w:r>
        <w:r w:rsidR="00503229">
          <w:rPr>
            <w:noProof/>
            <w:webHidden/>
          </w:rPr>
          <w:fldChar w:fldCharType="begin"/>
        </w:r>
        <w:r w:rsidR="00503229">
          <w:rPr>
            <w:noProof/>
            <w:webHidden/>
          </w:rPr>
          <w:instrText xml:space="preserve"> PAGEREF _Toc5193376 \h </w:instrText>
        </w:r>
        <w:r w:rsidR="00503229">
          <w:rPr>
            <w:noProof/>
            <w:webHidden/>
          </w:rPr>
        </w:r>
        <w:r w:rsidR="00503229">
          <w:rPr>
            <w:noProof/>
            <w:webHidden/>
          </w:rPr>
          <w:fldChar w:fldCharType="separate"/>
        </w:r>
        <w:r w:rsidR="00503229">
          <w:rPr>
            <w:noProof/>
            <w:webHidden/>
          </w:rPr>
          <w:t>1</w:t>
        </w:r>
        <w:r w:rsidR="00503229">
          <w:rPr>
            <w:noProof/>
            <w:webHidden/>
          </w:rPr>
          <w:fldChar w:fldCharType="end"/>
        </w:r>
      </w:hyperlink>
    </w:p>
    <w:p w14:paraId="5AC0AFEB" w14:textId="77777777" w:rsidR="00503229" w:rsidRDefault="001506FC">
      <w:pPr>
        <w:pStyle w:val="Verzeichnis2"/>
        <w:tabs>
          <w:tab w:val="right" w:leader="dot" w:pos="9056"/>
        </w:tabs>
        <w:rPr>
          <w:rFonts w:eastAsiaTheme="minorEastAsia" w:cstheme="minorBidi"/>
          <w:noProof/>
          <w:sz w:val="24"/>
        </w:rPr>
      </w:pPr>
      <w:hyperlink w:anchor="_Toc5193377" w:history="1">
        <w:r w:rsidR="00503229" w:rsidRPr="007524D1">
          <w:rPr>
            <w:rStyle w:val="Hyperlink"/>
            <w:noProof/>
          </w:rPr>
          <w:t>Wie verändert sich das Reiseverhalten der Deutschen?</w:t>
        </w:r>
        <w:r w:rsidR="00503229">
          <w:rPr>
            <w:noProof/>
            <w:webHidden/>
          </w:rPr>
          <w:tab/>
        </w:r>
        <w:r w:rsidR="00503229">
          <w:rPr>
            <w:noProof/>
            <w:webHidden/>
          </w:rPr>
          <w:fldChar w:fldCharType="begin"/>
        </w:r>
        <w:r w:rsidR="00503229">
          <w:rPr>
            <w:noProof/>
            <w:webHidden/>
          </w:rPr>
          <w:instrText xml:space="preserve"> PAGEREF _Toc5193377 \h </w:instrText>
        </w:r>
        <w:r w:rsidR="00503229">
          <w:rPr>
            <w:noProof/>
            <w:webHidden/>
          </w:rPr>
        </w:r>
        <w:r w:rsidR="00503229">
          <w:rPr>
            <w:noProof/>
            <w:webHidden/>
          </w:rPr>
          <w:fldChar w:fldCharType="separate"/>
        </w:r>
        <w:r w:rsidR="00503229">
          <w:rPr>
            <w:noProof/>
            <w:webHidden/>
          </w:rPr>
          <w:t>1</w:t>
        </w:r>
        <w:r w:rsidR="00503229">
          <w:rPr>
            <w:noProof/>
            <w:webHidden/>
          </w:rPr>
          <w:fldChar w:fldCharType="end"/>
        </w:r>
      </w:hyperlink>
    </w:p>
    <w:p w14:paraId="2D299F44" w14:textId="77777777" w:rsidR="00503229" w:rsidRDefault="001506FC">
      <w:pPr>
        <w:pStyle w:val="Verzeichnis2"/>
        <w:tabs>
          <w:tab w:val="right" w:leader="dot" w:pos="9056"/>
        </w:tabs>
        <w:rPr>
          <w:rFonts w:eastAsiaTheme="minorEastAsia" w:cstheme="minorBidi"/>
          <w:noProof/>
          <w:sz w:val="24"/>
        </w:rPr>
      </w:pPr>
      <w:hyperlink w:anchor="_Toc5193378" w:history="1">
        <w:r w:rsidR="00503229" w:rsidRPr="007524D1">
          <w:rPr>
            <w:rStyle w:val="Hyperlink"/>
            <w:noProof/>
          </w:rPr>
          <w:t>Welche Verkehrsmittel werden für Reisen genutzt?</w:t>
        </w:r>
        <w:r w:rsidR="00503229">
          <w:rPr>
            <w:noProof/>
            <w:webHidden/>
          </w:rPr>
          <w:tab/>
        </w:r>
        <w:r w:rsidR="00503229">
          <w:rPr>
            <w:noProof/>
            <w:webHidden/>
          </w:rPr>
          <w:fldChar w:fldCharType="begin"/>
        </w:r>
        <w:r w:rsidR="00503229">
          <w:rPr>
            <w:noProof/>
            <w:webHidden/>
          </w:rPr>
          <w:instrText xml:space="preserve"> PAGEREF _Toc5193378 \h </w:instrText>
        </w:r>
        <w:r w:rsidR="00503229">
          <w:rPr>
            <w:noProof/>
            <w:webHidden/>
          </w:rPr>
        </w:r>
        <w:r w:rsidR="00503229">
          <w:rPr>
            <w:noProof/>
            <w:webHidden/>
          </w:rPr>
          <w:fldChar w:fldCharType="separate"/>
        </w:r>
        <w:r w:rsidR="00503229">
          <w:rPr>
            <w:noProof/>
            <w:webHidden/>
          </w:rPr>
          <w:t>1</w:t>
        </w:r>
        <w:r w:rsidR="00503229">
          <w:rPr>
            <w:noProof/>
            <w:webHidden/>
          </w:rPr>
          <w:fldChar w:fldCharType="end"/>
        </w:r>
      </w:hyperlink>
    </w:p>
    <w:p w14:paraId="30CFC5D3" w14:textId="77777777" w:rsidR="00503229" w:rsidRDefault="001506FC">
      <w:pPr>
        <w:pStyle w:val="Verzeichnis2"/>
        <w:tabs>
          <w:tab w:val="right" w:leader="dot" w:pos="9056"/>
        </w:tabs>
        <w:rPr>
          <w:rFonts w:eastAsiaTheme="minorEastAsia" w:cstheme="minorBidi"/>
          <w:noProof/>
          <w:sz w:val="24"/>
        </w:rPr>
      </w:pPr>
      <w:hyperlink w:anchor="_Toc5193379" w:history="1">
        <w:r w:rsidR="00503229" w:rsidRPr="007524D1">
          <w:rPr>
            <w:rStyle w:val="Hyperlink"/>
            <w:noProof/>
          </w:rPr>
          <w:t>Welche Bedeutung hat der Tourismus für Gesellschaft und Wirtschaft?</w:t>
        </w:r>
        <w:r w:rsidR="00503229">
          <w:rPr>
            <w:noProof/>
            <w:webHidden/>
          </w:rPr>
          <w:tab/>
        </w:r>
        <w:r w:rsidR="00503229">
          <w:rPr>
            <w:noProof/>
            <w:webHidden/>
          </w:rPr>
          <w:fldChar w:fldCharType="begin"/>
        </w:r>
        <w:r w:rsidR="00503229">
          <w:rPr>
            <w:noProof/>
            <w:webHidden/>
          </w:rPr>
          <w:instrText xml:space="preserve"> PAGEREF _Toc5193379 \h </w:instrText>
        </w:r>
        <w:r w:rsidR="00503229">
          <w:rPr>
            <w:noProof/>
            <w:webHidden/>
          </w:rPr>
        </w:r>
        <w:r w:rsidR="00503229">
          <w:rPr>
            <w:noProof/>
            <w:webHidden/>
          </w:rPr>
          <w:fldChar w:fldCharType="separate"/>
        </w:r>
        <w:r w:rsidR="00503229">
          <w:rPr>
            <w:noProof/>
            <w:webHidden/>
          </w:rPr>
          <w:t>1</w:t>
        </w:r>
        <w:r w:rsidR="00503229">
          <w:rPr>
            <w:noProof/>
            <w:webHidden/>
          </w:rPr>
          <w:fldChar w:fldCharType="end"/>
        </w:r>
      </w:hyperlink>
    </w:p>
    <w:p w14:paraId="2DE50C7D" w14:textId="3AA4DB4E" w:rsidR="00503229" w:rsidRDefault="001506FC" w:rsidP="002F09E0">
      <w:pPr>
        <w:pStyle w:val="Verzeichnis1"/>
        <w:rPr>
          <w:rFonts w:eastAsiaTheme="minorEastAsia" w:cstheme="minorBidi"/>
          <w:noProof/>
          <w:sz w:val="24"/>
        </w:rPr>
      </w:pPr>
      <w:hyperlink w:anchor="_Toc5193380" w:history="1">
        <w:r w:rsidR="00503229" w:rsidRPr="007524D1">
          <w:rPr>
            <w:rStyle w:val="Hyperlink"/>
            <w:noProof/>
          </w:rPr>
          <w:t>Infografik: Der Treibhausgasausstoß verschiedener Verkehrsmittel</w:t>
        </w:r>
        <w:r w:rsidR="00503229">
          <w:rPr>
            <w:noProof/>
            <w:webHidden/>
          </w:rPr>
          <w:tab/>
        </w:r>
        <w:r w:rsidR="00503229">
          <w:rPr>
            <w:noProof/>
            <w:webHidden/>
          </w:rPr>
          <w:fldChar w:fldCharType="begin"/>
        </w:r>
        <w:r w:rsidR="00503229">
          <w:rPr>
            <w:noProof/>
            <w:webHidden/>
          </w:rPr>
          <w:instrText xml:space="preserve"> PAGEREF _Toc5193380 \h </w:instrText>
        </w:r>
        <w:r w:rsidR="00503229">
          <w:rPr>
            <w:noProof/>
            <w:webHidden/>
          </w:rPr>
        </w:r>
        <w:r w:rsidR="00503229">
          <w:rPr>
            <w:noProof/>
            <w:webHidden/>
          </w:rPr>
          <w:fldChar w:fldCharType="separate"/>
        </w:r>
        <w:r w:rsidR="00503229">
          <w:rPr>
            <w:noProof/>
            <w:webHidden/>
          </w:rPr>
          <w:t>2</w:t>
        </w:r>
        <w:r w:rsidR="00503229">
          <w:rPr>
            <w:noProof/>
            <w:webHidden/>
          </w:rPr>
          <w:fldChar w:fldCharType="end"/>
        </w:r>
      </w:hyperlink>
    </w:p>
    <w:p w14:paraId="3CAD926E" w14:textId="77777777" w:rsidR="00F207EF" w:rsidRPr="00F207EF" w:rsidRDefault="00F207EF" w:rsidP="00F207EF">
      <w:r>
        <w:fldChar w:fldCharType="end"/>
      </w:r>
    </w:p>
    <w:p w14:paraId="69D7632B" w14:textId="77777777" w:rsidR="00677725" w:rsidRDefault="00677725"/>
    <w:p w14:paraId="07046754" w14:textId="77777777" w:rsidR="00F2064B" w:rsidRDefault="00F2064B" w:rsidP="009D5A8D">
      <w:pPr>
        <w:pStyle w:val="Dachzeile"/>
      </w:pPr>
    </w:p>
    <w:p w14:paraId="4EFCBAE9" w14:textId="77777777" w:rsidR="003745D8" w:rsidRDefault="003745D8">
      <w:pPr>
        <w:rPr>
          <w:sz w:val="20"/>
        </w:rPr>
      </w:pPr>
      <w:r>
        <w:br w:type="page"/>
      </w:r>
    </w:p>
    <w:p w14:paraId="509B5BBA" w14:textId="77777777" w:rsidR="00C37C43" w:rsidRDefault="00C37C43" w:rsidP="003745D8"/>
    <w:p w14:paraId="731ADBAA" w14:textId="77777777" w:rsidR="003745D8" w:rsidRPr="00F13508" w:rsidRDefault="00374ED2" w:rsidP="003745D8">
      <w:r>
        <w:t>Infotext</w:t>
      </w:r>
    </w:p>
    <w:p w14:paraId="6869F494" w14:textId="77777777" w:rsidR="003745D8" w:rsidRPr="001923DD" w:rsidRDefault="007354A1" w:rsidP="003745D8">
      <w:pPr>
        <w:pStyle w:val="berschrift1"/>
        <w:rPr>
          <w:lang w:val="de-DE"/>
        </w:rPr>
      </w:pPr>
      <w:bookmarkStart w:id="14" w:name="_Toc5193376"/>
      <w:r>
        <w:rPr>
          <w:lang w:val="de-DE"/>
        </w:rPr>
        <w:t>So verreisen die Deutschen</w:t>
      </w:r>
      <w:bookmarkEnd w:id="14"/>
    </w:p>
    <w:p w14:paraId="43D8BA4A" w14:textId="77777777" w:rsidR="007354A1" w:rsidRDefault="0088191E" w:rsidP="00B02907">
      <w:pPr>
        <w:pStyle w:val="Vorspann"/>
        <w:rPr>
          <w:szCs w:val="24"/>
        </w:rPr>
      </w:pPr>
      <w:r>
        <w:t xml:space="preserve">Reisen sind für viele </w:t>
      </w:r>
      <w:r w:rsidRPr="006F12D9">
        <w:t xml:space="preserve">Menschen fester Bestandteil </w:t>
      </w:r>
      <w:r>
        <w:t>des</w:t>
      </w:r>
      <w:r w:rsidRPr="006F12D9">
        <w:t xml:space="preserve"> </w:t>
      </w:r>
      <w:r>
        <w:t>Alltags, und Urlaub hat einen hohen Stellenwert.</w:t>
      </w:r>
    </w:p>
    <w:p w14:paraId="6C6F91A1" w14:textId="77777777" w:rsidR="0088191E" w:rsidRPr="00A2677E" w:rsidRDefault="0088191E" w:rsidP="0088191E">
      <w:pPr>
        <w:pStyle w:val="berschrift2"/>
      </w:pPr>
      <w:bookmarkStart w:id="15" w:name="_Toc5193377"/>
      <w:bookmarkStart w:id="16" w:name="_Toc5192687"/>
      <w:r w:rsidRPr="00A2677E">
        <w:t>Wie verändert sich das Reiseverhalten der Deutschen?</w:t>
      </w:r>
      <w:bookmarkEnd w:id="15"/>
    </w:p>
    <w:p w14:paraId="0F32CB25" w14:textId="77777777" w:rsidR="0088191E" w:rsidRDefault="0088191E" w:rsidP="0088191E">
      <w:r>
        <w:t>Im Jahr 2018 waren insgesamt 55 Millionen Menschen für mindestens fünf Tage auf Reisen. Damit haben 78 Prozent der Deutschen im Jahr 2018 mindestens eine Urlaubsreise von mindestens fünf Tagen Dauer unternommen. Hinzu kommen 35 Millionen Menschen, die einen Kurzurlaub unternommen haben. Langfristig geht die Entwicklung hin zu mehr Reisen, das zeigen Daten für den Zeitraum seit 1971.</w:t>
      </w:r>
    </w:p>
    <w:p w14:paraId="2AA81572" w14:textId="77777777" w:rsidR="0088191E" w:rsidRDefault="0088191E" w:rsidP="0088191E"/>
    <w:p w14:paraId="0D4B8970" w14:textId="77777777" w:rsidR="0088191E" w:rsidRDefault="0088191E" w:rsidP="0088191E">
      <w:r>
        <w:t xml:space="preserve">Auch weltweit </w:t>
      </w:r>
      <w:r w:rsidR="00750805">
        <w:t xml:space="preserve">steigt die Zahl der Reisen und Reisenden. </w:t>
      </w:r>
      <w:r>
        <w:t>Die Zahl der Übernachtungsgäste ist im Jahr 2018 weltweit um sechs Prozent angestiegen, auf nun 1,4 Milliarden. Die Zahl soll bis 2030 auf schätzungsweise 1,8 Milliarden ansteigen</w:t>
      </w:r>
      <w:r w:rsidR="00750805">
        <w:t>.</w:t>
      </w:r>
    </w:p>
    <w:p w14:paraId="25E44B0E" w14:textId="77777777" w:rsidR="0088191E" w:rsidRDefault="0088191E" w:rsidP="0088191E"/>
    <w:p w14:paraId="0CADECDF" w14:textId="0B5DDD80" w:rsidR="00A35896" w:rsidRDefault="00A35896" w:rsidP="00A35896">
      <w:r>
        <w:t>Die Deutschen verreisen mehr denn je in andere Länder. 51 Millionen Reisen gingen 2018 ins Ausland, das sind 73 Prozent</w:t>
      </w:r>
      <w:r w:rsidRPr="00A44DF5">
        <w:t xml:space="preserve"> aller Urlaubsreisen. </w:t>
      </w:r>
      <w:r>
        <w:t xml:space="preserve">Aber auch Deutschland selbst ist ein beliebtes Reiseziel. 27 Prozent aller Deutschen machen Urlaub im eigenen Land. </w:t>
      </w:r>
    </w:p>
    <w:p w14:paraId="2B073A90" w14:textId="77777777" w:rsidR="00A35896" w:rsidRDefault="00A35896" w:rsidP="00A35896"/>
    <w:p w14:paraId="0764D698" w14:textId="7DFF16F3" w:rsidR="00A35896" w:rsidRDefault="00A35896" w:rsidP="00A35896">
      <w:r>
        <w:t xml:space="preserve">Beliebt sind vor allem die Bundesländer </w:t>
      </w:r>
      <w:r w:rsidRPr="00A44DF5">
        <w:t>Mecklenburg</w:t>
      </w:r>
      <w:r>
        <w:t>-</w:t>
      </w:r>
      <w:r>
        <w:softHyphen/>
        <w:t>Vorpommern, Bayern und</w:t>
      </w:r>
      <w:r w:rsidRPr="00A44DF5">
        <w:t xml:space="preserve"> Schleswig</w:t>
      </w:r>
      <w:r w:rsidRPr="00A44DF5">
        <w:softHyphen/>
      </w:r>
      <w:r>
        <w:t>-</w:t>
      </w:r>
      <w:r w:rsidRPr="00A44DF5">
        <w:t xml:space="preserve">Holstein. </w:t>
      </w:r>
      <w:r>
        <w:t>Auch bei den Auslandsreisen der Deutschen</w:t>
      </w:r>
      <w:r w:rsidRPr="00A44DF5">
        <w:t xml:space="preserve"> </w:t>
      </w:r>
      <w:r>
        <w:t xml:space="preserve">war Spanien das häufigste Reiseziel, gefolgt </w:t>
      </w:r>
      <w:r w:rsidRPr="00A44DF5">
        <w:t>von Italie</w:t>
      </w:r>
      <w:r>
        <w:t>n, der Türkei und Österreich. Acht Prozent</w:t>
      </w:r>
      <w:r w:rsidRPr="00A44DF5">
        <w:t xml:space="preserve"> </w:t>
      </w:r>
      <w:r>
        <w:t>der Urlaubsreisen waren Fernreisen</w:t>
      </w:r>
      <w:r w:rsidRPr="00A44DF5">
        <w:t xml:space="preserve"> mit Zielen außerhalb Europas</w:t>
      </w:r>
      <w:r>
        <w:t>, vor allem Ziele in Nordamerika und Südostasien.</w:t>
      </w:r>
    </w:p>
    <w:p w14:paraId="3E206FAC" w14:textId="77777777" w:rsidR="00A35896" w:rsidRDefault="00A35896" w:rsidP="00A35896"/>
    <w:p w14:paraId="7B1474B1" w14:textId="77777777" w:rsidR="0088191E" w:rsidRDefault="0088191E" w:rsidP="0088191E">
      <w:pPr>
        <w:pStyle w:val="berschrift2"/>
      </w:pPr>
      <w:bookmarkStart w:id="17" w:name="_Toc5193378"/>
      <w:r>
        <w:t>Welche Verkehrsmittel werden für Reisen genutzt?</w:t>
      </w:r>
      <w:bookmarkEnd w:id="17"/>
    </w:p>
    <w:p w14:paraId="093C187B" w14:textId="0EF2BDF7" w:rsidR="00A35896" w:rsidRDefault="00A35896" w:rsidP="00A35896">
      <w:r>
        <w:t>Das häufigste Verkehrsmittel für Reisen war bei den Deutschen im Jahr 2018 weiterhin ein privates Auto oder Wohnmobil (45 Prozent), mittlerweile dicht gefolgt vom Flugzeug (41 Prozent). In den vergangenen Jahren ist eine Verschiebung hin zu Flugreisen und weg von Reisen mit dem P</w:t>
      </w:r>
      <w:r w:rsidR="00995FAC">
        <w:t>kw</w:t>
      </w:r>
      <w:r>
        <w:t xml:space="preserve"> zu beobachten: Der Anteil der Reisen mit dem Auto nahm von 2010 bis 2018 um drei Prozentpunkte ab, während der Anteil der Flugreisen in demselben Zeitraum um vier Prozentpunkte anstieg. Nur selten benutzen die Deutschen für ihre Reisen Bus (</w:t>
      </w:r>
      <w:r w:rsidR="00995FAC">
        <w:t>sechs</w:t>
      </w:r>
      <w:r>
        <w:t xml:space="preserve"> Prozent) oder Bahn (</w:t>
      </w:r>
      <w:r w:rsidR="00995FAC">
        <w:t xml:space="preserve">fünf </w:t>
      </w:r>
      <w:bookmarkStart w:id="18" w:name="_GoBack"/>
      <w:bookmarkEnd w:id="18"/>
      <w:r>
        <w:t>Prozent).</w:t>
      </w:r>
    </w:p>
    <w:p w14:paraId="0B8DDCC4" w14:textId="77777777" w:rsidR="00A35896" w:rsidRDefault="00A35896" w:rsidP="00A35896"/>
    <w:p w14:paraId="6183E001" w14:textId="0D2A67D0" w:rsidR="00A35896" w:rsidRDefault="00A35896" w:rsidP="00A35896">
      <w:r>
        <w:t>Die Wahl des Verkehrsmittels hängt offensichtlich mit dem Reiseziel zusammen. Bei Inlandszielen liegt der Anteil von Reisen mit dem privaten Auto oder Wohnmobil mit 74 Prozent weit über dem Durchschnitt, bei Auslandszielen überwiegt der Anteil von Reisen mit dem Flugzeug (56 Prozent).</w:t>
      </w:r>
    </w:p>
    <w:p w14:paraId="2EDD4CA9" w14:textId="77777777" w:rsidR="00903067" w:rsidRDefault="00903067" w:rsidP="00A35896"/>
    <w:p w14:paraId="03A080F0" w14:textId="77777777" w:rsidR="0088191E" w:rsidRPr="00A2677E" w:rsidRDefault="0088191E" w:rsidP="0088191E">
      <w:pPr>
        <w:pStyle w:val="berschrift2"/>
      </w:pPr>
      <w:bookmarkStart w:id="19" w:name="_Toc5193379"/>
      <w:r>
        <w:t xml:space="preserve">Welche Bedeutung hat der </w:t>
      </w:r>
      <w:r w:rsidRPr="007C7DF8">
        <w:t>Tourismus für Gesellschaft und Wirtschaft</w:t>
      </w:r>
      <w:r>
        <w:t>?</w:t>
      </w:r>
      <w:bookmarkEnd w:id="19"/>
    </w:p>
    <w:p w14:paraId="3F7F2558" w14:textId="77777777" w:rsidR="0088191E" w:rsidRDefault="0088191E" w:rsidP="0088191E">
      <w:r>
        <w:t xml:space="preserve">Urlaub hat für die meisten Menschen einen hohen Stellenwert. Viele geben an, dass Urlaubmachen für sie unverzichtbar ist. Gleichzeitig ist Tourismus in vielen Ländern und Regionen ein wichtiger Wirtschaftsfaktor. Auch in Deutschland handelt es sich um </w:t>
      </w:r>
      <w:r w:rsidRPr="001D0F7C">
        <w:t>ein</w:t>
      </w:r>
      <w:r>
        <w:t>en Wirtschaftszweig, in dem erhebliche Umsätze erwirtschaftet werden und in dem viele Menschen arbeiten. 2,9 Millionen</w:t>
      </w:r>
      <w:r w:rsidRPr="001D0F7C">
        <w:t xml:space="preserve"> Erwerbstätige sind </w:t>
      </w:r>
      <w:r w:rsidR="00750805">
        <w:t xml:space="preserve">in Deutschland </w:t>
      </w:r>
      <w:r w:rsidRPr="001D0F7C">
        <w:t>direkt im Tourismus beschäftigt.</w:t>
      </w:r>
    </w:p>
    <w:p w14:paraId="0BC8769E" w14:textId="77777777" w:rsidR="007354A1" w:rsidRDefault="007354A1" w:rsidP="0088191E"/>
    <w:p w14:paraId="247B301E" w14:textId="77777777" w:rsidR="0088191E" w:rsidRPr="0088191E" w:rsidRDefault="0088191E" w:rsidP="0088191E"/>
    <w:p w14:paraId="24F1A287" w14:textId="77777777" w:rsidR="0088191E" w:rsidRDefault="0088191E">
      <w:pPr>
        <w:rPr>
          <w:rFonts w:eastAsia="MS Gothic"/>
          <w:b/>
          <w:bCs/>
          <w:sz w:val="32"/>
          <w:szCs w:val="32"/>
          <w:lang w:eastAsia="x-none"/>
        </w:rPr>
      </w:pPr>
    </w:p>
    <w:p w14:paraId="64F4CE49" w14:textId="7BA34751" w:rsidR="007354A1" w:rsidRDefault="007354A1" w:rsidP="007354A1">
      <w:pPr>
        <w:pStyle w:val="berschrift1"/>
        <w:rPr>
          <w:lang w:val="de-DE"/>
        </w:rPr>
      </w:pPr>
      <w:bookmarkStart w:id="20" w:name="_Toc5193380"/>
      <w:r>
        <w:rPr>
          <w:lang w:val="de-DE"/>
        </w:rPr>
        <w:t>Infografik: Der Treibhausgasausstoß verschiedener Verkehrsmittel</w:t>
      </w:r>
      <w:bookmarkEnd w:id="16"/>
      <w:bookmarkEnd w:id="20"/>
    </w:p>
    <w:p w14:paraId="1E9ABE08" w14:textId="77777777" w:rsidR="007354A1" w:rsidRDefault="007354A1" w:rsidP="007354A1">
      <w:pPr>
        <w:rPr>
          <w:lang w:eastAsia="x-none"/>
        </w:rPr>
      </w:pPr>
    </w:p>
    <w:p w14:paraId="317907E2" w14:textId="77777777" w:rsidR="007354A1" w:rsidRPr="00785F5C" w:rsidRDefault="007354A1" w:rsidP="007354A1">
      <w:pPr>
        <w:rPr>
          <w:sz w:val="28"/>
          <w:szCs w:val="28"/>
          <w:lang w:eastAsia="x-none"/>
        </w:rPr>
      </w:pPr>
      <w:r w:rsidRPr="00785F5C">
        <w:rPr>
          <w:sz w:val="28"/>
          <w:szCs w:val="28"/>
          <w:lang w:eastAsia="x-none"/>
        </w:rPr>
        <w:t>in Gramm pro Kilometer</w:t>
      </w:r>
    </w:p>
    <w:p w14:paraId="0B302DD0" w14:textId="77777777" w:rsidR="007354A1" w:rsidRDefault="007354A1" w:rsidP="007354A1">
      <w:pPr>
        <w:rPr>
          <w:lang w:val="x-none" w:eastAsia="x-none"/>
        </w:rPr>
      </w:pPr>
    </w:p>
    <w:p w14:paraId="525A4DB1" w14:textId="77777777" w:rsidR="007354A1" w:rsidRDefault="007354A1" w:rsidP="007354A1">
      <w:pPr>
        <w:rPr>
          <w:lang w:val="x-none" w:eastAsia="x-none"/>
        </w:rPr>
      </w:pPr>
      <w:r>
        <w:rPr>
          <w:noProof/>
        </w:rPr>
        <w:drawing>
          <wp:inline distT="0" distB="0" distL="0" distR="0" wp14:anchorId="42D273AF" wp14:editId="1EACE355">
            <wp:extent cx="5756275" cy="3923030"/>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fografik_treibhausgase_verkehrsmittel_icons.gif"/>
                    <pic:cNvPicPr/>
                  </pic:nvPicPr>
                  <pic:blipFill>
                    <a:blip r:embed="rId9"/>
                    <a:stretch>
                      <a:fillRect/>
                    </a:stretch>
                  </pic:blipFill>
                  <pic:spPr>
                    <a:xfrm>
                      <a:off x="0" y="0"/>
                      <a:ext cx="5756275" cy="3923030"/>
                    </a:xfrm>
                    <a:prstGeom prst="rect">
                      <a:avLst/>
                    </a:prstGeom>
                  </pic:spPr>
                </pic:pic>
              </a:graphicData>
            </a:graphic>
          </wp:inline>
        </w:drawing>
      </w:r>
    </w:p>
    <w:p w14:paraId="18FD7921" w14:textId="77777777" w:rsidR="007354A1" w:rsidRPr="00785F5C" w:rsidRDefault="007354A1" w:rsidP="007354A1">
      <w:pPr>
        <w:rPr>
          <w:lang w:val="x-none" w:eastAsia="x-none"/>
        </w:rPr>
      </w:pPr>
    </w:p>
    <w:p w14:paraId="4F1CAE8B" w14:textId="77777777" w:rsidR="007354A1" w:rsidRPr="00D302A9" w:rsidRDefault="007354A1" w:rsidP="007354A1">
      <w:pPr>
        <w:rPr>
          <w:b/>
          <w:sz w:val="28"/>
          <w:szCs w:val="28"/>
        </w:rPr>
      </w:pPr>
      <w:r w:rsidRPr="00D302A9">
        <w:rPr>
          <w:b/>
          <w:sz w:val="28"/>
          <w:szCs w:val="28"/>
        </w:rPr>
        <w:t>Erklärungen</w:t>
      </w:r>
    </w:p>
    <w:p w14:paraId="1A60F63F" w14:textId="7009BF89" w:rsidR="007354A1" w:rsidRDefault="007354A1" w:rsidP="007354A1">
      <w:pPr>
        <w:rPr>
          <w:lang w:eastAsia="x-none"/>
        </w:rPr>
      </w:pPr>
    </w:p>
    <w:p w14:paraId="604CF336" w14:textId="41F3DE5E" w:rsidR="002B27A1" w:rsidRDefault="002B27A1" w:rsidP="00543A0A">
      <w:pPr>
        <w:pStyle w:val="Listenabsatz"/>
        <w:numPr>
          <w:ilvl w:val="0"/>
          <w:numId w:val="24"/>
        </w:numPr>
        <w:rPr>
          <w:lang w:eastAsia="x-none"/>
        </w:rPr>
      </w:pPr>
      <w:r>
        <w:rPr>
          <w:lang w:eastAsia="x-none"/>
        </w:rPr>
        <w:t xml:space="preserve">Die Zahlen sind Durchschnittswerte. Bei den Werten ist zum Beispiel berücksichtigt, dass mal mehr und mal weniger Personen mitfahren. Außerdem ist berücksichtigt, dass verschiedene Automodelle unterschiedlich viel Benzin oder Diesel verbrauchen. Der Verbrauch hängt auch davon ab, wie schnell gefahren wird. Ähnlich ist es bei den anderen Verkehrsmitteln. </w:t>
      </w:r>
    </w:p>
    <w:p w14:paraId="4105DE3C" w14:textId="1FA5838A" w:rsidR="002B27A1" w:rsidRPr="00D44214" w:rsidRDefault="002B27A1" w:rsidP="00543A0A">
      <w:pPr>
        <w:pStyle w:val="Listenabsatz"/>
        <w:numPr>
          <w:ilvl w:val="0"/>
          <w:numId w:val="24"/>
        </w:numPr>
        <w:rPr>
          <w:lang w:eastAsia="x-none"/>
        </w:rPr>
      </w:pPr>
      <w:r>
        <w:rPr>
          <w:lang w:eastAsia="x-none"/>
        </w:rPr>
        <w:t xml:space="preserve">Die Werte sind also typische Werte, du kannst damit typische Reisen vergleichen. </w:t>
      </w:r>
    </w:p>
    <w:p w14:paraId="3C9995D0" w14:textId="77777777" w:rsidR="000E7E7B" w:rsidRPr="00543A0A" w:rsidRDefault="000E7E7B" w:rsidP="00543A0A">
      <w:pPr>
        <w:ind w:left="360"/>
      </w:pPr>
    </w:p>
    <w:p w14:paraId="09DC9990" w14:textId="77777777" w:rsidR="007354A1" w:rsidRPr="004E1077" w:rsidRDefault="007354A1" w:rsidP="007354A1">
      <w:pPr>
        <w:rPr>
          <w:lang w:eastAsia="x-none"/>
        </w:rPr>
      </w:pPr>
      <w:r>
        <w:rPr>
          <w:lang w:eastAsia="x-none"/>
        </w:rPr>
        <w:t>Quelle: Umweltbundesamt, Stand 11/2018</w:t>
      </w:r>
      <w:r>
        <w:rPr>
          <w:lang w:eastAsia="x-none"/>
        </w:rPr>
        <w:br/>
      </w:r>
      <w:hyperlink r:id="rId10" w:history="1">
        <w:r w:rsidRPr="005005AD">
          <w:rPr>
            <w:rStyle w:val="Hyperlink"/>
            <w:lang w:eastAsia="x-none"/>
          </w:rPr>
          <w:t>https://www.umweltbundesamt.de/bild/vergleich-der-durchschnittlichen-emissionen-0</w:t>
        </w:r>
      </w:hyperlink>
      <w:r>
        <w:rPr>
          <w:lang w:eastAsia="x-none"/>
        </w:rPr>
        <w:t xml:space="preserve"> </w:t>
      </w:r>
    </w:p>
    <w:p w14:paraId="6EFBE314" w14:textId="77777777" w:rsidR="007354A1" w:rsidRDefault="007354A1" w:rsidP="007354A1">
      <w:pPr>
        <w:rPr>
          <w:szCs w:val="22"/>
          <w:lang w:val="es-ES"/>
        </w:rPr>
      </w:pPr>
      <w:r w:rsidRPr="0080552E">
        <w:rPr>
          <w:szCs w:val="22"/>
          <w:lang w:val="es-ES"/>
        </w:rPr>
        <w:t xml:space="preserve"> </w:t>
      </w:r>
    </w:p>
    <w:p w14:paraId="4D246C52" w14:textId="3C4E3485" w:rsidR="007354A1" w:rsidRPr="00785F5C" w:rsidRDefault="007354A1" w:rsidP="00543A0A">
      <w:pPr>
        <w:pStyle w:val="berschrift1"/>
        <w:rPr>
          <w:sz w:val="28"/>
          <w:szCs w:val="28"/>
        </w:rPr>
      </w:pPr>
    </w:p>
    <w:p w14:paraId="095C5464" w14:textId="5CD3519D" w:rsidR="007354A1" w:rsidRPr="0080552E" w:rsidRDefault="007354A1" w:rsidP="007354A1">
      <w:pPr>
        <w:rPr>
          <w:szCs w:val="22"/>
          <w:lang w:val="es-ES"/>
        </w:rPr>
      </w:pPr>
    </w:p>
    <w:p w14:paraId="361E488F" w14:textId="77777777" w:rsidR="007354A1" w:rsidRPr="00AE7DC2" w:rsidRDefault="007354A1" w:rsidP="00B02907">
      <w:pPr>
        <w:pStyle w:val="Vorspann"/>
        <w:rPr>
          <w:szCs w:val="24"/>
        </w:rPr>
      </w:pPr>
    </w:p>
    <w:sectPr w:rsidR="007354A1" w:rsidRPr="00AE7DC2" w:rsidSect="00F408A0">
      <w:headerReference w:type="even" r:id="rId11"/>
      <w:headerReference w:type="default" r:id="rId12"/>
      <w:footerReference w:type="even" r:id="rId13"/>
      <w:footerReference w:type="default" r:id="rId14"/>
      <w:headerReference w:type="first" r:id="rId15"/>
      <w:footerReference w:type="first" r:id="rId16"/>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E0EE" w14:textId="77777777" w:rsidR="001506FC" w:rsidRDefault="001506FC" w:rsidP="003355AA">
      <w:r>
        <w:separator/>
      </w:r>
    </w:p>
  </w:endnote>
  <w:endnote w:type="continuationSeparator" w:id="0">
    <w:p w14:paraId="5236411E" w14:textId="77777777" w:rsidR="001506FC" w:rsidRDefault="001506FC"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E4E9" w14:textId="77777777" w:rsidR="006B5AC2" w:rsidRDefault="006B5AC2" w:rsidP="004264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35C178" w14:textId="77777777" w:rsidR="006B5AC2" w:rsidRDefault="006B5AC2" w:rsidP="00F408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D42A" w14:textId="16315EA8" w:rsidR="006B5AC2" w:rsidRDefault="006B5AC2" w:rsidP="00FC163B">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C446CD">
      <w:rPr>
        <w:rStyle w:val="Seitenzahl"/>
        <w:noProof/>
      </w:rPr>
      <w:t>3</w:t>
    </w:r>
    <w:r>
      <w:rPr>
        <w:rStyle w:val="Seitenzahl"/>
      </w:rPr>
      <w:fldChar w:fldCharType="end"/>
    </w:r>
    <w:r>
      <w:rPr>
        <w:rStyle w:val="Seitenzahl"/>
      </w:rPr>
      <w:t xml:space="preserve"> von 2</w:t>
    </w:r>
  </w:p>
  <w:p w14:paraId="492A48DE" w14:textId="77777777" w:rsidR="006B5AC2" w:rsidRDefault="006B5AC2" w:rsidP="00F408A0">
    <w:pPr>
      <w:pStyle w:val="Fuzeile"/>
      <w:ind w:right="360"/>
      <w:jc w:val="right"/>
    </w:pPr>
  </w:p>
  <w:p w14:paraId="763A3EFE" w14:textId="77777777" w:rsidR="005925D7" w:rsidRDefault="005925D7" w:rsidP="005925D7">
    <w:pPr>
      <w:pBdr>
        <w:top w:val="single" w:sz="4" w:space="1" w:color="auto"/>
      </w:pBdr>
      <w:rPr>
        <w:sz w:val="16"/>
        <w:szCs w:val="16"/>
      </w:rPr>
    </w:pPr>
    <w:r>
      <w:rPr>
        <w:sz w:val="16"/>
        <w:szCs w:val="16"/>
      </w:rPr>
      <w:t>Erschienen bei Umwelt im Unterricht (www.umwelt-im-unterricht.de), Stand: 0</w:t>
    </w:r>
    <w:r w:rsidR="00EB430B">
      <w:rPr>
        <w:sz w:val="16"/>
        <w:szCs w:val="16"/>
      </w:rPr>
      <w:t>3</w:t>
    </w:r>
    <w:r>
      <w:rPr>
        <w:sz w:val="16"/>
        <w:szCs w:val="16"/>
      </w:rPr>
      <w:t>/201</w:t>
    </w:r>
    <w:r w:rsidR="000B5B2A">
      <w:rPr>
        <w:sz w:val="16"/>
        <w:szCs w:val="16"/>
      </w:rPr>
      <w:t>9</w:t>
    </w:r>
  </w:p>
  <w:p w14:paraId="338F8804" w14:textId="77777777" w:rsidR="005925D7" w:rsidRDefault="005925D7" w:rsidP="005925D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2461D11B" w14:textId="77777777" w:rsidR="005925D7" w:rsidRDefault="005925D7" w:rsidP="005925D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579FAF81" w14:textId="77777777" w:rsidR="006B5AC2" w:rsidRPr="004240F2" w:rsidRDefault="005925D7" w:rsidP="005925D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6492" w14:textId="77777777" w:rsidR="005925D7" w:rsidRDefault="005925D7" w:rsidP="005925D7">
    <w:pPr>
      <w:pBdr>
        <w:top w:val="single" w:sz="4" w:space="1" w:color="auto"/>
      </w:pBdr>
      <w:rPr>
        <w:sz w:val="16"/>
        <w:szCs w:val="16"/>
      </w:rPr>
    </w:pPr>
    <w:r>
      <w:rPr>
        <w:sz w:val="16"/>
        <w:szCs w:val="16"/>
      </w:rPr>
      <w:t>Erschienen bei Umwelt im Unterricht (www.umwelt-im-unterricht.de), Stand: 0</w:t>
    </w:r>
    <w:r w:rsidR="00022E72">
      <w:rPr>
        <w:sz w:val="16"/>
        <w:szCs w:val="16"/>
      </w:rPr>
      <w:t>3</w:t>
    </w:r>
    <w:r>
      <w:rPr>
        <w:sz w:val="16"/>
        <w:szCs w:val="16"/>
      </w:rPr>
      <w:t>/201</w:t>
    </w:r>
    <w:r w:rsidR="004519AB">
      <w:rPr>
        <w:sz w:val="16"/>
        <w:szCs w:val="16"/>
      </w:rPr>
      <w:t>9</w:t>
    </w:r>
  </w:p>
  <w:p w14:paraId="5441EA50" w14:textId="77777777" w:rsidR="005925D7" w:rsidRDefault="005925D7" w:rsidP="005925D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7FC6DE84" w14:textId="77777777" w:rsidR="005925D7" w:rsidRDefault="005925D7" w:rsidP="005925D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B537DE5" w14:textId="77777777" w:rsidR="005925D7" w:rsidRPr="005925D7" w:rsidRDefault="005925D7" w:rsidP="005925D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463A" w14:textId="77777777" w:rsidR="001506FC" w:rsidRDefault="001506FC" w:rsidP="003355AA">
      <w:r>
        <w:separator/>
      </w:r>
    </w:p>
  </w:footnote>
  <w:footnote w:type="continuationSeparator" w:id="0">
    <w:p w14:paraId="4FBE283B" w14:textId="77777777" w:rsidR="001506FC" w:rsidRDefault="001506FC" w:rsidP="0033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CFD2" w14:textId="77777777" w:rsidR="00EB430B" w:rsidRDefault="00EB43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7A48" w14:textId="77777777" w:rsidR="00B55FB7" w:rsidRDefault="00B55FB7" w:rsidP="00B55FB7">
    <w:pPr>
      <w:pStyle w:val="berschrift1"/>
      <w:jc w:val="right"/>
    </w:pPr>
    <w:r>
      <w:t>Umwelt im Unterricht</w:t>
    </w:r>
  </w:p>
  <w:p w14:paraId="6264D27A" w14:textId="77777777" w:rsidR="00B55FB7" w:rsidRDefault="001506FC" w:rsidP="00B55FB7">
    <w:pPr>
      <w:jc w:val="right"/>
    </w:pPr>
    <w:hyperlink r:id="rId1" w:history="1">
      <w:r w:rsidR="00B55FB7" w:rsidRPr="00903209">
        <w:rPr>
          <w:rStyle w:val="Hyperlink"/>
        </w:rPr>
        <w:t>www.umwelt-im-unterricht.de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807E" w14:textId="77777777" w:rsidR="00B55FB7" w:rsidRDefault="00B55FB7" w:rsidP="00B55FB7">
    <w:pPr>
      <w:pStyle w:val="berschrift1"/>
      <w:jc w:val="right"/>
    </w:pPr>
    <w:bookmarkStart w:id="21" w:name="_Toc457581622"/>
    <w:bookmarkStart w:id="22" w:name="_Toc457583249"/>
    <w:bookmarkStart w:id="23" w:name="_Toc459905231"/>
    <w:bookmarkStart w:id="24" w:name="_Toc459908725"/>
    <w:r>
      <w:t>Umwelt im Unterricht</w:t>
    </w:r>
    <w:bookmarkEnd w:id="21"/>
    <w:bookmarkEnd w:id="22"/>
    <w:bookmarkEnd w:id="23"/>
    <w:bookmarkEnd w:id="24"/>
  </w:p>
  <w:p w14:paraId="44E119BF" w14:textId="77777777" w:rsidR="00B55FB7" w:rsidRDefault="001506FC" w:rsidP="00B55FB7">
    <w:pPr>
      <w:jc w:val="right"/>
    </w:pPr>
    <w:hyperlink r:id="rId1" w:history="1">
      <w:r w:rsidR="00B55FB7" w:rsidRPr="00903209">
        <w:rPr>
          <w:rStyle w:val="Hyperlink"/>
        </w:rPr>
        <w:t>www.umwelt-im-unterricht.de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A695A"/>
    <w:multiLevelType w:val="hybridMultilevel"/>
    <w:tmpl w:val="02DAD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03C14"/>
    <w:multiLevelType w:val="hybridMultilevel"/>
    <w:tmpl w:val="E3945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20F07"/>
    <w:multiLevelType w:val="multilevel"/>
    <w:tmpl w:val="58A2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035401"/>
    <w:multiLevelType w:val="hybridMultilevel"/>
    <w:tmpl w:val="D1E02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A829BC"/>
    <w:multiLevelType w:val="hybridMultilevel"/>
    <w:tmpl w:val="7BC6D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E1769"/>
    <w:multiLevelType w:val="hybridMultilevel"/>
    <w:tmpl w:val="8B8E3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486EB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F8106C5"/>
    <w:multiLevelType w:val="hybridMultilevel"/>
    <w:tmpl w:val="B786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E13871"/>
    <w:multiLevelType w:val="hybridMultilevel"/>
    <w:tmpl w:val="19C86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CB1660"/>
    <w:multiLevelType w:val="hybridMultilevel"/>
    <w:tmpl w:val="0640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EE32A87"/>
    <w:multiLevelType w:val="hybridMultilevel"/>
    <w:tmpl w:val="1D4C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7170FB"/>
    <w:multiLevelType w:val="hybridMultilevel"/>
    <w:tmpl w:val="E3945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2C7ED0"/>
    <w:multiLevelType w:val="hybridMultilevel"/>
    <w:tmpl w:val="E3945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894EFC"/>
    <w:multiLevelType w:val="hybridMultilevel"/>
    <w:tmpl w:val="B0924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A72558"/>
    <w:multiLevelType w:val="hybridMultilevel"/>
    <w:tmpl w:val="C9A2C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A57C3F"/>
    <w:multiLevelType w:val="hybridMultilevel"/>
    <w:tmpl w:val="B6BE0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51CAE"/>
    <w:multiLevelType w:val="hybridMultilevel"/>
    <w:tmpl w:val="C638F0B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E5F44B5"/>
    <w:multiLevelType w:val="hybridMultilevel"/>
    <w:tmpl w:val="1B760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20"/>
  </w:num>
  <w:num w:numId="5">
    <w:abstractNumId w:val="9"/>
  </w:num>
  <w:num w:numId="6">
    <w:abstractNumId w:val="13"/>
  </w:num>
  <w:num w:numId="7">
    <w:abstractNumId w:val="14"/>
  </w:num>
  <w:num w:numId="8">
    <w:abstractNumId w:val="17"/>
  </w:num>
  <w:num w:numId="9">
    <w:abstractNumId w:val="10"/>
  </w:num>
  <w:num w:numId="10">
    <w:abstractNumId w:val="3"/>
  </w:num>
  <w:num w:numId="11">
    <w:abstractNumId w:val="18"/>
  </w:num>
  <w:num w:numId="12">
    <w:abstractNumId w:val="6"/>
  </w:num>
  <w:num w:numId="13">
    <w:abstractNumId w:val="2"/>
  </w:num>
  <w:num w:numId="14">
    <w:abstractNumId w:val="8"/>
  </w:num>
  <w:num w:numId="15">
    <w:abstractNumId w:val="22"/>
  </w:num>
  <w:num w:numId="16">
    <w:abstractNumId w:val="16"/>
  </w:num>
  <w:num w:numId="17">
    <w:abstractNumId w:val="15"/>
  </w:num>
  <w:num w:numId="18">
    <w:abstractNumId w:val="7"/>
  </w:num>
  <w:num w:numId="19">
    <w:abstractNumId w:val="19"/>
  </w:num>
  <w:num w:numId="20">
    <w:abstractNumId w:val="11"/>
  </w:num>
  <w:num w:numId="21">
    <w:abstractNumId w:val="1"/>
  </w:num>
  <w:num w:numId="22">
    <w:abstractNumId w:val="12"/>
  </w:num>
  <w:num w:numId="23">
    <w:abstractNumId w:val="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0A06"/>
    <w:rsid w:val="000119DE"/>
    <w:rsid w:val="0001256C"/>
    <w:rsid w:val="00012CD8"/>
    <w:rsid w:val="000139C2"/>
    <w:rsid w:val="000168E2"/>
    <w:rsid w:val="000170A3"/>
    <w:rsid w:val="00017C05"/>
    <w:rsid w:val="00021B65"/>
    <w:rsid w:val="00022057"/>
    <w:rsid w:val="00022E72"/>
    <w:rsid w:val="00023940"/>
    <w:rsid w:val="000247F5"/>
    <w:rsid w:val="000252F7"/>
    <w:rsid w:val="00025C32"/>
    <w:rsid w:val="00030E6C"/>
    <w:rsid w:val="000320A1"/>
    <w:rsid w:val="00032111"/>
    <w:rsid w:val="00032B25"/>
    <w:rsid w:val="00033E6C"/>
    <w:rsid w:val="0003497C"/>
    <w:rsid w:val="0003600B"/>
    <w:rsid w:val="000367BA"/>
    <w:rsid w:val="00036BC8"/>
    <w:rsid w:val="00040987"/>
    <w:rsid w:val="00040F25"/>
    <w:rsid w:val="000412BC"/>
    <w:rsid w:val="0004166E"/>
    <w:rsid w:val="000416E5"/>
    <w:rsid w:val="00041969"/>
    <w:rsid w:val="00041D39"/>
    <w:rsid w:val="00041F99"/>
    <w:rsid w:val="00042B6A"/>
    <w:rsid w:val="00043A92"/>
    <w:rsid w:val="00044B38"/>
    <w:rsid w:val="00044BF2"/>
    <w:rsid w:val="000467AE"/>
    <w:rsid w:val="0005191F"/>
    <w:rsid w:val="00053592"/>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674AA"/>
    <w:rsid w:val="000709B2"/>
    <w:rsid w:val="00070C4B"/>
    <w:rsid w:val="0007169C"/>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22"/>
    <w:rsid w:val="0009138E"/>
    <w:rsid w:val="00093017"/>
    <w:rsid w:val="00093F42"/>
    <w:rsid w:val="00094EE5"/>
    <w:rsid w:val="00094FA0"/>
    <w:rsid w:val="000959C3"/>
    <w:rsid w:val="00095A5C"/>
    <w:rsid w:val="0009678D"/>
    <w:rsid w:val="00096AB8"/>
    <w:rsid w:val="000A2626"/>
    <w:rsid w:val="000A2AA3"/>
    <w:rsid w:val="000A443F"/>
    <w:rsid w:val="000A49BD"/>
    <w:rsid w:val="000A4FD0"/>
    <w:rsid w:val="000A5B55"/>
    <w:rsid w:val="000A5BB4"/>
    <w:rsid w:val="000A5BCD"/>
    <w:rsid w:val="000A6BF9"/>
    <w:rsid w:val="000A7011"/>
    <w:rsid w:val="000A726E"/>
    <w:rsid w:val="000A7ED5"/>
    <w:rsid w:val="000B0B3A"/>
    <w:rsid w:val="000B36D4"/>
    <w:rsid w:val="000B5B2A"/>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1C7B"/>
    <w:rsid w:val="000E6F42"/>
    <w:rsid w:val="000E7E7B"/>
    <w:rsid w:val="000F0BC5"/>
    <w:rsid w:val="000F3712"/>
    <w:rsid w:val="000F3BE4"/>
    <w:rsid w:val="000F5DFA"/>
    <w:rsid w:val="00101352"/>
    <w:rsid w:val="00102D85"/>
    <w:rsid w:val="00103223"/>
    <w:rsid w:val="00103D43"/>
    <w:rsid w:val="00107D94"/>
    <w:rsid w:val="001114CB"/>
    <w:rsid w:val="00111C61"/>
    <w:rsid w:val="00111FED"/>
    <w:rsid w:val="001121A3"/>
    <w:rsid w:val="001131E9"/>
    <w:rsid w:val="00113DB0"/>
    <w:rsid w:val="001141C0"/>
    <w:rsid w:val="00114DED"/>
    <w:rsid w:val="001165B0"/>
    <w:rsid w:val="001166B8"/>
    <w:rsid w:val="00117E9E"/>
    <w:rsid w:val="00120B3B"/>
    <w:rsid w:val="001222AE"/>
    <w:rsid w:val="00123211"/>
    <w:rsid w:val="00123260"/>
    <w:rsid w:val="00123A64"/>
    <w:rsid w:val="00123C58"/>
    <w:rsid w:val="00124443"/>
    <w:rsid w:val="00124902"/>
    <w:rsid w:val="00125614"/>
    <w:rsid w:val="001276DA"/>
    <w:rsid w:val="00130252"/>
    <w:rsid w:val="0013320E"/>
    <w:rsid w:val="00135901"/>
    <w:rsid w:val="00136DFA"/>
    <w:rsid w:val="00137EAF"/>
    <w:rsid w:val="001400C9"/>
    <w:rsid w:val="00140BF3"/>
    <w:rsid w:val="001452BD"/>
    <w:rsid w:val="00145D09"/>
    <w:rsid w:val="0014686F"/>
    <w:rsid w:val="001502F3"/>
    <w:rsid w:val="00150617"/>
    <w:rsid w:val="001506FC"/>
    <w:rsid w:val="00151641"/>
    <w:rsid w:val="00152628"/>
    <w:rsid w:val="0015318F"/>
    <w:rsid w:val="00154037"/>
    <w:rsid w:val="00155952"/>
    <w:rsid w:val="001569F4"/>
    <w:rsid w:val="00156EF5"/>
    <w:rsid w:val="00162F36"/>
    <w:rsid w:val="00164C0E"/>
    <w:rsid w:val="00164C52"/>
    <w:rsid w:val="00164EC8"/>
    <w:rsid w:val="00165244"/>
    <w:rsid w:val="00166EDE"/>
    <w:rsid w:val="001717C9"/>
    <w:rsid w:val="001728FD"/>
    <w:rsid w:val="00172966"/>
    <w:rsid w:val="00172EEF"/>
    <w:rsid w:val="00173644"/>
    <w:rsid w:val="001738FC"/>
    <w:rsid w:val="00175965"/>
    <w:rsid w:val="001762CF"/>
    <w:rsid w:val="001773DB"/>
    <w:rsid w:val="00177D73"/>
    <w:rsid w:val="001805D7"/>
    <w:rsid w:val="001813C0"/>
    <w:rsid w:val="00181C93"/>
    <w:rsid w:val="00181DA9"/>
    <w:rsid w:val="00181DBB"/>
    <w:rsid w:val="00182C13"/>
    <w:rsid w:val="00184175"/>
    <w:rsid w:val="00184557"/>
    <w:rsid w:val="00184894"/>
    <w:rsid w:val="00186054"/>
    <w:rsid w:val="00186BE0"/>
    <w:rsid w:val="00187A54"/>
    <w:rsid w:val="001909B8"/>
    <w:rsid w:val="001923DD"/>
    <w:rsid w:val="00192C64"/>
    <w:rsid w:val="001973C6"/>
    <w:rsid w:val="0019746E"/>
    <w:rsid w:val="001A0165"/>
    <w:rsid w:val="001A1AC5"/>
    <w:rsid w:val="001A23B2"/>
    <w:rsid w:val="001A2B5C"/>
    <w:rsid w:val="001A41A8"/>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C7BCE"/>
    <w:rsid w:val="001D0132"/>
    <w:rsid w:val="001D033C"/>
    <w:rsid w:val="001D0413"/>
    <w:rsid w:val="001D38C9"/>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4BE6"/>
    <w:rsid w:val="001F5043"/>
    <w:rsid w:val="001F5A26"/>
    <w:rsid w:val="001F65A9"/>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0EEA"/>
    <w:rsid w:val="00232165"/>
    <w:rsid w:val="00232A96"/>
    <w:rsid w:val="00232DEE"/>
    <w:rsid w:val="0023336F"/>
    <w:rsid w:val="00234292"/>
    <w:rsid w:val="002343A7"/>
    <w:rsid w:val="00234A3B"/>
    <w:rsid w:val="00235025"/>
    <w:rsid w:val="002351AA"/>
    <w:rsid w:val="00235480"/>
    <w:rsid w:val="00235D6C"/>
    <w:rsid w:val="002376EF"/>
    <w:rsid w:val="00240CBE"/>
    <w:rsid w:val="00240E97"/>
    <w:rsid w:val="00241687"/>
    <w:rsid w:val="002417D4"/>
    <w:rsid w:val="002432A6"/>
    <w:rsid w:val="00245F8F"/>
    <w:rsid w:val="0024623B"/>
    <w:rsid w:val="0024788E"/>
    <w:rsid w:val="002508CF"/>
    <w:rsid w:val="00250E34"/>
    <w:rsid w:val="00250F03"/>
    <w:rsid w:val="00253146"/>
    <w:rsid w:val="0025389D"/>
    <w:rsid w:val="00253BAB"/>
    <w:rsid w:val="00253CEF"/>
    <w:rsid w:val="00256B1C"/>
    <w:rsid w:val="00256DFA"/>
    <w:rsid w:val="00257CE0"/>
    <w:rsid w:val="00260FCB"/>
    <w:rsid w:val="0026114E"/>
    <w:rsid w:val="00261BA2"/>
    <w:rsid w:val="00261CEF"/>
    <w:rsid w:val="002647D2"/>
    <w:rsid w:val="00265150"/>
    <w:rsid w:val="002664B0"/>
    <w:rsid w:val="00266B4C"/>
    <w:rsid w:val="002670C2"/>
    <w:rsid w:val="00270460"/>
    <w:rsid w:val="00270467"/>
    <w:rsid w:val="002711B8"/>
    <w:rsid w:val="00272C05"/>
    <w:rsid w:val="00273F45"/>
    <w:rsid w:val="00274FCA"/>
    <w:rsid w:val="00276968"/>
    <w:rsid w:val="00276B8E"/>
    <w:rsid w:val="002772BF"/>
    <w:rsid w:val="0028035D"/>
    <w:rsid w:val="00280774"/>
    <w:rsid w:val="002812F9"/>
    <w:rsid w:val="00281ED2"/>
    <w:rsid w:val="002826A5"/>
    <w:rsid w:val="00283984"/>
    <w:rsid w:val="00284097"/>
    <w:rsid w:val="00284484"/>
    <w:rsid w:val="002850E7"/>
    <w:rsid w:val="00285DF7"/>
    <w:rsid w:val="0028672A"/>
    <w:rsid w:val="002903B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27A1"/>
    <w:rsid w:val="002B33D7"/>
    <w:rsid w:val="002B4172"/>
    <w:rsid w:val="002B6100"/>
    <w:rsid w:val="002B6122"/>
    <w:rsid w:val="002B635A"/>
    <w:rsid w:val="002B6A96"/>
    <w:rsid w:val="002B79A5"/>
    <w:rsid w:val="002B7AC8"/>
    <w:rsid w:val="002C02B0"/>
    <w:rsid w:val="002C04F9"/>
    <w:rsid w:val="002C18A6"/>
    <w:rsid w:val="002C2B38"/>
    <w:rsid w:val="002C2C8E"/>
    <w:rsid w:val="002C3E4C"/>
    <w:rsid w:val="002C4B23"/>
    <w:rsid w:val="002C5114"/>
    <w:rsid w:val="002C75B9"/>
    <w:rsid w:val="002D1FBB"/>
    <w:rsid w:val="002D2757"/>
    <w:rsid w:val="002D30AD"/>
    <w:rsid w:val="002D3164"/>
    <w:rsid w:val="002D4466"/>
    <w:rsid w:val="002D587B"/>
    <w:rsid w:val="002E0973"/>
    <w:rsid w:val="002E107D"/>
    <w:rsid w:val="002E131A"/>
    <w:rsid w:val="002E2E35"/>
    <w:rsid w:val="002E394A"/>
    <w:rsid w:val="002E451F"/>
    <w:rsid w:val="002E5352"/>
    <w:rsid w:val="002E5387"/>
    <w:rsid w:val="002E552E"/>
    <w:rsid w:val="002E69E0"/>
    <w:rsid w:val="002E6A5D"/>
    <w:rsid w:val="002E6BB8"/>
    <w:rsid w:val="002F09E0"/>
    <w:rsid w:val="002F0B74"/>
    <w:rsid w:val="002F1555"/>
    <w:rsid w:val="002F1BD0"/>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6F53"/>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408"/>
    <w:rsid w:val="00361B88"/>
    <w:rsid w:val="00361B94"/>
    <w:rsid w:val="00361F4F"/>
    <w:rsid w:val="003624B5"/>
    <w:rsid w:val="00362CC7"/>
    <w:rsid w:val="00363246"/>
    <w:rsid w:val="00366143"/>
    <w:rsid w:val="0036649A"/>
    <w:rsid w:val="00370924"/>
    <w:rsid w:val="0037276A"/>
    <w:rsid w:val="00372CC3"/>
    <w:rsid w:val="003745D8"/>
    <w:rsid w:val="00374ED2"/>
    <w:rsid w:val="00375E1D"/>
    <w:rsid w:val="003763E9"/>
    <w:rsid w:val="0038026A"/>
    <w:rsid w:val="00380929"/>
    <w:rsid w:val="00380DA9"/>
    <w:rsid w:val="003833F3"/>
    <w:rsid w:val="00383594"/>
    <w:rsid w:val="00384BF7"/>
    <w:rsid w:val="00386970"/>
    <w:rsid w:val="00387516"/>
    <w:rsid w:val="00387858"/>
    <w:rsid w:val="00387AF1"/>
    <w:rsid w:val="003923D2"/>
    <w:rsid w:val="00392515"/>
    <w:rsid w:val="00394318"/>
    <w:rsid w:val="0039465C"/>
    <w:rsid w:val="00394B36"/>
    <w:rsid w:val="0039570E"/>
    <w:rsid w:val="00396546"/>
    <w:rsid w:val="00396DEE"/>
    <w:rsid w:val="00397EEC"/>
    <w:rsid w:val="003A1D50"/>
    <w:rsid w:val="003A24CF"/>
    <w:rsid w:val="003A34D7"/>
    <w:rsid w:val="003A55E2"/>
    <w:rsid w:val="003A6CDD"/>
    <w:rsid w:val="003A77EB"/>
    <w:rsid w:val="003B0A45"/>
    <w:rsid w:val="003B104C"/>
    <w:rsid w:val="003B194F"/>
    <w:rsid w:val="003B1CED"/>
    <w:rsid w:val="003B2281"/>
    <w:rsid w:val="003B46D7"/>
    <w:rsid w:val="003B58CA"/>
    <w:rsid w:val="003B6320"/>
    <w:rsid w:val="003B6A14"/>
    <w:rsid w:val="003B7A15"/>
    <w:rsid w:val="003B7D6D"/>
    <w:rsid w:val="003C0046"/>
    <w:rsid w:val="003C0225"/>
    <w:rsid w:val="003C0BC8"/>
    <w:rsid w:val="003C0D31"/>
    <w:rsid w:val="003C1C7F"/>
    <w:rsid w:val="003C1E7D"/>
    <w:rsid w:val="003C220A"/>
    <w:rsid w:val="003C2399"/>
    <w:rsid w:val="003C2A9B"/>
    <w:rsid w:val="003C2F76"/>
    <w:rsid w:val="003C42FD"/>
    <w:rsid w:val="003C5BD4"/>
    <w:rsid w:val="003C63CD"/>
    <w:rsid w:val="003C686C"/>
    <w:rsid w:val="003C7A88"/>
    <w:rsid w:val="003C7E1D"/>
    <w:rsid w:val="003D1738"/>
    <w:rsid w:val="003D293C"/>
    <w:rsid w:val="003D3B93"/>
    <w:rsid w:val="003D429D"/>
    <w:rsid w:val="003D58EC"/>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08C"/>
    <w:rsid w:val="003F7CBC"/>
    <w:rsid w:val="00400539"/>
    <w:rsid w:val="0040066A"/>
    <w:rsid w:val="00401C3D"/>
    <w:rsid w:val="00402AE3"/>
    <w:rsid w:val="0040381C"/>
    <w:rsid w:val="004049DB"/>
    <w:rsid w:val="00410D54"/>
    <w:rsid w:val="00411D77"/>
    <w:rsid w:val="00413054"/>
    <w:rsid w:val="004137CB"/>
    <w:rsid w:val="004139F1"/>
    <w:rsid w:val="00413A3A"/>
    <w:rsid w:val="00413F9B"/>
    <w:rsid w:val="00415344"/>
    <w:rsid w:val="00415E5C"/>
    <w:rsid w:val="00415E8C"/>
    <w:rsid w:val="0041659B"/>
    <w:rsid w:val="00416F83"/>
    <w:rsid w:val="004174E4"/>
    <w:rsid w:val="004177E4"/>
    <w:rsid w:val="00421950"/>
    <w:rsid w:val="00422843"/>
    <w:rsid w:val="0042285F"/>
    <w:rsid w:val="00422B1F"/>
    <w:rsid w:val="0042385E"/>
    <w:rsid w:val="00423F7F"/>
    <w:rsid w:val="004240F2"/>
    <w:rsid w:val="004249A1"/>
    <w:rsid w:val="00424DE9"/>
    <w:rsid w:val="00425CEF"/>
    <w:rsid w:val="00425EC8"/>
    <w:rsid w:val="004264B8"/>
    <w:rsid w:val="00427305"/>
    <w:rsid w:val="00430AB5"/>
    <w:rsid w:val="00430C3C"/>
    <w:rsid w:val="00432201"/>
    <w:rsid w:val="00432514"/>
    <w:rsid w:val="00433037"/>
    <w:rsid w:val="00434457"/>
    <w:rsid w:val="004349FA"/>
    <w:rsid w:val="004357AF"/>
    <w:rsid w:val="00436C31"/>
    <w:rsid w:val="00436FEB"/>
    <w:rsid w:val="004371EA"/>
    <w:rsid w:val="00437A43"/>
    <w:rsid w:val="00437B6D"/>
    <w:rsid w:val="004410B4"/>
    <w:rsid w:val="004420BF"/>
    <w:rsid w:val="00442187"/>
    <w:rsid w:val="004425E8"/>
    <w:rsid w:val="00443A3B"/>
    <w:rsid w:val="00443B98"/>
    <w:rsid w:val="004444CC"/>
    <w:rsid w:val="00444600"/>
    <w:rsid w:val="00447BB2"/>
    <w:rsid w:val="00447D39"/>
    <w:rsid w:val="004502DC"/>
    <w:rsid w:val="00451699"/>
    <w:rsid w:val="004516A2"/>
    <w:rsid w:val="004519AB"/>
    <w:rsid w:val="004539B0"/>
    <w:rsid w:val="0045504A"/>
    <w:rsid w:val="00456C8F"/>
    <w:rsid w:val="00457D0E"/>
    <w:rsid w:val="004609E4"/>
    <w:rsid w:val="0046159E"/>
    <w:rsid w:val="00463268"/>
    <w:rsid w:val="0046362E"/>
    <w:rsid w:val="004645EA"/>
    <w:rsid w:val="004665FB"/>
    <w:rsid w:val="00467861"/>
    <w:rsid w:val="0047193C"/>
    <w:rsid w:val="004726D7"/>
    <w:rsid w:val="00473471"/>
    <w:rsid w:val="00475EAC"/>
    <w:rsid w:val="00477862"/>
    <w:rsid w:val="00477B8E"/>
    <w:rsid w:val="00477C13"/>
    <w:rsid w:val="00480BA7"/>
    <w:rsid w:val="0048230C"/>
    <w:rsid w:val="00483222"/>
    <w:rsid w:val="0048389F"/>
    <w:rsid w:val="00483C16"/>
    <w:rsid w:val="004859FC"/>
    <w:rsid w:val="00485DC4"/>
    <w:rsid w:val="0048681B"/>
    <w:rsid w:val="00486CEB"/>
    <w:rsid w:val="00487CFF"/>
    <w:rsid w:val="00487FD3"/>
    <w:rsid w:val="00490EDE"/>
    <w:rsid w:val="00491B08"/>
    <w:rsid w:val="00492621"/>
    <w:rsid w:val="00493B2F"/>
    <w:rsid w:val="004947B2"/>
    <w:rsid w:val="004953AB"/>
    <w:rsid w:val="0049578B"/>
    <w:rsid w:val="0049597D"/>
    <w:rsid w:val="00496908"/>
    <w:rsid w:val="004969D6"/>
    <w:rsid w:val="00497F8D"/>
    <w:rsid w:val="004A4882"/>
    <w:rsid w:val="004A4B8E"/>
    <w:rsid w:val="004B05D7"/>
    <w:rsid w:val="004B09AC"/>
    <w:rsid w:val="004B0B5F"/>
    <w:rsid w:val="004B18B7"/>
    <w:rsid w:val="004B1CA1"/>
    <w:rsid w:val="004B2AF8"/>
    <w:rsid w:val="004B4820"/>
    <w:rsid w:val="004B6652"/>
    <w:rsid w:val="004B726E"/>
    <w:rsid w:val="004B74FF"/>
    <w:rsid w:val="004C0A73"/>
    <w:rsid w:val="004C21F3"/>
    <w:rsid w:val="004C3A5C"/>
    <w:rsid w:val="004C5BD4"/>
    <w:rsid w:val="004C5C4D"/>
    <w:rsid w:val="004C5E75"/>
    <w:rsid w:val="004C6ACC"/>
    <w:rsid w:val="004C7498"/>
    <w:rsid w:val="004D0493"/>
    <w:rsid w:val="004D0655"/>
    <w:rsid w:val="004D1E74"/>
    <w:rsid w:val="004D3840"/>
    <w:rsid w:val="004D3B5F"/>
    <w:rsid w:val="004D6F76"/>
    <w:rsid w:val="004E0F7C"/>
    <w:rsid w:val="004E2E7E"/>
    <w:rsid w:val="004E3160"/>
    <w:rsid w:val="004E3F98"/>
    <w:rsid w:val="004E46C8"/>
    <w:rsid w:val="004E5B60"/>
    <w:rsid w:val="004E6178"/>
    <w:rsid w:val="004E73AC"/>
    <w:rsid w:val="004E743D"/>
    <w:rsid w:val="004E7A5F"/>
    <w:rsid w:val="004E7FDD"/>
    <w:rsid w:val="004F07BC"/>
    <w:rsid w:val="004F1B7A"/>
    <w:rsid w:val="004F23C7"/>
    <w:rsid w:val="004F385B"/>
    <w:rsid w:val="004F3DDD"/>
    <w:rsid w:val="004F45D4"/>
    <w:rsid w:val="004F490D"/>
    <w:rsid w:val="00500A4D"/>
    <w:rsid w:val="00500F37"/>
    <w:rsid w:val="00503229"/>
    <w:rsid w:val="00503F6B"/>
    <w:rsid w:val="00504117"/>
    <w:rsid w:val="00507B9A"/>
    <w:rsid w:val="00510C07"/>
    <w:rsid w:val="00511512"/>
    <w:rsid w:val="005115A2"/>
    <w:rsid w:val="00511E3E"/>
    <w:rsid w:val="005148E8"/>
    <w:rsid w:val="005149E9"/>
    <w:rsid w:val="00516C84"/>
    <w:rsid w:val="005204AD"/>
    <w:rsid w:val="005230ED"/>
    <w:rsid w:val="0052476B"/>
    <w:rsid w:val="005253F3"/>
    <w:rsid w:val="005269B9"/>
    <w:rsid w:val="005271B0"/>
    <w:rsid w:val="00530CEB"/>
    <w:rsid w:val="00530F84"/>
    <w:rsid w:val="00532E3D"/>
    <w:rsid w:val="00533325"/>
    <w:rsid w:val="00533869"/>
    <w:rsid w:val="00533893"/>
    <w:rsid w:val="00533F6C"/>
    <w:rsid w:val="00534213"/>
    <w:rsid w:val="00535541"/>
    <w:rsid w:val="00535EE6"/>
    <w:rsid w:val="005368BA"/>
    <w:rsid w:val="00536B8E"/>
    <w:rsid w:val="00537615"/>
    <w:rsid w:val="00540578"/>
    <w:rsid w:val="00540A5C"/>
    <w:rsid w:val="0054102C"/>
    <w:rsid w:val="005417B3"/>
    <w:rsid w:val="00542538"/>
    <w:rsid w:val="00543864"/>
    <w:rsid w:val="00543A0A"/>
    <w:rsid w:val="00544C64"/>
    <w:rsid w:val="005451A2"/>
    <w:rsid w:val="005455CF"/>
    <w:rsid w:val="005458A0"/>
    <w:rsid w:val="00546C2A"/>
    <w:rsid w:val="005505FB"/>
    <w:rsid w:val="005506FA"/>
    <w:rsid w:val="00551234"/>
    <w:rsid w:val="00551C07"/>
    <w:rsid w:val="0055488B"/>
    <w:rsid w:val="00555507"/>
    <w:rsid w:val="00555BEE"/>
    <w:rsid w:val="00556C99"/>
    <w:rsid w:val="00556CCD"/>
    <w:rsid w:val="00557BDD"/>
    <w:rsid w:val="005603A2"/>
    <w:rsid w:val="005616C6"/>
    <w:rsid w:val="0056360D"/>
    <w:rsid w:val="00564291"/>
    <w:rsid w:val="005652EE"/>
    <w:rsid w:val="005657AA"/>
    <w:rsid w:val="005673DB"/>
    <w:rsid w:val="00567E31"/>
    <w:rsid w:val="00570111"/>
    <w:rsid w:val="00570738"/>
    <w:rsid w:val="0057250A"/>
    <w:rsid w:val="00572A2F"/>
    <w:rsid w:val="005732CA"/>
    <w:rsid w:val="00574885"/>
    <w:rsid w:val="00575E8A"/>
    <w:rsid w:val="0058193B"/>
    <w:rsid w:val="00581C41"/>
    <w:rsid w:val="00582237"/>
    <w:rsid w:val="00583736"/>
    <w:rsid w:val="00583A1D"/>
    <w:rsid w:val="00584416"/>
    <w:rsid w:val="00585262"/>
    <w:rsid w:val="005855BC"/>
    <w:rsid w:val="00585673"/>
    <w:rsid w:val="00587EBA"/>
    <w:rsid w:val="00590513"/>
    <w:rsid w:val="00590AD0"/>
    <w:rsid w:val="00590E9B"/>
    <w:rsid w:val="005920F1"/>
    <w:rsid w:val="005923F5"/>
    <w:rsid w:val="005925D7"/>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8AE"/>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210"/>
    <w:rsid w:val="005D74C2"/>
    <w:rsid w:val="005D768B"/>
    <w:rsid w:val="005E1663"/>
    <w:rsid w:val="005E2F0E"/>
    <w:rsid w:val="005E4097"/>
    <w:rsid w:val="005E4240"/>
    <w:rsid w:val="005E6024"/>
    <w:rsid w:val="005E78B7"/>
    <w:rsid w:val="005F0772"/>
    <w:rsid w:val="005F42DF"/>
    <w:rsid w:val="005F4E9F"/>
    <w:rsid w:val="005F61FB"/>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51EC"/>
    <w:rsid w:val="0063744F"/>
    <w:rsid w:val="00637E3F"/>
    <w:rsid w:val="006407E6"/>
    <w:rsid w:val="00640979"/>
    <w:rsid w:val="00640E58"/>
    <w:rsid w:val="006416DE"/>
    <w:rsid w:val="00641C36"/>
    <w:rsid w:val="00642E28"/>
    <w:rsid w:val="00643632"/>
    <w:rsid w:val="00644F31"/>
    <w:rsid w:val="00645166"/>
    <w:rsid w:val="0064578E"/>
    <w:rsid w:val="00645E4E"/>
    <w:rsid w:val="00646320"/>
    <w:rsid w:val="00646A40"/>
    <w:rsid w:val="006478CB"/>
    <w:rsid w:val="0065023B"/>
    <w:rsid w:val="00652291"/>
    <w:rsid w:val="006524F8"/>
    <w:rsid w:val="006547D8"/>
    <w:rsid w:val="00656534"/>
    <w:rsid w:val="00657BC6"/>
    <w:rsid w:val="00657CE3"/>
    <w:rsid w:val="00660F5A"/>
    <w:rsid w:val="00662A23"/>
    <w:rsid w:val="0066327D"/>
    <w:rsid w:val="00663DEA"/>
    <w:rsid w:val="00664215"/>
    <w:rsid w:val="006654C3"/>
    <w:rsid w:val="00665C0F"/>
    <w:rsid w:val="00666920"/>
    <w:rsid w:val="006676EF"/>
    <w:rsid w:val="00670A2D"/>
    <w:rsid w:val="00675B18"/>
    <w:rsid w:val="006760FB"/>
    <w:rsid w:val="00677725"/>
    <w:rsid w:val="006778AB"/>
    <w:rsid w:val="00681590"/>
    <w:rsid w:val="00681820"/>
    <w:rsid w:val="006825D1"/>
    <w:rsid w:val="006855B5"/>
    <w:rsid w:val="006860A9"/>
    <w:rsid w:val="00686E62"/>
    <w:rsid w:val="00686EA4"/>
    <w:rsid w:val="00687BB6"/>
    <w:rsid w:val="00690295"/>
    <w:rsid w:val="00692849"/>
    <w:rsid w:val="00692EA3"/>
    <w:rsid w:val="0069361B"/>
    <w:rsid w:val="0069439A"/>
    <w:rsid w:val="00694577"/>
    <w:rsid w:val="00695129"/>
    <w:rsid w:val="006A24FA"/>
    <w:rsid w:val="006A3DA4"/>
    <w:rsid w:val="006A5F15"/>
    <w:rsid w:val="006A5F74"/>
    <w:rsid w:val="006A774B"/>
    <w:rsid w:val="006A7B13"/>
    <w:rsid w:val="006B01BD"/>
    <w:rsid w:val="006B2153"/>
    <w:rsid w:val="006B260B"/>
    <w:rsid w:val="006B415D"/>
    <w:rsid w:val="006B5120"/>
    <w:rsid w:val="006B5AC2"/>
    <w:rsid w:val="006B7E55"/>
    <w:rsid w:val="006C2C1A"/>
    <w:rsid w:val="006C68A4"/>
    <w:rsid w:val="006C7BA5"/>
    <w:rsid w:val="006D00A4"/>
    <w:rsid w:val="006D06DD"/>
    <w:rsid w:val="006D0937"/>
    <w:rsid w:val="006D2C80"/>
    <w:rsid w:val="006D3D2C"/>
    <w:rsid w:val="006D4B1C"/>
    <w:rsid w:val="006D4CDF"/>
    <w:rsid w:val="006D58AB"/>
    <w:rsid w:val="006D6B9C"/>
    <w:rsid w:val="006D746A"/>
    <w:rsid w:val="006D7D3C"/>
    <w:rsid w:val="006E1B5B"/>
    <w:rsid w:val="006E4D28"/>
    <w:rsid w:val="006E569E"/>
    <w:rsid w:val="006E6391"/>
    <w:rsid w:val="006E67B9"/>
    <w:rsid w:val="006E6C01"/>
    <w:rsid w:val="006E7E46"/>
    <w:rsid w:val="006F034A"/>
    <w:rsid w:val="006F4D36"/>
    <w:rsid w:val="006F5FA0"/>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5BC7"/>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4A1"/>
    <w:rsid w:val="00735672"/>
    <w:rsid w:val="00735ED0"/>
    <w:rsid w:val="00737B21"/>
    <w:rsid w:val="007404A8"/>
    <w:rsid w:val="007417F2"/>
    <w:rsid w:val="00741900"/>
    <w:rsid w:val="00741A20"/>
    <w:rsid w:val="00742965"/>
    <w:rsid w:val="00743079"/>
    <w:rsid w:val="0074311B"/>
    <w:rsid w:val="00743A29"/>
    <w:rsid w:val="00744CF1"/>
    <w:rsid w:val="00746416"/>
    <w:rsid w:val="00747058"/>
    <w:rsid w:val="0075039D"/>
    <w:rsid w:val="00750805"/>
    <w:rsid w:val="00751C87"/>
    <w:rsid w:val="0075270B"/>
    <w:rsid w:val="00752A58"/>
    <w:rsid w:val="00753D63"/>
    <w:rsid w:val="00754DC4"/>
    <w:rsid w:val="007550C4"/>
    <w:rsid w:val="00755537"/>
    <w:rsid w:val="007632EF"/>
    <w:rsid w:val="00765DF6"/>
    <w:rsid w:val="0076605C"/>
    <w:rsid w:val="00766A4D"/>
    <w:rsid w:val="007671D1"/>
    <w:rsid w:val="00767F3F"/>
    <w:rsid w:val="007715D8"/>
    <w:rsid w:val="00771765"/>
    <w:rsid w:val="00772180"/>
    <w:rsid w:val="00772436"/>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674"/>
    <w:rsid w:val="007A1239"/>
    <w:rsid w:val="007A2DEF"/>
    <w:rsid w:val="007A3A67"/>
    <w:rsid w:val="007A3E17"/>
    <w:rsid w:val="007A403F"/>
    <w:rsid w:val="007A53DD"/>
    <w:rsid w:val="007A5CAC"/>
    <w:rsid w:val="007B091F"/>
    <w:rsid w:val="007B100E"/>
    <w:rsid w:val="007B1C9C"/>
    <w:rsid w:val="007B26D7"/>
    <w:rsid w:val="007B3445"/>
    <w:rsid w:val="007B3521"/>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5CC9"/>
    <w:rsid w:val="007C6074"/>
    <w:rsid w:val="007D1242"/>
    <w:rsid w:val="007D1418"/>
    <w:rsid w:val="007D204D"/>
    <w:rsid w:val="007D25B8"/>
    <w:rsid w:val="007D2E23"/>
    <w:rsid w:val="007D6064"/>
    <w:rsid w:val="007D6740"/>
    <w:rsid w:val="007D6E6E"/>
    <w:rsid w:val="007D77B3"/>
    <w:rsid w:val="007D7CC3"/>
    <w:rsid w:val="007E0F51"/>
    <w:rsid w:val="007E12C4"/>
    <w:rsid w:val="007E3ED2"/>
    <w:rsid w:val="007E3F18"/>
    <w:rsid w:val="007E4E67"/>
    <w:rsid w:val="007E5BEF"/>
    <w:rsid w:val="007E726B"/>
    <w:rsid w:val="007F00E6"/>
    <w:rsid w:val="007F27F8"/>
    <w:rsid w:val="007F5303"/>
    <w:rsid w:val="007F5690"/>
    <w:rsid w:val="007F5871"/>
    <w:rsid w:val="007F6554"/>
    <w:rsid w:val="0080028E"/>
    <w:rsid w:val="00800C48"/>
    <w:rsid w:val="0080170F"/>
    <w:rsid w:val="00803326"/>
    <w:rsid w:val="008038F4"/>
    <w:rsid w:val="00804859"/>
    <w:rsid w:val="008059D6"/>
    <w:rsid w:val="00806A60"/>
    <w:rsid w:val="00806E69"/>
    <w:rsid w:val="00807EF7"/>
    <w:rsid w:val="008102C5"/>
    <w:rsid w:val="00810E3C"/>
    <w:rsid w:val="0081179D"/>
    <w:rsid w:val="00811B3B"/>
    <w:rsid w:val="008165A4"/>
    <w:rsid w:val="0082034B"/>
    <w:rsid w:val="00821B96"/>
    <w:rsid w:val="00823E91"/>
    <w:rsid w:val="0082409C"/>
    <w:rsid w:val="008245B4"/>
    <w:rsid w:val="00824E9B"/>
    <w:rsid w:val="008264FC"/>
    <w:rsid w:val="008310F6"/>
    <w:rsid w:val="008326F1"/>
    <w:rsid w:val="008330FD"/>
    <w:rsid w:val="00833811"/>
    <w:rsid w:val="00833DD2"/>
    <w:rsid w:val="00834377"/>
    <w:rsid w:val="00835A31"/>
    <w:rsid w:val="008364B5"/>
    <w:rsid w:val="00836E78"/>
    <w:rsid w:val="0083732F"/>
    <w:rsid w:val="00841405"/>
    <w:rsid w:val="008414FB"/>
    <w:rsid w:val="008419D9"/>
    <w:rsid w:val="00841A63"/>
    <w:rsid w:val="00841AAA"/>
    <w:rsid w:val="00841B5C"/>
    <w:rsid w:val="0084264E"/>
    <w:rsid w:val="008428C6"/>
    <w:rsid w:val="00842970"/>
    <w:rsid w:val="00844AD5"/>
    <w:rsid w:val="0084531D"/>
    <w:rsid w:val="00845394"/>
    <w:rsid w:val="0084627F"/>
    <w:rsid w:val="0084650A"/>
    <w:rsid w:val="00851AE8"/>
    <w:rsid w:val="00851F84"/>
    <w:rsid w:val="008527F3"/>
    <w:rsid w:val="00852A4A"/>
    <w:rsid w:val="00852EE2"/>
    <w:rsid w:val="0085348C"/>
    <w:rsid w:val="00854092"/>
    <w:rsid w:val="00855A96"/>
    <w:rsid w:val="00861502"/>
    <w:rsid w:val="008616E8"/>
    <w:rsid w:val="00862D3E"/>
    <w:rsid w:val="0086348B"/>
    <w:rsid w:val="008635AA"/>
    <w:rsid w:val="00863DD5"/>
    <w:rsid w:val="00864F74"/>
    <w:rsid w:val="00866111"/>
    <w:rsid w:val="00866303"/>
    <w:rsid w:val="00866B81"/>
    <w:rsid w:val="00866DC3"/>
    <w:rsid w:val="00867EDF"/>
    <w:rsid w:val="00870FDC"/>
    <w:rsid w:val="00872751"/>
    <w:rsid w:val="00873B71"/>
    <w:rsid w:val="00874EAB"/>
    <w:rsid w:val="00875A1F"/>
    <w:rsid w:val="008775AD"/>
    <w:rsid w:val="0088124D"/>
    <w:rsid w:val="0088191E"/>
    <w:rsid w:val="00881AF4"/>
    <w:rsid w:val="00883951"/>
    <w:rsid w:val="008847A7"/>
    <w:rsid w:val="00885860"/>
    <w:rsid w:val="00885909"/>
    <w:rsid w:val="008862BE"/>
    <w:rsid w:val="00886745"/>
    <w:rsid w:val="0088683C"/>
    <w:rsid w:val="0088762E"/>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6651"/>
    <w:rsid w:val="008C7A77"/>
    <w:rsid w:val="008D1289"/>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067"/>
    <w:rsid w:val="0090327B"/>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4A"/>
    <w:rsid w:val="0092485D"/>
    <w:rsid w:val="009249B4"/>
    <w:rsid w:val="009250EE"/>
    <w:rsid w:val="009260FC"/>
    <w:rsid w:val="0092764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007B"/>
    <w:rsid w:val="009416F1"/>
    <w:rsid w:val="00950A7D"/>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0C9E"/>
    <w:rsid w:val="009726AA"/>
    <w:rsid w:val="00973305"/>
    <w:rsid w:val="0097331B"/>
    <w:rsid w:val="0097439C"/>
    <w:rsid w:val="00974885"/>
    <w:rsid w:val="00977915"/>
    <w:rsid w:val="00980896"/>
    <w:rsid w:val="00980932"/>
    <w:rsid w:val="00981740"/>
    <w:rsid w:val="00984C29"/>
    <w:rsid w:val="00984E06"/>
    <w:rsid w:val="009859D4"/>
    <w:rsid w:val="00991A87"/>
    <w:rsid w:val="00992924"/>
    <w:rsid w:val="00994B78"/>
    <w:rsid w:val="00994CD1"/>
    <w:rsid w:val="00995FAC"/>
    <w:rsid w:val="00996168"/>
    <w:rsid w:val="009973C0"/>
    <w:rsid w:val="009A04D2"/>
    <w:rsid w:val="009A0AF8"/>
    <w:rsid w:val="009A0BF1"/>
    <w:rsid w:val="009A1287"/>
    <w:rsid w:val="009A13B8"/>
    <w:rsid w:val="009A4462"/>
    <w:rsid w:val="009A46D0"/>
    <w:rsid w:val="009A4FEE"/>
    <w:rsid w:val="009A562C"/>
    <w:rsid w:val="009A5674"/>
    <w:rsid w:val="009A7405"/>
    <w:rsid w:val="009B01F5"/>
    <w:rsid w:val="009B15E0"/>
    <w:rsid w:val="009B2670"/>
    <w:rsid w:val="009B2DAD"/>
    <w:rsid w:val="009B4090"/>
    <w:rsid w:val="009B4AB4"/>
    <w:rsid w:val="009B7CE7"/>
    <w:rsid w:val="009B7EEC"/>
    <w:rsid w:val="009C07C5"/>
    <w:rsid w:val="009C145D"/>
    <w:rsid w:val="009C3A8E"/>
    <w:rsid w:val="009C421D"/>
    <w:rsid w:val="009C4E96"/>
    <w:rsid w:val="009C7DD9"/>
    <w:rsid w:val="009D0352"/>
    <w:rsid w:val="009D1A8E"/>
    <w:rsid w:val="009D218C"/>
    <w:rsid w:val="009D2205"/>
    <w:rsid w:val="009D3231"/>
    <w:rsid w:val="009D40DC"/>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6FC6"/>
    <w:rsid w:val="009E7E2F"/>
    <w:rsid w:val="009F03A1"/>
    <w:rsid w:val="009F047B"/>
    <w:rsid w:val="009F0499"/>
    <w:rsid w:val="009F1AC3"/>
    <w:rsid w:val="009F3F1E"/>
    <w:rsid w:val="009F53F7"/>
    <w:rsid w:val="009F6861"/>
    <w:rsid w:val="009F762C"/>
    <w:rsid w:val="009F7775"/>
    <w:rsid w:val="00A0043C"/>
    <w:rsid w:val="00A011D6"/>
    <w:rsid w:val="00A01A88"/>
    <w:rsid w:val="00A02054"/>
    <w:rsid w:val="00A04380"/>
    <w:rsid w:val="00A04ADB"/>
    <w:rsid w:val="00A05EE1"/>
    <w:rsid w:val="00A0617D"/>
    <w:rsid w:val="00A078AC"/>
    <w:rsid w:val="00A10F53"/>
    <w:rsid w:val="00A12017"/>
    <w:rsid w:val="00A12B2F"/>
    <w:rsid w:val="00A14D69"/>
    <w:rsid w:val="00A21658"/>
    <w:rsid w:val="00A22027"/>
    <w:rsid w:val="00A25BA3"/>
    <w:rsid w:val="00A30396"/>
    <w:rsid w:val="00A3214C"/>
    <w:rsid w:val="00A32662"/>
    <w:rsid w:val="00A32F7E"/>
    <w:rsid w:val="00A334D0"/>
    <w:rsid w:val="00A35896"/>
    <w:rsid w:val="00A362BF"/>
    <w:rsid w:val="00A371BF"/>
    <w:rsid w:val="00A373A7"/>
    <w:rsid w:val="00A377FC"/>
    <w:rsid w:val="00A41A97"/>
    <w:rsid w:val="00A4443E"/>
    <w:rsid w:val="00A45A5A"/>
    <w:rsid w:val="00A461AB"/>
    <w:rsid w:val="00A52A88"/>
    <w:rsid w:val="00A53730"/>
    <w:rsid w:val="00A53C73"/>
    <w:rsid w:val="00A55A39"/>
    <w:rsid w:val="00A56021"/>
    <w:rsid w:val="00A56A4D"/>
    <w:rsid w:val="00A60B72"/>
    <w:rsid w:val="00A6188B"/>
    <w:rsid w:val="00A62EE1"/>
    <w:rsid w:val="00A62EEA"/>
    <w:rsid w:val="00A63704"/>
    <w:rsid w:val="00A65566"/>
    <w:rsid w:val="00A70BA7"/>
    <w:rsid w:val="00A70BF0"/>
    <w:rsid w:val="00A72048"/>
    <w:rsid w:val="00A72A21"/>
    <w:rsid w:val="00A72BF4"/>
    <w:rsid w:val="00A75159"/>
    <w:rsid w:val="00A75C5A"/>
    <w:rsid w:val="00A77C2A"/>
    <w:rsid w:val="00A81CE4"/>
    <w:rsid w:val="00A82059"/>
    <w:rsid w:val="00A8336D"/>
    <w:rsid w:val="00A833DF"/>
    <w:rsid w:val="00A85E60"/>
    <w:rsid w:val="00A872E5"/>
    <w:rsid w:val="00A87A9E"/>
    <w:rsid w:val="00A909FC"/>
    <w:rsid w:val="00A910E2"/>
    <w:rsid w:val="00A92544"/>
    <w:rsid w:val="00A92621"/>
    <w:rsid w:val="00A9337B"/>
    <w:rsid w:val="00A93B6F"/>
    <w:rsid w:val="00A943C1"/>
    <w:rsid w:val="00A95CD3"/>
    <w:rsid w:val="00A95D35"/>
    <w:rsid w:val="00A9705F"/>
    <w:rsid w:val="00AA293A"/>
    <w:rsid w:val="00AA2B30"/>
    <w:rsid w:val="00AA6364"/>
    <w:rsid w:val="00AA7196"/>
    <w:rsid w:val="00AA73B3"/>
    <w:rsid w:val="00AB2481"/>
    <w:rsid w:val="00AB4E9D"/>
    <w:rsid w:val="00AB5757"/>
    <w:rsid w:val="00AB5D8E"/>
    <w:rsid w:val="00AC27F8"/>
    <w:rsid w:val="00AC6E2E"/>
    <w:rsid w:val="00AC760A"/>
    <w:rsid w:val="00AC7E53"/>
    <w:rsid w:val="00AD0DAC"/>
    <w:rsid w:val="00AD2675"/>
    <w:rsid w:val="00AD2D34"/>
    <w:rsid w:val="00AD31E9"/>
    <w:rsid w:val="00AD3BD6"/>
    <w:rsid w:val="00AD629C"/>
    <w:rsid w:val="00AE14F2"/>
    <w:rsid w:val="00AE17A3"/>
    <w:rsid w:val="00AE22E0"/>
    <w:rsid w:val="00AE5294"/>
    <w:rsid w:val="00AE5489"/>
    <w:rsid w:val="00AE6A21"/>
    <w:rsid w:val="00AE7868"/>
    <w:rsid w:val="00AE7946"/>
    <w:rsid w:val="00AE7DC2"/>
    <w:rsid w:val="00AF1144"/>
    <w:rsid w:val="00AF1255"/>
    <w:rsid w:val="00AF129F"/>
    <w:rsid w:val="00AF2142"/>
    <w:rsid w:val="00AF2ACF"/>
    <w:rsid w:val="00AF3370"/>
    <w:rsid w:val="00AF4BAE"/>
    <w:rsid w:val="00AF5BDA"/>
    <w:rsid w:val="00B00619"/>
    <w:rsid w:val="00B00908"/>
    <w:rsid w:val="00B00DB9"/>
    <w:rsid w:val="00B00E33"/>
    <w:rsid w:val="00B01D02"/>
    <w:rsid w:val="00B02907"/>
    <w:rsid w:val="00B044C7"/>
    <w:rsid w:val="00B05527"/>
    <w:rsid w:val="00B05698"/>
    <w:rsid w:val="00B058F0"/>
    <w:rsid w:val="00B0596A"/>
    <w:rsid w:val="00B060CC"/>
    <w:rsid w:val="00B063AC"/>
    <w:rsid w:val="00B065D4"/>
    <w:rsid w:val="00B07E5C"/>
    <w:rsid w:val="00B10FF4"/>
    <w:rsid w:val="00B1283F"/>
    <w:rsid w:val="00B14581"/>
    <w:rsid w:val="00B2068E"/>
    <w:rsid w:val="00B226C2"/>
    <w:rsid w:val="00B22A2B"/>
    <w:rsid w:val="00B238C8"/>
    <w:rsid w:val="00B24108"/>
    <w:rsid w:val="00B2430F"/>
    <w:rsid w:val="00B24B99"/>
    <w:rsid w:val="00B24EB9"/>
    <w:rsid w:val="00B25EE7"/>
    <w:rsid w:val="00B25F18"/>
    <w:rsid w:val="00B27E06"/>
    <w:rsid w:val="00B313A3"/>
    <w:rsid w:val="00B31A0C"/>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5FB7"/>
    <w:rsid w:val="00B57477"/>
    <w:rsid w:val="00B62845"/>
    <w:rsid w:val="00B62A8F"/>
    <w:rsid w:val="00B62FFA"/>
    <w:rsid w:val="00B6327B"/>
    <w:rsid w:val="00B63B87"/>
    <w:rsid w:val="00B6489C"/>
    <w:rsid w:val="00B64C36"/>
    <w:rsid w:val="00B65F4B"/>
    <w:rsid w:val="00B667DB"/>
    <w:rsid w:val="00B66E01"/>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4A10"/>
    <w:rsid w:val="00B855DB"/>
    <w:rsid w:val="00B857A8"/>
    <w:rsid w:val="00B873D8"/>
    <w:rsid w:val="00B8757F"/>
    <w:rsid w:val="00B91351"/>
    <w:rsid w:val="00B92A81"/>
    <w:rsid w:val="00B93EA1"/>
    <w:rsid w:val="00B94364"/>
    <w:rsid w:val="00B94B84"/>
    <w:rsid w:val="00B94E98"/>
    <w:rsid w:val="00B9698E"/>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30F"/>
    <w:rsid w:val="00BB3D18"/>
    <w:rsid w:val="00BB4203"/>
    <w:rsid w:val="00BB44AC"/>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D72EF"/>
    <w:rsid w:val="00BE0BA7"/>
    <w:rsid w:val="00BE3EF9"/>
    <w:rsid w:val="00BE4019"/>
    <w:rsid w:val="00BE56C0"/>
    <w:rsid w:val="00BE64F5"/>
    <w:rsid w:val="00BE7346"/>
    <w:rsid w:val="00BF0CA1"/>
    <w:rsid w:val="00BF0F94"/>
    <w:rsid w:val="00BF1324"/>
    <w:rsid w:val="00BF19BE"/>
    <w:rsid w:val="00BF262B"/>
    <w:rsid w:val="00BF2CC6"/>
    <w:rsid w:val="00BF3C17"/>
    <w:rsid w:val="00BF59C9"/>
    <w:rsid w:val="00BF5F22"/>
    <w:rsid w:val="00BF623C"/>
    <w:rsid w:val="00C011ED"/>
    <w:rsid w:val="00C02B4D"/>
    <w:rsid w:val="00C037C7"/>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59C2"/>
    <w:rsid w:val="00C2751E"/>
    <w:rsid w:val="00C30CD1"/>
    <w:rsid w:val="00C3104A"/>
    <w:rsid w:val="00C34273"/>
    <w:rsid w:val="00C36E27"/>
    <w:rsid w:val="00C3736B"/>
    <w:rsid w:val="00C37C43"/>
    <w:rsid w:val="00C4075F"/>
    <w:rsid w:val="00C41C06"/>
    <w:rsid w:val="00C433F7"/>
    <w:rsid w:val="00C43DDE"/>
    <w:rsid w:val="00C440AA"/>
    <w:rsid w:val="00C446CD"/>
    <w:rsid w:val="00C45C19"/>
    <w:rsid w:val="00C46228"/>
    <w:rsid w:val="00C47605"/>
    <w:rsid w:val="00C47CE0"/>
    <w:rsid w:val="00C513FF"/>
    <w:rsid w:val="00C51F40"/>
    <w:rsid w:val="00C550A4"/>
    <w:rsid w:val="00C56935"/>
    <w:rsid w:val="00C56BE9"/>
    <w:rsid w:val="00C5735A"/>
    <w:rsid w:val="00C574CB"/>
    <w:rsid w:val="00C57C6F"/>
    <w:rsid w:val="00C611A8"/>
    <w:rsid w:val="00C6128B"/>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91D"/>
    <w:rsid w:val="00C82BED"/>
    <w:rsid w:val="00C83C66"/>
    <w:rsid w:val="00C83D8A"/>
    <w:rsid w:val="00C86163"/>
    <w:rsid w:val="00C86DA5"/>
    <w:rsid w:val="00C871EA"/>
    <w:rsid w:val="00C91699"/>
    <w:rsid w:val="00C91E41"/>
    <w:rsid w:val="00C9402E"/>
    <w:rsid w:val="00C94843"/>
    <w:rsid w:val="00C951B4"/>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3C21"/>
    <w:rsid w:val="00CE4CA4"/>
    <w:rsid w:val="00CE507A"/>
    <w:rsid w:val="00CE73D0"/>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1D50"/>
    <w:rsid w:val="00D24BE0"/>
    <w:rsid w:val="00D25A82"/>
    <w:rsid w:val="00D25FC9"/>
    <w:rsid w:val="00D2636B"/>
    <w:rsid w:val="00D2693B"/>
    <w:rsid w:val="00D26AEA"/>
    <w:rsid w:val="00D26D29"/>
    <w:rsid w:val="00D31A83"/>
    <w:rsid w:val="00D31B9F"/>
    <w:rsid w:val="00D32450"/>
    <w:rsid w:val="00D33344"/>
    <w:rsid w:val="00D33E13"/>
    <w:rsid w:val="00D34AF0"/>
    <w:rsid w:val="00D35D09"/>
    <w:rsid w:val="00D3650D"/>
    <w:rsid w:val="00D36C5F"/>
    <w:rsid w:val="00D36D63"/>
    <w:rsid w:val="00D40B53"/>
    <w:rsid w:val="00D42D8B"/>
    <w:rsid w:val="00D4335C"/>
    <w:rsid w:val="00D44782"/>
    <w:rsid w:val="00D45EC4"/>
    <w:rsid w:val="00D50907"/>
    <w:rsid w:val="00D51486"/>
    <w:rsid w:val="00D52D12"/>
    <w:rsid w:val="00D52FFD"/>
    <w:rsid w:val="00D534C5"/>
    <w:rsid w:val="00D5422B"/>
    <w:rsid w:val="00D56873"/>
    <w:rsid w:val="00D57530"/>
    <w:rsid w:val="00D57980"/>
    <w:rsid w:val="00D57BEE"/>
    <w:rsid w:val="00D57CB8"/>
    <w:rsid w:val="00D60D4B"/>
    <w:rsid w:val="00D6158B"/>
    <w:rsid w:val="00D61D8B"/>
    <w:rsid w:val="00D62ACA"/>
    <w:rsid w:val="00D62C3B"/>
    <w:rsid w:val="00D6464E"/>
    <w:rsid w:val="00D65473"/>
    <w:rsid w:val="00D66951"/>
    <w:rsid w:val="00D67148"/>
    <w:rsid w:val="00D67354"/>
    <w:rsid w:val="00D6792E"/>
    <w:rsid w:val="00D70029"/>
    <w:rsid w:val="00D70B12"/>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1F83"/>
    <w:rsid w:val="00DA341B"/>
    <w:rsid w:val="00DA3A12"/>
    <w:rsid w:val="00DA4D1E"/>
    <w:rsid w:val="00DA652D"/>
    <w:rsid w:val="00DA7029"/>
    <w:rsid w:val="00DB09AE"/>
    <w:rsid w:val="00DB1156"/>
    <w:rsid w:val="00DB2883"/>
    <w:rsid w:val="00DB3384"/>
    <w:rsid w:val="00DB349F"/>
    <w:rsid w:val="00DB5068"/>
    <w:rsid w:val="00DB625E"/>
    <w:rsid w:val="00DB67D4"/>
    <w:rsid w:val="00DC016F"/>
    <w:rsid w:val="00DC15F9"/>
    <w:rsid w:val="00DC219C"/>
    <w:rsid w:val="00DC3066"/>
    <w:rsid w:val="00DC312D"/>
    <w:rsid w:val="00DC3FF8"/>
    <w:rsid w:val="00DC533A"/>
    <w:rsid w:val="00DC68DA"/>
    <w:rsid w:val="00DC76ED"/>
    <w:rsid w:val="00DC7A00"/>
    <w:rsid w:val="00DD09C3"/>
    <w:rsid w:val="00DD128A"/>
    <w:rsid w:val="00DD2F7A"/>
    <w:rsid w:val="00DD30BF"/>
    <w:rsid w:val="00DD47DC"/>
    <w:rsid w:val="00DD515A"/>
    <w:rsid w:val="00DD6D1E"/>
    <w:rsid w:val="00DD73BC"/>
    <w:rsid w:val="00DE1802"/>
    <w:rsid w:val="00DE1913"/>
    <w:rsid w:val="00DE1CE6"/>
    <w:rsid w:val="00DE1DC8"/>
    <w:rsid w:val="00DE3049"/>
    <w:rsid w:val="00DE42CB"/>
    <w:rsid w:val="00DE52F7"/>
    <w:rsid w:val="00DE55F8"/>
    <w:rsid w:val="00DE59F9"/>
    <w:rsid w:val="00DE6D43"/>
    <w:rsid w:val="00DE6F83"/>
    <w:rsid w:val="00DF0238"/>
    <w:rsid w:val="00DF0CA6"/>
    <w:rsid w:val="00DF2A46"/>
    <w:rsid w:val="00DF2AB5"/>
    <w:rsid w:val="00DF2D39"/>
    <w:rsid w:val="00DF3A05"/>
    <w:rsid w:val="00DF4777"/>
    <w:rsid w:val="00DF4B85"/>
    <w:rsid w:val="00DF4D76"/>
    <w:rsid w:val="00E00899"/>
    <w:rsid w:val="00E00A8A"/>
    <w:rsid w:val="00E01341"/>
    <w:rsid w:val="00E01379"/>
    <w:rsid w:val="00E02B1F"/>
    <w:rsid w:val="00E0308B"/>
    <w:rsid w:val="00E04546"/>
    <w:rsid w:val="00E052F2"/>
    <w:rsid w:val="00E07391"/>
    <w:rsid w:val="00E0762E"/>
    <w:rsid w:val="00E10049"/>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67CE"/>
    <w:rsid w:val="00E4763F"/>
    <w:rsid w:val="00E47D62"/>
    <w:rsid w:val="00E47DBD"/>
    <w:rsid w:val="00E5126F"/>
    <w:rsid w:val="00E5254B"/>
    <w:rsid w:val="00E535F3"/>
    <w:rsid w:val="00E53B5D"/>
    <w:rsid w:val="00E53C60"/>
    <w:rsid w:val="00E54C9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0DB0"/>
    <w:rsid w:val="00E9104C"/>
    <w:rsid w:val="00E912E7"/>
    <w:rsid w:val="00E92872"/>
    <w:rsid w:val="00E9345B"/>
    <w:rsid w:val="00E93AF1"/>
    <w:rsid w:val="00E9512A"/>
    <w:rsid w:val="00E9528B"/>
    <w:rsid w:val="00EA1381"/>
    <w:rsid w:val="00EA1403"/>
    <w:rsid w:val="00EA2E14"/>
    <w:rsid w:val="00EA37A8"/>
    <w:rsid w:val="00EA4595"/>
    <w:rsid w:val="00EA552B"/>
    <w:rsid w:val="00EA5B4B"/>
    <w:rsid w:val="00EA65CF"/>
    <w:rsid w:val="00EA6959"/>
    <w:rsid w:val="00EB05A3"/>
    <w:rsid w:val="00EB067B"/>
    <w:rsid w:val="00EB0BEA"/>
    <w:rsid w:val="00EB1305"/>
    <w:rsid w:val="00EB268F"/>
    <w:rsid w:val="00EB2941"/>
    <w:rsid w:val="00EB2A2F"/>
    <w:rsid w:val="00EB3011"/>
    <w:rsid w:val="00EB398B"/>
    <w:rsid w:val="00EB40A0"/>
    <w:rsid w:val="00EB430B"/>
    <w:rsid w:val="00EB486B"/>
    <w:rsid w:val="00EB499D"/>
    <w:rsid w:val="00EB6153"/>
    <w:rsid w:val="00EB7440"/>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3956"/>
    <w:rsid w:val="00ED505E"/>
    <w:rsid w:val="00ED53AD"/>
    <w:rsid w:val="00ED59AC"/>
    <w:rsid w:val="00ED59BC"/>
    <w:rsid w:val="00ED5E77"/>
    <w:rsid w:val="00ED6717"/>
    <w:rsid w:val="00EE016D"/>
    <w:rsid w:val="00EE4423"/>
    <w:rsid w:val="00EE45C7"/>
    <w:rsid w:val="00EE76A8"/>
    <w:rsid w:val="00EF234D"/>
    <w:rsid w:val="00EF2A04"/>
    <w:rsid w:val="00EF3ADB"/>
    <w:rsid w:val="00EF3C9B"/>
    <w:rsid w:val="00EF54B3"/>
    <w:rsid w:val="00EF601E"/>
    <w:rsid w:val="00EF69CD"/>
    <w:rsid w:val="00EF6C62"/>
    <w:rsid w:val="00EF6F02"/>
    <w:rsid w:val="00F0176B"/>
    <w:rsid w:val="00F029F0"/>
    <w:rsid w:val="00F038B6"/>
    <w:rsid w:val="00F0488F"/>
    <w:rsid w:val="00F04FEE"/>
    <w:rsid w:val="00F05E6C"/>
    <w:rsid w:val="00F06EF6"/>
    <w:rsid w:val="00F10C4D"/>
    <w:rsid w:val="00F11608"/>
    <w:rsid w:val="00F11B15"/>
    <w:rsid w:val="00F123AB"/>
    <w:rsid w:val="00F12757"/>
    <w:rsid w:val="00F13508"/>
    <w:rsid w:val="00F138B4"/>
    <w:rsid w:val="00F162A7"/>
    <w:rsid w:val="00F17F77"/>
    <w:rsid w:val="00F2064B"/>
    <w:rsid w:val="00F207B7"/>
    <w:rsid w:val="00F207EF"/>
    <w:rsid w:val="00F209FD"/>
    <w:rsid w:val="00F21515"/>
    <w:rsid w:val="00F223FA"/>
    <w:rsid w:val="00F259EB"/>
    <w:rsid w:val="00F2778F"/>
    <w:rsid w:val="00F277C3"/>
    <w:rsid w:val="00F27D08"/>
    <w:rsid w:val="00F3008F"/>
    <w:rsid w:val="00F30AC5"/>
    <w:rsid w:val="00F31AEA"/>
    <w:rsid w:val="00F31BE8"/>
    <w:rsid w:val="00F32219"/>
    <w:rsid w:val="00F324C8"/>
    <w:rsid w:val="00F32D3D"/>
    <w:rsid w:val="00F335EB"/>
    <w:rsid w:val="00F34129"/>
    <w:rsid w:val="00F40620"/>
    <w:rsid w:val="00F408A0"/>
    <w:rsid w:val="00F441EE"/>
    <w:rsid w:val="00F50261"/>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6CC"/>
    <w:rsid w:val="00F75B78"/>
    <w:rsid w:val="00F768D6"/>
    <w:rsid w:val="00F774F6"/>
    <w:rsid w:val="00F7788A"/>
    <w:rsid w:val="00F80C72"/>
    <w:rsid w:val="00F813C4"/>
    <w:rsid w:val="00F838EC"/>
    <w:rsid w:val="00F84C11"/>
    <w:rsid w:val="00F84D9D"/>
    <w:rsid w:val="00F853E5"/>
    <w:rsid w:val="00F85DAF"/>
    <w:rsid w:val="00F85EB7"/>
    <w:rsid w:val="00F86C31"/>
    <w:rsid w:val="00F911B5"/>
    <w:rsid w:val="00F91267"/>
    <w:rsid w:val="00F94550"/>
    <w:rsid w:val="00F957CD"/>
    <w:rsid w:val="00F958D3"/>
    <w:rsid w:val="00F96CFA"/>
    <w:rsid w:val="00F96F7E"/>
    <w:rsid w:val="00F975B8"/>
    <w:rsid w:val="00F9773E"/>
    <w:rsid w:val="00F97A31"/>
    <w:rsid w:val="00FA070C"/>
    <w:rsid w:val="00FA0F69"/>
    <w:rsid w:val="00FA196F"/>
    <w:rsid w:val="00FA1D9D"/>
    <w:rsid w:val="00FA2648"/>
    <w:rsid w:val="00FA32F4"/>
    <w:rsid w:val="00FA39AE"/>
    <w:rsid w:val="00FA3CB5"/>
    <w:rsid w:val="00FA3FE6"/>
    <w:rsid w:val="00FA4274"/>
    <w:rsid w:val="00FA582E"/>
    <w:rsid w:val="00FA78E8"/>
    <w:rsid w:val="00FB1144"/>
    <w:rsid w:val="00FB1F2A"/>
    <w:rsid w:val="00FB265D"/>
    <w:rsid w:val="00FB52B8"/>
    <w:rsid w:val="00FB6005"/>
    <w:rsid w:val="00FB66E4"/>
    <w:rsid w:val="00FB70C5"/>
    <w:rsid w:val="00FB7B3F"/>
    <w:rsid w:val="00FC0090"/>
    <w:rsid w:val="00FC163B"/>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EF9"/>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D2D91"/>
  <w15:docId w15:val="{BEBDD847-2065-D746-8D69-EA5BCA0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2F09E0"/>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F408A0"/>
  </w:style>
  <w:style w:type="character" w:customStyle="1" w:styleId="NichtaufgelsteErwhnung1">
    <w:name w:val="Nicht aufgelöste Erwähnung1"/>
    <w:basedOn w:val="Absatz-Standardschriftart"/>
    <w:uiPriority w:val="99"/>
    <w:semiHidden/>
    <w:unhideWhenUsed/>
    <w:rsid w:val="0009132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7DC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923DD"/>
    <w:rPr>
      <w:color w:val="605E5C"/>
      <w:shd w:val="clear" w:color="auto" w:fill="E1DFDD"/>
    </w:rPr>
  </w:style>
  <w:style w:type="paragraph" w:styleId="berarbeitung">
    <w:name w:val="Revision"/>
    <w:hidden/>
    <w:uiPriority w:val="71"/>
    <w:semiHidden/>
    <w:rsid w:val="002F09E0"/>
    <w:rPr>
      <w:rFonts w:asciiTheme="minorHAnsi" w:hAnsiTheme="minorHAnsi"/>
      <w:sz w:val="22"/>
      <w:szCs w:val="24"/>
    </w:rPr>
  </w:style>
  <w:style w:type="character" w:styleId="NichtaufgelsteErwhnung">
    <w:name w:val="Unresolved Mention"/>
    <w:basedOn w:val="Absatz-Standardschriftart"/>
    <w:uiPriority w:val="99"/>
    <w:semiHidden/>
    <w:unhideWhenUsed/>
    <w:rsid w:val="00543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758033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klimafreundlich-reis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mweltbundesamt.de/bild/vergleich-der-durchschnittlichen-emissionen-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19A0-1F5A-463A-9397-9ED942EB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6117</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Sebastian Kauer</cp:lastModifiedBy>
  <cp:revision>2</cp:revision>
  <cp:lastPrinted>2016-02-11T12:49:00Z</cp:lastPrinted>
  <dcterms:created xsi:type="dcterms:W3CDTF">2019-04-16T12:08:00Z</dcterms:created>
  <dcterms:modified xsi:type="dcterms:W3CDTF">2019-04-16T12:08:00Z</dcterms:modified>
</cp:coreProperties>
</file>