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A53D" w14:textId="77777777" w:rsidR="00D14794" w:rsidRPr="00174E03" w:rsidRDefault="00D14794" w:rsidP="00D14794">
      <w:pPr>
        <w:jc w:val="right"/>
        <w:rPr>
          <w:rFonts w:cstheme="minorHAnsi"/>
          <w:sz w:val="24"/>
          <w:szCs w:val="24"/>
        </w:rPr>
      </w:pPr>
      <w:r w:rsidRPr="00174E03">
        <w:rPr>
          <w:rFonts w:cstheme="minorHAnsi"/>
          <w:b/>
          <w:bCs/>
          <w:sz w:val="32"/>
          <w:szCs w:val="32"/>
        </w:rPr>
        <w:t>Umwelt im Unterricht</w:t>
      </w:r>
      <w:r w:rsidRPr="00174E03">
        <w:rPr>
          <w:rFonts w:cstheme="minorHAnsi"/>
          <w:b/>
          <w:bCs/>
          <w:sz w:val="32"/>
          <w:szCs w:val="32"/>
        </w:rPr>
        <w:br/>
      </w:r>
      <w:hyperlink r:id="rId8" w:history="1">
        <w:r w:rsidRPr="00174E03">
          <w:rPr>
            <w:rStyle w:val="Hyperlink"/>
            <w:rFonts w:cstheme="minorHAnsi"/>
            <w:sz w:val="24"/>
            <w:szCs w:val="24"/>
          </w:rPr>
          <w:t>www.umwelt-im-unterricht.de</w:t>
        </w:r>
      </w:hyperlink>
      <w:r w:rsidRPr="00174E03">
        <w:rPr>
          <w:rFonts w:cstheme="minorHAnsi"/>
          <w:sz w:val="24"/>
          <w:szCs w:val="24"/>
        </w:rPr>
        <w:t xml:space="preserve"> </w:t>
      </w:r>
    </w:p>
    <w:p w14:paraId="2281DC58" w14:textId="77777777" w:rsidR="00D14794" w:rsidRPr="00174E03" w:rsidRDefault="00D14794" w:rsidP="00D14794">
      <w:pPr>
        <w:rPr>
          <w:rFonts w:cstheme="minorHAnsi"/>
        </w:rPr>
      </w:pPr>
    </w:p>
    <w:p w14:paraId="6AEEE4DF" w14:textId="77777777" w:rsidR="00D14794" w:rsidRDefault="00D14794" w:rsidP="00174E03">
      <w:pPr>
        <w:pStyle w:val="UiUDachzeile"/>
      </w:pPr>
      <w:r>
        <w:t>Arbeitsmaterial (</w:t>
      </w:r>
      <w:r w:rsidR="00D84271">
        <w:t>Sekundarstufe</w:t>
      </w:r>
      <w:r>
        <w:t>)</w:t>
      </w:r>
    </w:p>
    <w:p w14:paraId="69CF3519" w14:textId="77777777" w:rsidR="00D14794" w:rsidRDefault="004E2C4B" w:rsidP="00D14794">
      <w:pPr>
        <w:pStyle w:val="UiUH1"/>
      </w:pPr>
      <w:r>
        <w:t>Werben gegen die Wegwerfkultur</w:t>
      </w:r>
      <w:r w:rsidR="000F4E7F">
        <w:t xml:space="preserve"> (Variante für Fortgeschrittene)</w:t>
      </w:r>
    </w:p>
    <w:p w14:paraId="4D34E41C" w14:textId="5969067F" w:rsidR="00D14794" w:rsidRDefault="00F3101B" w:rsidP="009B2C03">
      <w:pPr>
        <w:pStyle w:val="UiUTeaserVorspann"/>
      </w:pPr>
      <w:r>
        <w:t xml:space="preserve">Die Arbeitsmaterialien helfen den Schüler*innen bei der Gestaltung </w:t>
      </w:r>
      <w:r w:rsidR="00827F84">
        <w:t>einer Werbeanzeige</w:t>
      </w:r>
      <w:r w:rsidR="003E124B">
        <w:t xml:space="preserve"> zu einem frei gewählten </w:t>
      </w:r>
      <w:r w:rsidR="003E124B" w:rsidRPr="007B60D2">
        <w:t>Ele</w:t>
      </w:r>
      <w:r w:rsidR="003E124B" w:rsidRPr="007B60D2">
        <w:t>ktro</w:t>
      </w:r>
      <w:r w:rsidR="00745789">
        <w:t>nik</w:t>
      </w:r>
      <w:r w:rsidR="003E124B" w:rsidRPr="007B60D2">
        <w:t>artike</w:t>
      </w:r>
      <w:r w:rsidR="005B74BA" w:rsidRPr="007B60D2">
        <w:t>l</w:t>
      </w:r>
      <w:r w:rsidR="00397618">
        <w:t>. Im Mittelpunkt stehen Eigenschaften des Produkts, die wichtig für eine nachhaltige Nutzung sind – zum Beispiel</w:t>
      </w:r>
      <w:r w:rsidR="00DD4D44">
        <w:t>, dass es leicht repariert werden kann</w:t>
      </w:r>
      <w:r w:rsidR="00397618">
        <w:t>.</w:t>
      </w:r>
      <w:r w:rsidR="00397618" w:rsidDel="00397618">
        <w:t xml:space="preserve"> </w:t>
      </w:r>
    </w:p>
    <w:p w14:paraId="011FF2D2" w14:textId="77777777" w:rsidR="00AC6A91" w:rsidRDefault="00AC6A91" w:rsidP="00D14794">
      <w:pPr>
        <w:pStyle w:val="UiUH2"/>
      </w:pPr>
      <w:r w:rsidRPr="00AC6A91">
        <w:t>Hinweise für Lehrkräfte</w:t>
      </w:r>
    </w:p>
    <w:p w14:paraId="41B3244D" w14:textId="77777777" w:rsidR="00D14794" w:rsidRPr="00F64D0B" w:rsidRDefault="00D14794" w:rsidP="00F64D0B">
      <w:pPr>
        <w:pStyle w:val="UiUH3"/>
      </w:pPr>
      <w:bookmarkStart w:id="0" w:name="_Toc56075794"/>
      <w:bookmarkStart w:id="1" w:name="_Toc57794887"/>
      <w:bookmarkStart w:id="2" w:name="_Toc57794925"/>
      <w:r w:rsidRPr="00F64D0B">
        <w:t>Was gehört noch zu diesen Arbeitsmaterialien?</w:t>
      </w:r>
      <w:bookmarkEnd w:id="0"/>
      <w:bookmarkEnd w:id="1"/>
      <w:bookmarkEnd w:id="2"/>
      <w:r w:rsidRPr="00F64D0B">
        <w:t xml:space="preserve">   </w:t>
      </w:r>
    </w:p>
    <w:p w14:paraId="108478CA" w14:textId="2B5C50CA" w:rsidR="00D14794" w:rsidRPr="00D14794" w:rsidRDefault="00D14794" w:rsidP="00D14794">
      <w:pPr>
        <w:pStyle w:val="UiUFlietext"/>
      </w:pPr>
      <w:r w:rsidRPr="00D14794">
        <w:t xml:space="preserve">Die folgenden </w:t>
      </w:r>
      <w:r w:rsidRPr="004E2C4B">
        <w:t>Seiten enthalten Arbeitsmaterialien zu</w:t>
      </w:r>
      <w:r w:rsidRPr="004E2C4B">
        <w:t xml:space="preserve">m Thema </w:t>
      </w:r>
      <w:r w:rsidR="00E979A8" w:rsidRPr="004E2C4B">
        <w:t>des Monats</w:t>
      </w:r>
      <w:r w:rsidRPr="004E2C4B">
        <w:t xml:space="preserve"> „</w:t>
      </w:r>
      <w:r w:rsidR="004E2C4B" w:rsidRPr="004E2C4B">
        <w:t>Elektroaltgeräte: Abfall oder Goldgrube?</w:t>
      </w:r>
      <w:r w:rsidRPr="004E2C4B">
        <w:t>“</w:t>
      </w:r>
      <w:r w:rsidRPr="00D14794">
        <w:t xml:space="preserve"> von Umwelt </w:t>
      </w:r>
      <w:r w:rsidRPr="00D14794">
        <w:t xml:space="preserve">im Unterricht. Zum Thema </w:t>
      </w:r>
      <w:r w:rsidR="00E979A8">
        <w:t>des Monats</w:t>
      </w:r>
      <w:r w:rsidRPr="00D14794">
        <w:t xml:space="preserve"> gehören Hintergrundinformationen, ein didaktischer Kommentar sowie ein Unterrichtsvorschlag. </w:t>
      </w:r>
    </w:p>
    <w:p w14:paraId="451AA204" w14:textId="60FC9AB1" w:rsidR="00D14794" w:rsidRDefault="00D14794" w:rsidP="00174E03">
      <w:pPr>
        <w:pStyle w:val="UiUFlietext"/>
      </w:pPr>
      <w:r>
        <w:t>Sie sind abrufbar unter:</w:t>
      </w:r>
      <w:r w:rsidR="00F64D0B">
        <w:br/>
      </w:r>
      <w:hyperlink r:id="rId9" w:history="1">
        <w:r w:rsidR="006D4713" w:rsidRPr="00B43C56">
          <w:rPr>
            <w:rStyle w:val="Hyperlink"/>
          </w:rPr>
          <w:t>https://www.umwelt-im-unterricht.de/wochenthemen/elektroaltgeraete-abfall-oder-goldmine</w:t>
        </w:r>
      </w:hyperlink>
      <w:r w:rsidR="006D4713">
        <w:t xml:space="preserve"> </w:t>
      </w:r>
    </w:p>
    <w:p w14:paraId="29C65BFB" w14:textId="77777777" w:rsidR="00174E03" w:rsidRDefault="00174E03" w:rsidP="00D14794"/>
    <w:p w14:paraId="39C36E92" w14:textId="77777777" w:rsidR="00D14794" w:rsidRDefault="00D14794" w:rsidP="00F64D0B">
      <w:pPr>
        <w:pStyle w:val="UiUH3"/>
      </w:pPr>
      <w:bookmarkStart w:id="3" w:name="_Toc56075795"/>
      <w:bookmarkStart w:id="4" w:name="_Toc57794888"/>
      <w:bookmarkStart w:id="5" w:name="_Toc57794926"/>
      <w:r>
        <w:t>Inhalt und Verwendung der Arbeitsmaterialien</w:t>
      </w:r>
      <w:bookmarkEnd w:id="3"/>
      <w:bookmarkEnd w:id="4"/>
      <w:bookmarkEnd w:id="5"/>
    </w:p>
    <w:p w14:paraId="1975AE55" w14:textId="3DC5AA5A" w:rsidR="00F419E0" w:rsidRDefault="00F419E0" w:rsidP="00F419E0">
      <w:pPr>
        <w:rPr>
          <w:rFonts w:cstheme="minorHAnsi"/>
          <w:sz w:val="24"/>
          <w:szCs w:val="24"/>
        </w:rPr>
      </w:pPr>
      <w:r w:rsidRPr="00F419E0">
        <w:rPr>
          <w:rFonts w:cstheme="minorHAnsi"/>
          <w:sz w:val="24"/>
          <w:szCs w:val="24"/>
        </w:rPr>
        <w:t>Die Materialien werden für den Unterrichtsvorschlag</w:t>
      </w:r>
      <w:r w:rsidRPr="00F419E0">
        <w:rPr>
          <w:rFonts w:cstheme="minorHAnsi"/>
          <w:sz w:val="24"/>
          <w:szCs w:val="24"/>
        </w:rPr>
        <w:t xml:space="preserve"> „</w:t>
      </w:r>
      <w:r w:rsidR="00105065" w:rsidRPr="00105065">
        <w:rPr>
          <w:rFonts w:cstheme="minorHAnsi"/>
          <w:sz w:val="24"/>
          <w:szCs w:val="24"/>
        </w:rPr>
        <w:t xml:space="preserve">Dein Handy, der </w:t>
      </w:r>
      <w:r w:rsidR="00D43E67">
        <w:rPr>
          <w:rFonts w:cstheme="minorHAnsi"/>
          <w:sz w:val="24"/>
          <w:szCs w:val="24"/>
        </w:rPr>
        <w:t>Fernseher</w:t>
      </w:r>
      <w:r w:rsidR="00D43E67" w:rsidRPr="00105065">
        <w:rPr>
          <w:rFonts w:cstheme="minorHAnsi"/>
          <w:sz w:val="24"/>
          <w:szCs w:val="24"/>
        </w:rPr>
        <w:t xml:space="preserve"> </w:t>
      </w:r>
      <w:r w:rsidR="00105065" w:rsidRPr="00105065">
        <w:rPr>
          <w:rFonts w:cstheme="minorHAnsi"/>
          <w:sz w:val="24"/>
          <w:szCs w:val="24"/>
        </w:rPr>
        <w:t xml:space="preserve">und die Wegwerfkultur </w:t>
      </w:r>
      <w:r w:rsidRPr="00F419E0">
        <w:rPr>
          <w:rFonts w:cstheme="minorHAnsi"/>
          <w:sz w:val="24"/>
          <w:szCs w:val="24"/>
        </w:rPr>
        <w:t>(Variante für Fortgeschrittene)“ verwendet</w:t>
      </w:r>
      <w:r w:rsidRPr="00F419E0">
        <w:rPr>
          <w:rFonts w:cstheme="minorHAnsi"/>
          <w:sz w:val="24"/>
          <w:szCs w:val="24"/>
        </w:rPr>
        <w:t xml:space="preserve">. </w:t>
      </w:r>
    </w:p>
    <w:p w14:paraId="52ADBDCE" w14:textId="6325177C" w:rsidR="0027257B" w:rsidRDefault="00F419E0" w:rsidP="0027257B">
      <w:pPr>
        <w:rPr>
          <w:rFonts w:cstheme="minorHAnsi"/>
          <w:sz w:val="24"/>
          <w:szCs w:val="24"/>
        </w:rPr>
      </w:pPr>
      <w:r w:rsidRPr="00F419E0">
        <w:rPr>
          <w:rFonts w:cstheme="minorHAnsi"/>
          <w:sz w:val="24"/>
          <w:szCs w:val="24"/>
        </w:rPr>
        <w:t xml:space="preserve">Die Schüler*innen </w:t>
      </w:r>
      <w:r w:rsidR="0027257B">
        <w:rPr>
          <w:rFonts w:cstheme="minorHAnsi"/>
          <w:sz w:val="24"/>
          <w:szCs w:val="24"/>
        </w:rPr>
        <w:t xml:space="preserve">nutzen sie in der Arbeitsphase, um in Gruppen </w:t>
      </w:r>
      <w:r w:rsidR="00827F84">
        <w:rPr>
          <w:rFonts w:cstheme="minorHAnsi"/>
          <w:sz w:val="24"/>
          <w:szCs w:val="24"/>
        </w:rPr>
        <w:t>Werbeanzeigen</w:t>
      </w:r>
      <w:r w:rsidR="0027257B">
        <w:rPr>
          <w:rFonts w:cstheme="minorHAnsi"/>
          <w:sz w:val="24"/>
          <w:szCs w:val="24"/>
        </w:rPr>
        <w:t xml:space="preserve"> </w:t>
      </w:r>
      <w:r w:rsidR="0027257B" w:rsidRPr="0027257B">
        <w:rPr>
          <w:rFonts w:cstheme="minorHAnsi"/>
          <w:sz w:val="24"/>
          <w:szCs w:val="24"/>
        </w:rPr>
        <w:t>zu einem frei gewählten Elektronikartikel zu gestalten. Im Fokus der Werbung soll</w:t>
      </w:r>
      <w:r w:rsidR="005B74BA">
        <w:rPr>
          <w:rFonts w:cstheme="minorHAnsi"/>
          <w:sz w:val="24"/>
          <w:szCs w:val="24"/>
        </w:rPr>
        <w:t>en</w:t>
      </w:r>
      <w:r w:rsidR="0027257B" w:rsidRPr="0027257B">
        <w:rPr>
          <w:rFonts w:cstheme="minorHAnsi"/>
          <w:sz w:val="24"/>
          <w:szCs w:val="24"/>
        </w:rPr>
        <w:t xml:space="preserve"> nachhaltige</w:t>
      </w:r>
      <w:r w:rsidR="005B74BA">
        <w:rPr>
          <w:rFonts w:cstheme="minorHAnsi"/>
          <w:sz w:val="24"/>
          <w:szCs w:val="24"/>
        </w:rPr>
        <w:t xml:space="preserve"> </w:t>
      </w:r>
      <w:r w:rsidR="005B74BA">
        <w:rPr>
          <w:rFonts w:cstheme="minorHAnsi"/>
          <w:sz w:val="24"/>
          <w:szCs w:val="24"/>
        </w:rPr>
        <w:t>Produkteigenschaften</w:t>
      </w:r>
      <w:r w:rsidR="0027257B" w:rsidRPr="0027257B">
        <w:rPr>
          <w:rFonts w:cstheme="minorHAnsi"/>
          <w:sz w:val="24"/>
          <w:szCs w:val="24"/>
        </w:rPr>
        <w:t xml:space="preserve"> stehen, </w:t>
      </w:r>
      <w:r w:rsidR="00745789">
        <w:rPr>
          <w:rFonts w:cstheme="minorHAnsi"/>
          <w:sz w:val="24"/>
          <w:szCs w:val="24"/>
        </w:rPr>
        <w:t>die</w:t>
      </w:r>
      <w:r w:rsidR="00745789" w:rsidRPr="0027257B">
        <w:rPr>
          <w:rFonts w:cstheme="minorHAnsi"/>
          <w:sz w:val="24"/>
          <w:szCs w:val="24"/>
        </w:rPr>
        <w:t xml:space="preserve"> </w:t>
      </w:r>
      <w:r w:rsidR="0027257B" w:rsidRPr="0027257B">
        <w:rPr>
          <w:rFonts w:cstheme="minorHAnsi"/>
          <w:sz w:val="24"/>
          <w:szCs w:val="24"/>
        </w:rPr>
        <w:t xml:space="preserve">dazu </w:t>
      </w:r>
      <w:r w:rsidR="005B74BA">
        <w:rPr>
          <w:rFonts w:cstheme="minorHAnsi"/>
          <w:sz w:val="24"/>
          <w:szCs w:val="24"/>
        </w:rPr>
        <w:t>beitragen</w:t>
      </w:r>
      <w:r w:rsidR="0027257B" w:rsidRPr="0027257B">
        <w:rPr>
          <w:rFonts w:cstheme="minorHAnsi"/>
          <w:sz w:val="24"/>
          <w:szCs w:val="24"/>
        </w:rPr>
        <w:t xml:space="preserve">, dass weniger Elektroschrott entsteht.  </w:t>
      </w:r>
    </w:p>
    <w:p w14:paraId="6E577A40" w14:textId="77777777" w:rsidR="00F419E0" w:rsidRPr="00F419E0" w:rsidRDefault="00F419E0" w:rsidP="00F419E0">
      <w:pPr>
        <w:rPr>
          <w:rFonts w:cstheme="minorHAnsi"/>
          <w:sz w:val="24"/>
          <w:szCs w:val="24"/>
        </w:rPr>
      </w:pPr>
      <w:r w:rsidRPr="00F419E0">
        <w:rPr>
          <w:rFonts w:cstheme="minorHAnsi"/>
          <w:sz w:val="24"/>
          <w:szCs w:val="24"/>
        </w:rPr>
        <w:t>Neben der Variante für Fortgeschrittene gibt es bei Umwelt im Unterricht auch einen Unterrichtsentwurf</w:t>
      </w:r>
      <w:r>
        <w:rPr>
          <w:rFonts w:cstheme="minorHAnsi"/>
          <w:sz w:val="24"/>
          <w:szCs w:val="24"/>
        </w:rPr>
        <w:t xml:space="preserve"> sowie dazugehörige Materialien</w:t>
      </w:r>
      <w:r w:rsidRPr="00F419E0">
        <w:rPr>
          <w:rFonts w:cstheme="minorHAnsi"/>
          <w:sz w:val="24"/>
          <w:szCs w:val="24"/>
        </w:rPr>
        <w:t xml:space="preserve"> in einer Basisvariante</w:t>
      </w:r>
      <w:r>
        <w:rPr>
          <w:rFonts w:cstheme="minorHAnsi"/>
          <w:sz w:val="24"/>
          <w:szCs w:val="24"/>
        </w:rPr>
        <w:t>, unter anderem mit</w:t>
      </w:r>
      <w:r w:rsidR="005B74BA">
        <w:rPr>
          <w:rFonts w:cstheme="minorHAnsi"/>
          <w:sz w:val="24"/>
          <w:szCs w:val="24"/>
        </w:rPr>
        <w:t xml:space="preserve"> Hinweisen </w:t>
      </w:r>
      <w:r w:rsidR="00096E39">
        <w:rPr>
          <w:rFonts w:cstheme="minorHAnsi"/>
          <w:sz w:val="24"/>
          <w:szCs w:val="24"/>
        </w:rPr>
        <w:t>zur</w:t>
      </w:r>
      <w:r w:rsidR="005B74BA">
        <w:rPr>
          <w:rFonts w:cstheme="minorHAnsi"/>
          <w:sz w:val="24"/>
          <w:szCs w:val="24"/>
        </w:rPr>
        <w:t xml:space="preserve"> Entwicklung </w:t>
      </w:r>
      <w:r w:rsidR="00096E39">
        <w:rPr>
          <w:rFonts w:cstheme="minorHAnsi"/>
          <w:sz w:val="24"/>
          <w:szCs w:val="24"/>
        </w:rPr>
        <w:t>geeigneter</w:t>
      </w:r>
      <w:r w:rsidR="005B74BA">
        <w:rPr>
          <w:rFonts w:cstheme="minorHAnsi"/>
          <w:sz w:val="24"/>
          <w:szCs w:val="24"/>
        </w:rPr>
        <w:t xml:space="preserve"> </w:t>
      </w:r>
      <w:r w:rsidR="00096E39">
        <w:rPr>
          <w:rFonts w:cstheme="minorHAnsi"/>
          <w:sz w:val="24"/>
          <w:szCs w:val="24"/>
        </w:rPr>
        <w:t>Werbeslogans</w:t>
      </w:r>
      <w:r w:rsidR="005B74BA">
        <w:rPr>
          <w:rFonts w:cstheme="minorHAnsi"/>
          <w:sz w:val="24"/>
          <w:szCs w:val="24"/>
        </w:rPr>
        <w:t>.</w:t>
      </w:r>
    </w:p>
    <w:p w14:paraId="2CF9D11A" w14:textId="77777777" w:rsidR="00676010" w:rsidRDefault="00676010" w:rsidP="00D14794"/>
    <w:p w14:paraId="06D7A2FF" w14:textId="77777777" w:rsidR="00676010" w:rsidRDefault="00676010" w:rsidP="00676010">
      <w:pPr>
        <w:pStyle w:val="UiUH3"/>
      </w:pPr>
      <w:bookmarkStart w:id="6" w:name="_Toc56075796"/>
      <w:bookmarkStart w:id="7" w:name="_Toc57794812"/>
      <w:r>
        <w:t>Übersicht über die Arbeitsmaterialien</w:t>
      </w:r>
      <w:bookmarkEnd w:id="6"/>
      <w:bookmarkEnd w:id="7"/>
    </w:p>
    <w:sdt>
      <w:sdtPr>
        <w:id w:val="6211882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94CE3B" w14:textId="77777777" w:rsidR="009B2C03" w:rsidRDefault="00AC1163" w:rsidP="007B60D2">
          <w:pPr>
            <w:pStyle w:val="Verzeichnis1"/>
            <w:rPr>
              <w:rFonts w:eastAsiaTheme="minorEastAsia"/>
              <w:noProof/>
              <w:szCs w:val="24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5281965" w:history="1">
            <w:r w:rsidR="009B2C03" w:rsidRPr="00567F31">
              <w:rPr>
                <w:rStyle w:val="Hyperlink"/>
                <w:noProof/>
              </w:rPr>
              <w:t>Arbeitsblatt 1:</w:t>
            </w:r>
            <w:r w:rsidR="009B2C03" w:rsidRPr="00567F31">
              <w:rPr>
                <w:rStyle w:val="Hyperlink"/>
                <w:bCs/>
                <w:noProof/>
              </w:rPr>
              <w:t xml:space="preserve"> </w:t>
            </w:r>
            <w:r w:rsidR="009B2C03" w:rsidRPr="00567F31">
              <w:rPr>
                <w:rStyle w:val="Hyperlink"/>
                <w:noProof/>
              </w:rPr>
              <w:t>Werben gegen die Wegwerfkultur</w:t>
            </w:r>
            <w:r w:rsidR="009B2C03">
              <w:rPr>
                <w:noProof/>
                <w:webHidden/>
              </w:rPr>
              <w:tab/>
            </w:r>
            <w:r w:rsidR="009B2C03">
              <w:rPr>
                <w:noProof/>
                <w:webHidden/>
              </w:rPr>
              <w:fldChar w:fldCharType="begin"/>
            </w:r>
            <w:r w:rsidR="009B2C03">
              <w:rPr>
                <w:noProof/>
                <w:webHidden/>
              </w:rPr>
              <w:instrText xml:space="preserve"> PAGEREF _Toc115281965 \h </w:instrText>
            </w:r>
            <w:r w:rsidR="009B2C03">
              <w:rPr>
                <w:noProof/>
                <w:webHidden/>
              </w:rPr>
            </w:r>
            <w:r w:rsidR="009B2C03">
              <w:rPr>
                <w:noProof/>
                <w:webHidden/>
              </w:rPr>
              <w:fldChar w:fldCharType="separate"/>
            </w:r>
            <w:r w:rsidR="009B2C03">
              <w:rPr>
                <w:noProof/>
                <w:webHidden/>
              </w:rPr>
              <w:t>1</w:t>
            </w:r>
            <w:r w:rsidR="009B2C03">
              <w:rPr>
                <w:noProof/>
                <w:webHidden/>
              </w:rPr>
              <w:fldChar w:fldCharType="end"/>
            </w:r>
          </w:hyperlink>
        </w:p>
        <w:p w14:paraId="7CB86CBF" w14:textId="221AB944" w:rsidR="009B2C03" w:rsidRDefault="00000000" w:rsidP="007B60D2">
          <w:pPr>
            <w:pStyle w:val="Verzeichnis1"/>
            <w:rPr>
              <w:rFonts w:eastAsiaTheme="minorEastAsia"/>
              <w:noProof/>
              <w:szCs w:val="24"/>
              <w:lang w:eastAsia="de-DE"/>
            </w:rPr>
          </w:pPr>
          <w:hyperlink w:anchor="_Toc115281966" w:history="1">
            <w:r w:rsidR="009B2C03" w:rsidRPr="00567F31">
              <w:rPr>
                <w:rStyle w:val="Hyperlink"/>
                <w:bCs/>
                <w:noProof/>
              </w:rPr>
              <w:t>Arbeitsblatt 2:</w:t>
            </w:r>
            <w:r w:rsidR="009B2C03" w:rsidRPr="00567F31">
              <w:rPr>
                <w:rStyle w:val="Hyperlink"/>
                <w:noProof/>
              </w:rPr>
              <w:t xml:space="preserve"> </w:t>
            </w:r>
            <w:r w:rsidR="00291F47">
              <w:rPr>
                <w:rStyle w:val="Hyperlink"/>
                <w:noProof/>
              </w:rPr>
              <w:t xml:space="preserve">Reparatur statt Wegwerfkultur </w:t>
            </w:r>
            <w:r w:rsidR="009B2C03">
              <w:rPr>
                <w:noProof/>
                <w:webHidden/>
              </w:rPr>
              <w:tab/>
            </w:r>
            <w:r w:rsidR="009B2C03">
              <w:rPr>
                <w:noProof/>
                <w:webHidden/>
              </w:rPr>
              <w:fldChar w:fldCharType="begin"/>
            </w:r>
            <w:r w:rsidR="009B2C03">
              <w:rPr>
                <w:noProof/>
                <w:webHidden/>
              </w:rPr>
              <w:instrText xml:space="preserve"> PAGEREF _Toc115281966 \h </w:instrText>
            </w:r>
            <w:r w:rsidR="009B2C03">
              <w:rPr>
                <w:noProof/>
                <w:webHidden/>
              </w:rPr>
            </w:r>
            <w:r w:rsidR="009B2C03">
              <w:rPr>
                <w:noProof/>
                <w:webHidden/>
              </w:rPr>
              <w:fldChar w:fldCharType="separate"/>
            </w:r>
            <w:r w:rsidR="009B2C03">
              <w:rPr>
                <w:noProof/>
                <w:webHidden/>
              </w:rPr>
              <w:t>2</w:t>
            </w:r>
            <w:r w:rsidR="009B2C03">
              <w:rPr>
                <w:noProof/>
                <w:webHidden/>
              </w:rPr>
              <w:fldChar w:fldCharType="end"/>
            </w:r>
          </w:hyperlink>
        </w:p>
        <w:p w14:paraId="4A30C7E2" w14:textId="77777777" w:rsidR="00174E03" w:rsidRDefault="00AC1163" w:rsidP="007B60D2">
          <w:pPr>
            <w:pStyle w:val="Verzeichnis1"/>
          </w:pPr>
          <w:r>
            <w:fldChar w:fldCharType="end"/>
          </w:r>
        </w:p>
      </w:sdtContent>
    </w:sdt>
    <w:p w14:paraId="4C71038A" w14:textId="058FC26F" w:rsidR="00174E03" w:rsidRDefault="00174E03" w:rsidP="00174E03">
      <w:pPr>
        <w:pStyle w:val="Listenabsatz"/>
      </w:pPr>
      <w:r>
        <w:br w:type="page"/>
      </w:r>
    </w:p>
    <w:p w14:paraId="26A1A831" w14:textId="77777777" w:rsidR="00D14794" w:rsidRPr="00676010" w:rsidRDefault="00D14794" w:rsidP="00AC6A91">
      <w:pPr>
        <w:pStyle w:val="UiUH2relevantfrInhaltsverzeichnis"/>
        <w:rPr>
          <w:bCs/>
          <w:sz w:val="20"/>
          <w:szCs w:val="20"/>
        </w:rPr>
      </w:pPr>
      <w:bookmarkStart w:id="8" w:name="_Toc115281965"/>
      <w:bookmarkStart w:id="9" w:name="_Hlk57797229"/>
      <w:r w:rsidRPr="00AC6A91">
        <w:rPr>
          <w:b w:val="0"/>
          <w:sz w:val="20"/>
          <w:szCs w:val="20"/>
        </w:rPr>
        <w:lastRenderedPageBreak/>
        <w:t>Arbeitsblatt 1</w:t>
      </w:r>
      <w:r w:rsidR="00676010" w:rsidRPr="00AC6A91">
        <w:rPr>
          <w:b w:val="0"/>
          <w:sz w:val="20"/>
          <w:szCs w:val="20"/>
        </w:rPr>
        <w:t>:</w:t>
      </w:r>
      <w:bookmarkStart w:id="10" w:name="_Toc56075797"/>
      <w:r w:rsidR="00676010">
        <w:rPr>
          <w:bCs/>
          <w:sz w:val="20"/>
          <w:szCs w:val="20"/>
        </w:rPr>
        <w:br/>
      </w:r>
      <w:bookmarkEnd w:id="10"/>
      <w:r w:rsidR="003E124B" w:rsidRPr="003E124B">
        <w:t>Werben gegen die Wegwerfkultur</w:t>
      </w:r>
      <w:bookmarkEnd w:id="8"/>
    </w:p>
    <w:bookmarkEnd w:id="9"/>
    <w:p w14:paraId="22BE1839" w14:textId="6E87809B" w:rsidR="00D14794" w:rsidRDefault="003E124B" w:rsidP="00D911BC">
      <w:pPr>
        <w:pStyle w:val="UiUTeaserVorspann"/>
      </w:pPr>
      <w:r w:rsidRPr="003E124B">
        <w:t>Ob</w:t>
      </w:r>
      <w:r>
        <w:t xml:space="preserve"> </w:t>
      </w:r>
      <w:r w:rsidRPr="003E124B">
        <w:t>Fernseher, Handy oder Laptop</w:t>
      </w:r>
      <w:r>
        <w:t xml:space="preserve">: Viele Geräte werden </w:t>
      </w:r>
      <w:r w:rsidR="00C244D5">
        <w:t xml:space="preserve">nach kurzer Zeit durch neue ersetzt, obwohl sie noch funktionieren oder repariert werden könnten. </w:t>
      </w:r>
      <w:r>
        <w:t xml:space="preserve">Dabei ist die Herstellung sehr aufwendig und mit </w:t>
      </w:r>
      <w:r w:rsidR="00873EBB">
        <w:t xml:space="preserve">Belastungen für die </w:t>
      </w:r>
      <w:r>
        <w:t>Umwelt verbunden</w:t>
      </w:r>
      <w:r w:rsidR="00D911BC">
        <w:t xml:space="preserve">. </w:t>
      </w:r>
      <w:r>
        <w:t xml:space="preserve">Welche Möglichkeiten gibt es, die Geräte möglichst lange zu nutzen, </w:t>
      </w:r>
      <w:r w:rsidR="00D911BC">
        <w:t>um</w:t>
      </w:r>
      <w:r>
        <w:t xml:space="preserve"> Elektroschrott</w:t>
      </w:r>
      <w:r w:rsidR="005A2D5C">
        <w:t xml:space="preserve"> </w:t>
      </w:r>
      <w:r w:rsidR="00D911BC">
        <w:t xml:space="preserve">zu </w:t>
      </w:r>
      <w:r w:rsidR="00E470D4">
        <w:t>vermeiden</w:t>
      </w:r>
      <w:r>
        <w:t xml:space="preserve">? </w:t>
      </w:r>
      <w:r w:rsidR="00D911BC">
        <w:t xml:space="preserve">Und wie kann man </w:t>
      </w:r>
      <w:r w:rsidR="00C244D5">
        <w:t xml:space="preserve">für eine lange Nutzungsdauer </w:t>
      </w:r>
      <w:r w:rsidR="00D911BC">
        <w:t>werben?</w:t>
      </w:r>
    </w:p>
    <w:p w14:paraId="71B413ED" w14:textId="77777777" w:rsidR="00D14794" w:rsidRPr="00AC6A91" w:rsidRDefault="00174E03" w:rsidP="00AC6A91">
      <w:pPr>
        <w:pStyle w:val="UiUH3"/>
      </w:pPr>
      <w:bookmarkStart w:id="11" w:name="_Toc56075798"/>
      <w:r w:rsidRPr="00AC6A91">
        <w:t>Arbeitsauftrag</w:t>
      </w:r>
      <w:bookmarkEnd w:id="11"/>
    </w:p>
    <w:p w14:paraId="246D6768" w14:textId="77777777" w:rsidR="00F21FBD" w:rsidRDefault="00D911BC" w:rsidP="00532E57">
      <w:pPr>
        <w:pStyle w:val="UiUFlietext"/>
        <w:numPr>
          <w:ilvl w:val="0"/>
          <w:numId w:val="1"/>
        </w:numPr>
        <w:spacing w:line="240" w:lineRule="auto"/>
      </w:pPr>
      <w:r>
        <w:t>Wählt als Gruppe ein elektronisches Produkt aus, das ihr bewerben möchtet. Ihr könnt auch ein Gerät mit neuen elektronischen Funktionen erfinden.</w:t>
      </w:r>
    </w:p>
    <w:p w14:paraId="1424C173" w14:textId="77777777" w:rsidR="009544D6" w:rsidRDefault="005A2D5C" w:rsidP="00827F84">
      <w:pPr>
        <w:pStyle w:val="UiUFlietext"/>
        <w:numPr>
          <w:ilvl w:val="0"/>
          <w:numId w:val="1"/>
        </w:numPr>
        <w:spacing w:line="240" w:lineRule="auto"/>
      </w:pPr>
      <w:r>
        <w:t xml:space="preserve">Ordnet dem Produkt </w:t>
      </w:r>
      <w:r w:rsidR="00532E57">
        <w:t xml:space="preserve">nachhaltige </w:t>
      </w:r>
      <w:r w:rsidR="009544D6">
        <w:t xml:space="preserve">Eigenschaften </w:t>
      </w:r>
      <w:r>
        <w:t>zu</w:t>
      </w:r>
      <w:r w:rsidR="009544D6">
        <w:t xml:space="preserve">, die dazu beitragen, dass Elektroschrott </w:t>
      </w:r>
      <w:r>
        <w:t>möglichst vermieden wird</w:t>
      </w:r>
      <w:r w:rsidR="009544D6">
        <w:t xml:space="preserve">. </w:t>
      </w:r>
    </w:p>
    <w:p w14:paraId="611E02E3" w14:textId="046F2AFA" w:rsidR="00532E57" w:rsidRDefault="00532E57" w:rsidP="004F2329">
      <w:pPr>
        <w:pStyle w:val="UiUFlietext"/>
        <w:numPr>
          <w:ilvl w:val="1"/>
          <w:numId w:val="1"/>
        </w:numPr>
        <w:spacing w:line="240" w:lineRule="auto"/>
      </w:pPr>
      <w:r>
        <w:t xml:space="preserve">Hinweise findet ihr im Internet, zum Beispiel </w:t>
      </w:r>
      <w:r w:rsidR="004F2329">
        <w:t xml:space="preserve">unter dem Suchbegriff </w:t>
      </w:r>
      <w:r w:rsidR="004F2329">
        <w:t xml:space="preserve">„Elektroschrott reduzieren“. </w:t>
      </w:r>
    </w:p>
    <w:p w14:paraId="57619B73" w14:textId="77777777" w:rsidR="009544D6" w:rsidRDefault="005A2D5C" w:rsidP="00827F84">
      <w:pPr>
        <w:pStyle w:val="UiUFlietext"/>
        <w:numPr>
          <w:ilvl w:val="0"/>
          <w:numId w:val="1"/>
        </w:numPr>
        <w:spacing w:line="240" w:lineRule="auto"/>
      </w:pPr>
      <w:r>
        <w:t>Entwickelt Aussagen/</w:t>
      </w:r>
      <w:r w:rsidR="009544D6">
        <w:t>Slogans, mit denen ihr das Produkt und dessen nachhaltige Eigenschaften bewerben möchtet.</w:t>
      </w:r>
      <w:r w:rsidR="00827F84">
        <w:t xml:space="preserve"> </w:t>
      </w:r>
    </w:p>
    <w:p w14:paraId="56957493" w14:textId="192430BE" w:rsidR="009544D6" w:rsidRDefault="005A2D5C" w:rsidP="00827F84">
      <w:pPr>
        <w:pStyle w:val="UiUFlietext"/>
        <w:numPr>
          <w:ilvl w:val="0"/>
          <w:numId w:val="1"/>
        </w:numPr>
        <w:spacing w:line="240" w:lineRule="auto"/>
      </w:pPr>
      <w:r>
        <w:t>Entwickelt ein</w:t>
      </w:r>
      <w:r w:rsidR="001C6BA0">
        <w:t xml:space="preserve"> Konzept</w:t>
      </w:r>
      <w:r w:rsidR="009544D6">
        <w:t>, wie ihr das Produkt in Form eine</w:t>
      </w:r>
      <w:r>
        <w:t>r</w:t>
      </w:r>
      <w:r w:rsidR="009544D6">
        <w:t xml:space="preserve"> </w:t>
      </w:r>
      <w:proofErr w:type="spellStart"/>
      <w:r w:rsidR="009544D6">
        <w:t>Social</w:t>
      </w:r>
      <w:proofErr w:type="spellEnd"/>
      <w:r w:rsidR="00745789">
        <w:t>-</w:t>
      </w:r>
      <w:r w:rsidR="009544D6">
        <w:t>Media</w:t>
      </w:r>
      <w:r w:rsidR="00745789">
        <w:t>-</w:t>
      </w:r>
      <w:r>
        <w:t>Werbeanzeige</w:t>
      </w:r>
      <w:r w:rsidR="009544D6">
        <w:t xml:space="preserve"> </w:t>
      </w:r>
      <w:r w:rsidR="009544D6">
        <w:t>bewerben könntet. Wahlweise können auch andere</w:t>
      </w:r>
      <w:r>
        <w:t xml:space="preserve"> </w:t>
      </w:r>
      <w:r w:rsidR="009544D6">
        <w:t>Formate gewählt werden (</w:t>
      </w:r>
      <w:r w:rsidR="00BE7F8D">
        <w:t xml:space="preserve">zum Beispiel </w:t>
      </w:r>
      <w:r w:rsidR="009544D6">
        <w:t>Werbeplakat, Radio-/TV-Reklame)</w:t>
      </w:r>
      <w:r w:rsidR="00655F28">
        <w:t>.</w:t>
      </w:r>
    </w:p>
    <w:p w14:paraId="3EA61786" w14:textId="5B0C2572" w:rsidR="009544D6" w:rsidRDefault="005A2D5C" w:rsidP="001C6BA0">
      <w:pPr>
        <w:pStyle w:val="UiUFlietext"/>
        <w:numPr>
          <w:ilvl w:val="0"/>
          <w:numId w:val="1"/>
        </w:numPr>
        <w:spacing w:line="240" w:lineRule="auto"/>
      </w:pPr>
      <w:r>
        <w:t>Setzt euren Plan um und gestaltet eine Werbeanzeige.</w:t>
      </w:r>
      <w:r w:rsidR="00BE7F8D">
        <w:t xml:space="preserve"> Erstellt dafür ein fiktives Profil auf </w:t>
      </w:r>
      <w:r w:rsidR="00BE7F8D">
        <w:t xml:space="preserve">einer </w:t>
      </w:r>
      <w:proofErr w:type="spellStart"/>
      <w:r w:rsidR="00BE7F8D">
        <w:t>Social</w:t>
      </w:r>
      <w:proofErr w:type="spellEnd"/>
      <w:r w:rsidR="00745789">
        <w:t>-</w:t>
      </w:r>
      <w:r w:rsidR="00BE7F8D">
        <w:t>Media</w:t>
      </w:r>
      <w:r w:rsidR="00745789">
        <w:t>-</w:t>
      </w:r>
      <w:r w:rsidR="00BE7F8D">
        <w:t>Plattform</w:t>
      </w:r>
      <w:r w:rsidR="00BE7F8D">
        <w:t xml:space="preserve">. </w:t>
      </w:r>
    </w:p>
    <w:p w14:paraId="04E14DA5" w14:textId="77777777" w:rsidR="004F2329" w:rsidRPr="00AC6A91" w:rsidRDefault="004F2329" w:rsidP="004F2329">
      <w:pPr>
        <w:pStyle w:val="UiUH3"/>
      </w:pPr>
      <w:r>
        <w:t>Notizen</w:t>
      </w:r>
    </w:p>
    <w:p w14:paraId="526C5DE0" w14:textId="77777777" w:rsidR="004F2329" w:rsidRDefault="004F2329">
      <w:r>
        <w:t xml:space="preserve">Produkt: </w:t>
      </w:r>
      <w:r w:rsidR="001C6BA0">
        <w:t>_</w:t>
      </w:r>
      <w:r>
        <w:t>_____________________________________________________________________________</w:t>
      </w:r>
    </w:p>
    <w:p w14:paraId="225A374A" w14:textId="77777777" w:rsidR="004F2329" w:rsidRDefault="004F2329" w:rsidP="004F2329">
      <w:r>
        <w:t>______________________________________________________________________________________</w:t>
      </w:r>
    </w:p>
    <w:p w14:paraId="7A07CE59" w14:textId="77777777" w:rsidR="004F2329" w:rsidRDefault="004F2329" w:rsidP="004F2329">
      <w:r>
        <w:t xml:space="preserve">Beschreibung der </w:t>
      </w:r>
      <w:r w:rsidR="001C6BA0">
        <w:t>Produkteigenschaften (um Elektroschrott zu vermeiden)</w:t>
      </w:r>
      <w:r>
        <w:t>: ______________________________________________________________________________________</w:t>
      </w:r>
    </w:p>
    <w:p w14:paraId="18841C94" w14:textId="77777777" w:rsidR="004F2329" w:rsidRDefault="004F2329" w:rsidP="004F2329">
      <w:r>
        <w:t>______________________________________________________________________________________</w:t>
      </w:r>
    </w:p>
    <w:p w14:paraId="1F491124" w14:textId="77777777" w:rsidR="001C6BA0" w:rsidRDefault="004F2329" w:rsidP="004F2329">
      <w:r>
        <w:t>______________________________________________________________________________________</w:t>
      </w:r>
    </w:p>
    <w:p w14:paraId="51234E78" w14:textId="77777777" w:rsidR="001C6BA0" w:rsidRDefault="001C6BA0" w:rsidP="001C6BA0">
      <w:r>
        <w:t>Geeignete Werbeslogans: _____________________________________________________________________________________</w:t>
      </w:r>
    </w:p>
    <w:p w14:paraId="52863ADE" w14:textId="77777777" w:rsidR="001C6BA0" w:rsidRDefault="001C6BA0" w:rsidP="001C6BA0">
      <w:r>
        <w:t>______________________________________________________________________________________</w:t>
      </w:r>
    </w:p>
    <w:p w14:paraId="028D385C" w14:textId="77777777" w:rsidR="001C6BA0" w:rsidRDefault="001C6BA0" w:rsidP="001C6BA0">
      <w:r>
        <w:t>______________________________________________________________________________________</w:t>
      </w:r>
    </w:p>
    <w:p w14:paraId="7EB7CF80" w14:textId="654313D6" w:rsidR="001C6BA0" w:rsidRDefault="00BE7F8D" w:rsidP="001C6BA0">
      <w:r>
        <w:t>Ideen</w:t>
      </w:r>
      <w:r w:rsidR="001C6BA0">
        <w:t xml:space="preserve"> für </w:t>
      </w:r>
      <w:r w:rsidR="001C6BA0">
        <w:t>Werbeanzeige</w:t>
      </w:r>
      <w:r w:rsidR="00745789">
        <w:t>:</w:t>
      </w:r>
      <w:r w:rsidR="001C6BA0">
        <w:t xml:space="preserve"> </w:t>
      </w:r>
      <w:r w:rsidR="001C6BA0">
        <w:t>______________________________________________________________________________________</w:t>
      </w:r>
    </w:p>
    <w:p w14:paraId="2E6E3E3D" w14:textId="78AC221B" w:rsidR="00411A0F" w:rsidRDefault="001C6BA0">
      <w:r>
        <w:t>______________________________________________________________________________________</w:t>
      </w:r>
    </w:p>
    <w:p w14:paraId="5656826D" w14:textId="7FA4DB4A" w:rsidR="00411A0F" w:rsidRPr="00676010" w:rsidRDefault="00411A0F" w:rsidP="00411A0F">
      <w:pPr>
        <w:pStyle w:val="UiUH2relevantfrInhaltsverzeichnis"/>
        <w:rPr>
          <w:bCs/>
          <w:sz w:val="20"/>
          <w:szCs w:val="20"/>
        </w:rPr>
      </w:pPr>
      <w:r w:rsidRPr="00AC6A91">
        <w:rPr>
          <w:b w:val="0"/>
          <w:sz w:val="20"/>
          <w:szCs w:val="20"/>
        </w:rPr>
        <w:lastRenderedPageBreak/>
        <w:t xml:space="preserve">Arbeitsblatt </w:t>
      </w:r>
      <w:r>
        <w:rPr>
          <w:b w:val="0"/>
          <w:sz w:val="20"/>
          <w:szCs w:val="20"/>
        </w:rPr>
        <w:t>2</w:t>
      </w:r>
      <w:r w:rsidRPr="00AC6A91">
        <w:rPr>
          <w:b w:val="0"/>
          <w:sz w:val="20"/>
          <w:szCs w:val="20"/>
        </w:rPr>
        <w:t>:</w:t>
      </w:r>
      <w:r>
        <w:rPr>
          <w:bCs/>
          <w:sz w:val="20"/>
          <w:szCs w:val="20"/>
        </w:rPr>
        <w:br/>
      </w:r>
      <w:r>
        <w:t>Reparatur statt</w:t>
      </w:r>
      <w:r w:rsidRPr="003E124B">
        <w:t xml:space="preserve"> Wegwerfkultur</w:t>
      </w:r>
    </w:p>
    <w:p w14:paraId="4FD66863" w14:textId="1FF330A5" w:rsidR="00411A0F" w:rsidRDefault="00411A0F" w:rsidP="00411A0F">
      <w:pPr>
        <w:pStyle w:val="UiUTeaserVorspann"/>
      </w:pPr>
      <w:r w:rsidRPr="003E124B">
        <w:t>Ob</w:t>
      </w:r>
      <w:r>
        <w:t xml:space="preserve"> </w:t>
      </w:r>
      <w:r w:rsidRPr="003E124B">
        <w:t>Fernseher, Handy oder Laptop</w:t>
      </w:r>
      <w:r>
        <w:t>: Viele Geräte werden nach kurzer Zeit durch neue ersetzt, obwohl</w:t>
      </w:r>
      <w:r w:rsidR="0080490C">
        <w:t xml:space="preserve"> sie</w:t>
      </w:r>
      <w:r>
        <w:t xml:space="preserve"> repariert werden könnten. Dabei ist die Herstellung sehr aufwendig und mit Belastungen für die Umwelt verbunden. Welche Möglichkeiten gibt es, </w:t>
      </w:r>
      <w:r w:rsidR="00BB1FF2">
        <w:t>Reparaturen zu erleichtern</w:t>
      </w:r>
      <w:r>
        <w:t xml:space="preserve">? Und wie kann man </w:t>
      </w:r>
      <w:r w:rsidR="00D9423D">
        <w:t>dafür</w:t>
      </w:r>
      <w:r>
        <w:t xml:space="preserve"> werben?</w:t>
      </w:r>
    </w:p>
    <w:p w14:paraId="6F6F812B" w14:textId="77777777" w:rsidR="00411A0F" w:rsidRPr="00AC6A91" w:rsidRDefault="00411A0F" w:rsidP="00411A0F">
      <w:pPr>
        <w:pStyle w:val="UiUH3"/>
      </w:pPr>
      <w:r w:rsidRPr="00AC6A91">
        <w:t>Arbeitsauftrag</w:t>
      </w:r>
    </w:p>
    <w:p w14:paraId="39FBC5E1" w14:textId="779A94A4" w:rsidR="00C8012F" w:rsidRDefault="008804D9" w:rsidP="00411A0F">
      <w:pPr>
        <w:pStyle w:val="UiUFlietext"/>
        <w:numPr>
          <w:ilvl w:val="0"/>
          <w:numId w:val="2"/>
        </w:numPr>
        <w:spacing w:line="240" w:lineRule="auto"/>
      </w:pPr>
      <w:r>
        <w:t>Überlegt</w:t>
      </w:r>
      <w:r w:rsidR="00411A0F">
        <w:t xml:space="preserve"> als Gruppe</w:t>
      </w:r>
      <w:r w:rsidR="00C8012F">
        <w:t>, welche</w:t>
      </w:r>
      <w:r w:rsidR="00411A0F">
        <w:t xml:space="preserve"> elektronische</w:t>
      </w:r>
      <w:r w:rsidR="00C8012F">
        <w:t xml:space="preserve">n Produkte oft genutzt </w:t>
      </w:r>
      <w:r w:rsidR="00C8012F">
        <w:t>werden</w:t>
      </w:r>
      <w:r w:rsidR="000053BE">
        <w:t xml:space="preserve"> und für </w:t>
      </w:r>
      <w:r w:rsidR="00745789">
        <w:t>welche</w:t>
      </w:r>
      <w:r w:rsidR="000053BE">
        <w:t xml:space="preserve"> Reparaturservices </w:t>
      </w:r>
      <w:r w:rsidR="00D75924">
        <w:t>sinnvoll sein können</w:t>
      </w:r>
      <w:r w:rsidR="000053BE">
        <w:t>.</w:t>
      </w:r>
    </w:p>
    <w:p w14:paraId="08CC2C29" w14:textId="7924E42B" w:rsidR="00D34068" w:rsidRDefault="00F33E99" w:rsidP="00411A0F">
      <w:pPr>
        <w:pStyle w:val="UiUFlietext"/>
        <w:numPr>
          <w:ilvl w:val="0"/>
          <w:numId w:val="2"/>
        </w:numPr>
        <w:spacing w:line="240" w:lineRule="auto"/>
      </w:pPr>
      <w:r>
        <w:t>Recherchiert, welche Eigenschaften eines Produkts Reparaturen erleichtern.</w:t>
      </w:r>
    </w:p>
    <w:p w14:paraId="1C038BD8" w14:textId="289F797F" w:rsidR="00411A0F" w:rsidRDefault="00411A0F" w:rsidP="00411A0F">
      <w:pPr>
        <w:pStyle w:val="UiUFlietext"/>
        <w:numPr>
          <w:ilvl w:val="1"/>
          <w:numId w:val="2"/>
        </w:numPr>
        <w:spacing w:line="240" w:lineRule="auto"/>
      </w:pPr>
      <w:r>
        <w:t>Hinweise findet ihr im Internet, zum Beispiel unte</w:t>
      </w:r>
      <w:r w:rsidR="00D2151A">
        <w:t>r</w:t>
      </w:r>
      <w:r>
        <w:t xml:space="preserve"> de</w:t>
      </w:r>
      <w:r w:rsidR="00D2151A">
        <w:t>n</w:t>
      </w:r>
      <w:r>
        <w:t xml:space="preserve"> Suchbegriff</w:t>
      </w:r>
      <w:r w:rsidR="00D2151A">
        <w:t xml:space="preserve">en </w:t>
      </w:r>
      <w:r w:rsidR="00745789">
        <w:t>"</w:t>
      </w:r>
      <w:r w:rsidR="00D2151A">
        <w:t>Recht auf Reparatur</w:t>
      </w:r>
      <w:r w:rsidR="00745789">
        <w:t>"</w:t>
      </w:r>
      <w:r w:rsidR="00D2151A">
        <w:t>,</w:t>
      </w:r>
      <w:r>
        <w:t xml:space="preserve"> </w:t>
      </w:r>
      <w:r w:rsidR="00745789">
        <w:t>"</w:t>
      </w:r>
      <w:r w:rsidR="00D2151A" w:rsidRPr="00D2151A">
        <w:t>Obsoleszenz</w:t>
      </w:r>
      <w:r w:rsidR="00745789">
        <w:t>"</w:t>
      </w:r>
      <w:r w:rsidR="00D2151A">
        <w:t xml:space="preserve"> oder </w:t>
      </w:r>
      <w:r w:rsidR="00745789">
        <w:t>"</w:t>
      </w:r>
      <w:proofErr w:type="spellStart"/>
      <w:r w:rsidR="00F3063A">
        <w:t>Repair</w:t>
      </w:r>
      <w:r w:rsidR="00745789">
        <w:t>c</w:t>
      </w:r>
      <w:r w:rsidR="00F3063A">
        <w:t>afé</w:t>
      </w:r>
      <w:proofErr w:type="spellEnd"/>
      <w:r w:rsidR="00745789">
        <w:t>"</w:t>
      </w:r>
      <w:r>
        <w:t xml:space="preserve">. </w:t>
      </w:r>
    </w:p>
    <w:p w14:paraId="4F1892E4" w14:textId="28D80940" w:rsidR="00411A0F" w:rsidRDefault="00411A0F" w:rsidP="00411A0F">
      <w:pPr>
        <w:pStyle w:val="UiUFlietext"/>
        <w:numPr>
          <w:ilvl w:val="0"/>
          <w:numId w:val="2"/>
        </w:numPr>
        <w:spacing w:line="240" w:lineRule="auto"/>
      </w:pPr>
      <w:r>
        <w:t xml:space="preserve">Entwickelt Aussagen/Slogans, mit denen ihr </w:t>
      </w:r>
      <w:r w:rsidR="00D02089">
        <w:t>für</w:t>
      </w:r>
      <w:r w:rsidR="00257689">
        <w:t xml:space="preserve"> das</w:t>
      </w:r>
      <w:r>
        <w:t xml:space="preserve"> Produkt </w:t>
      </w:r>
      <w:r w:rsidR="00A92CE1">
        <w:t>beziehungsweise den Reparaturserv</w:t>
      </w:r>
      <w:r w:rsidR="00976C3F">
        <w:t>ice</w:t>
      </w:r>
      <w:r>
        <w:t xml:space="preserve"> </w:t>
      </w:r>
      <w:r w:rsidR="00257689">
        <w:t>werben</w:t>
      </w:r>
      <w:r w:rsidR="00AE1ED3">
        <w:t xml:space="preserve"> möchtet</w:t>
      </w:r>
      <w:r>
        <w:t xml:space="preserve">. </w:t>
      </w:r>
    </w:p>
    <w:p w14:paraId="7CC82238" w14:textId="15E0F2B9" w:rsidR="00411A0F" w:rsidRDefault="00411A0F" w:rsidP="00411A0F">
      <w:pPr>
        <w:pStyle w:val="UiUFlietext"/>
        <w:numPr>
          <w:ilvl w:val="0"/>
          <w:numId w:val="2"/>
        </w:numPr>
        <w:spacing w:line="240" w:lineRule="auto"/>
      </w:pPr>
      <w:r>
        <w:t xml:space="preserve">Entwickelt ein Konzept, wie ihr das Produkt in Form einer </w:t>
      </w:r>
      <w:proofErr w:type="spellStart"/>
      <w:r>
        <w:t>Social</w:t>
      </w:r>
      <w:proofErr w:type="spellEnd"/>
      <w:r w:rsidR="00745789">
        <w:t>-</w:t>
      </w:r>
      <w:r>
        <w:t>Media</w:t>
      </w:r>
      <w:r w:rsidR="00745789">
        <w:t>-</w:t>
      </w:r>
      <w:r>
        <w:t>Werbeanzeige bewerben könntet. Wahlweise können auch andere Formate gewählt werden (zum Beispiel Werbeplakat, Radio-/TV-Reklame).</w:t>
      </w:r>
    </w:p>
    <w:p w14:paraId="24D5C60A" w14:textId="4B539923" w:rsidR="00411A0F" w:rsidRDefault="00411A0F" w:rsidP="00411A0F">
      <w:pPr>
        <w:pStyle w:val="UiUFlietext"/>
        <w:numPr>
          <w:ilvl w:val="0"/>
          <w:numId w:val="2"/>
        </w:numPr>
        <w:spacing w:line="240" w:lineRule="auto"/>
      </w:pPr>
      <w:r>
        <w:t xml:space="preserve">Setzt euren Plan um und gestaltet eine Werbeanzeige. Erstellt dafür ein fiktives Profil auf einer </w:t>
      </w:r>
      <w:proofErr w:type="spellStart"/>
      <w:r>
        <w:t>Social</w:t>
      </w:r>
      <w:proofErr w:type="spellEnd"/>
      <w:r w:rsidR="00745789">
        <w:t>-</w:t>
      </w:r>
      <w:r>
        <w:t>Media</w:t>
      </w:r>
      <w:r w:rsidR="00745789">
        <w:t>-</w:t>
      </w:r>
      <w:r>
        <w:t xml:space="preserve">Plattform. </w:t>
      </w:r>
    </w:p>
    <w:p w14:paraId="381B45AD" w14:textId="77777777" w:rsidR="00411A0F" w:rsidRPr="00AC6A91" w:rsidRDefault="00411A0F" w:rsidP="00411A0F">
      <w:pPr>
        <w:pStyle w:val="UiUH3"/>
      </w:pPr>
      <w:r>
        <w:t>Notizen</w:t>
      </w:r>
    </w:p>
    <w:p w14:paraId="094CC1BD" w14:textId="77777777" w:rsidR="00411A0F" w:rsidRDefault="00411A0F" w:rsidP="00411A0F">
      <w:r>
        <w:t>Produkt: ______________________________________________________________________________</w:t>
      </w:r>
    </w:p>
    <w:p w14:paraId="60B11280" w14:textId="77777777" w:rsidR="00411A0F" w:rsidRDefault="00411A0F" w:rsidP="00411A0F">
      <w:r>
        <w:t>______________________________________________________________________________________</w:t>
      </w:r>
    </w:p>
    <w:p w14:paraId="041FA41A" w14:textId="77777777" w:rsidR="00411A0F" w:rsidRDefault="00411A0F" w:rsidP="00411A0F">
      <w:r>
        <w:t>Beschreibung der Produkteigenschaften (um Elektroschrott zu vermeiden): ______________________________________________________________________________________</w:t>
      </w:r>
    </w:p>
    <w:p w14:paraId="4CE726A0" w14:textId="77777777" w:rsidR="00411A0F" w:rsidRDefault="00411A0F" w:rsidP="00411A0F">
      <w:r>
        <w:t>______________________________________________________________________________________</w:t>
      </w:r>
    </w:p>
    <w:p w14:paraId="5AC1B645" w14:textId="77777777" w:rsidR="00411A0F" w:rsidRDefault="00411A0F" w:rsidP="00411A0F">
      <w:r>
        <w:t>______________________________________________________________________________________</w:t>
      </w:r>
    </w:p>
    <w:p w14:paraId="547A4F5B" w14:textId="77777777" w:rsidR="00411A0F" w:rsidRDefault="00411A0F" w:rsidP="00411A0F">
      <w:r>
        <w:t>Geeignete Werbeslogans: _____________________________________________________________________________________</w:t>
      </w:r>
    </w:p>
    <w:p w14:paraId="73432B2D" w14:textId="77777777" w:rsidR="00411A0F" w:rsidRDefault="00411A0F" w:rsidP="00411A0F">
      <w:r>
        <w:t>______________________________________________________________________________________</w:t>
      </w:r>
    </w:p>
    <w:p w14:paraId="72DC445F" w14:textId="77777777" w:rsidR="00411A0F" w:rsidRDefault="00411A0F" w:rsidP="00411A0F">
      <w:r>
        <w:t>______________________________________________________________________________________</w:t>
      </w:r>
    </w:p>
    <w:p w14:paraId="0737E76D" w14:textId="438CA79F" w:rsidR="00411A0F" w:rsidRDefault="00411A0F" w:rsidP="00411A0F">
      <w:r>
        <w:t>Ideen für Werbeanzeige</w:t>
      </w:r>
      <w:r w:rsidR="00745789">
        <w:t>:</w:t>
      </w:r>
      <w:r>
        <w:t xml:space="preserve"> _______________</w:t>
      </w:r>
      <w:r>
        <w:t>_______________________________________________________________________</w:t>
      </w:r>
    </w:p>
    <w:p w14:paraId="06B5FE44" w14:textId="77777777" w:rsidR="00411A0F" w:rsidRDefault="00411A0F" w:rsidP="00411A0F">
      <w:r>
        <w:t>______________________________________________________________________________________</w:t>
      </w:r>
    </w:p>
    <w:p w14:paraId="0EE83CFD" w14:textId="77777777" w:rsidR="00411A0F" w:rsidRDefault="00411A0F" w:rsidP="00411A0F">
      <w:r>
        <w:t>______________________________________________________________________________________</w:t>
      </w:r>
    </w:p>
    <w:p w14:paraId="7A4F5C18" w14:textId="11C3D2CC" w:rsidR="00F64D0B" w:rsidRDefault="00F64D0B" w:rsidP="00827F84"/>
    <w:sectPr w:rsidR="00F64D0B" w:rsidSect="000D52AE">
      <w:headerReference w:type="even" r:id="rId10"/>
      <w:footerReference w:type="even" r:id="rId11"/>
      <w:footerReference w:type="default" r:id="rId12"/>
      <w:footerReference w:type="first" r:id="rId13"/>
      <w:pgSz w:w="11906" w:h="16838"/>
      <w:pgMar w:top="1134" w:right="1021" w:bottom="1412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27A6" w14:textId="77777777" w:rsidR="00A74481" w:rsidRDefault="00A74481" w:rsidP="00D14794">
      <w:pPr>
        <w:spacing w:after="0" w:line="240" w:lineRule="auto"/>
      </w:pPr>
      <w:r>
        <w:separator/>
      </w:r>
    </w:p>
    <w:p w14:paraId="658BD4A8" w14:textId="77777777" w:rsidR="00A74481" w:rsidRDefault="00A74481"/>
  </w:endnote>
  <w:endnote w:type="continuationSeparator" w:id="0">
    <w:p w14:paraId="43EFC7FB" w14:textId="77777777" w:rsidR="00A74481" w:rsidRDefault="00A74481" w:rsidP="00D14794">
      <w:pPr>
        <w:spacing w:after="0" w:line="240" w:lineRule="auto"/>
      </w:pPr>
      <w:r>
        <w:continuationSeparator/>
      </w:r>
    </w:p>
    <w:p w14:paraId="60D7B0B6" w14:textId="77777777" w:rsidR="00A74481" w:rsidRDefault="00A744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E031" w14:textId="77777777" w:rsidR="00E470D4" w:rsidRDefault="00E470D4">
    <w:pPr>
      <w:pStyle w:val="Fuzeile"/>
    </w:pPr>
  </w:p>
  <w:p w14:paraId="03736E94" w14:textId="77777777" w:rsidR="00E470D4" w:rsidRDefault="00E470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65D0" w14:textId="2A0D885C" w:rsidR="00E470D4" w:rsidRPr="00FF7F7C" w:rsidRDefault="00E470D4" w:rsidP="00F64D0B">
    <w:pPr>
      <w:pStyle w:val="UiUFlietext"/>
      <w:jc w:val="right"/>
    </w:pPr>
    <w:r>
      <w:t xml:space="preserve">Seite </w:t>
    </w:r>
    <w:r w:rsidRPr="00F64D0B">
      <w:fldChar w:fldCharType="begin"/>
    </w:r>
    <w:r w:rsidRPr="00F64D0B">
      <w:instrText>PAGE   \* MERGEFORMAT</w:instrText>
    </w:r>
    <w:r w:rsidRPr="00F64D0B">
      <w:fldChar w:fldCharType="separate"/>
    </w:r>
    <w:r w:rsidR="0080490C">
      <w:rPr>
        <w:noProof/>
      </w:rPr>
      <w:t>4</w:t>
    </w:r>
    <w:r w:rsidRPr="00F64D0B">
      <w:fldChar w:fldCharType="end"/>
    </w:r>
  </w:p>
  <w:p w14:paraId="63E094FB" w14:textId="7AF611D6" w:rsidR="00E470D4" w:rsidRDefault="00E470D4" w:rsidP="004E2C4B">
    <w:pPr>
      <w:pStyle w:val="UiUFuzeile"/>
    </w:pPr>
    <w:r>
      <w:t xml:space="preserve">Das Arbeitsmaterial ist Teil des Themas </w:t>
    </w:r>
    <w:r>
      <w:t>„</w:t>
    </w:r>
    <w:r w:rsidRPr="004E2C4B">
      <w:t>Elektroaltgeräte: Abfall oder Goldgrube?</w:t>
    </w:r>
    <w:r w:rsidRPr="004E2C4B">
      <w:t>“</w:t>
    </w:r>
    <w:r w:rsidRPr="004E2C4B">
      <w:t>,</w:t>
    </w:r>
    <w:r>
      <w:t xml:space="preserve"> erschienen unter </w:t>
    </w:r>
    <w:r w:rsidRPr="00FF7F7C">
      <w:t>www.umwelt-im-unterricht.de</w:t>
    </w:r>
    <w:r>
      <w:t>.</w:t>
    </w:r>
    <w:r w:rsidRPr="00FF7F7C">
      <w:t xml:space="preserve"> Stand:</w:t>
    </w:r>
    <w:r>
      <w:t xml:space="preserve"> 10</w:t>
    </w:r>
    <w:r w:rsidRPr="000F4E7F">
      <w:t>/2022</w:t>
    </w:r>
    <w:r>
      <w:t xml:space="preserve">. </w:t>
    </w:r>
    <w:r w:rsidRPr="00FF7F7C">
      <w:t>Herausgeber: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müssen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5383" w14:textId="3C5080C7" w:rsidR="00E470D4" w:rsidRPr="00450272" w:rsidRDefault="00E470D4" w:rsidP="00450272">
    <w:pPr>
      <w:pStyle w:val="UiUFuzeile"/>
    </w:pPr>
    <w:r>
      <w:t xml:space="preserve">Das Arbeitsmaterial ist Teil des Themas </w:t>
    </w:r>
    <w:r>
      <w:t>„</w:t>
    </w:r>
    <w:r w:rsidRPr="004E2C4B">
      <w:t>Elektroaltgeräte: Abfall oder Goldgrube?</w:t>
    </w:r>
    <w:r w:rsidRPr="004E2C4B">
      <w:t>“</w:t>
    </w:r>
    <w:r w:rsidRPr="004E2C4B">
      <w:t>,</w:t>
    </w:r>
    <w:r>
      <w:t xml:space="preserve"> erschienen unter </w:t>
    </w:r>
    <w:r w:rsidRPr="00FF7F7C">
      <w:t>www.umwelt-im-unterricht.de</w:t>
    </w:r>
    <w:r>
      <w:t>.</w:t>
    </w:r>
    <w:r w:rsidRPr="00FF7F7C">
      <w:t xml:space="preserve"> Stand:</w:t>
    </w:r>
    <w:r>
      <w:t xml:space="preserve"> 10</w:t>
    </w:r>
    <w:r w:rsidRPr="000F4E7F">
      <w:t>/2022</w:t>
    </w:r>
    <w:r>
      <w:t xml:space="preserve">. </w:t>
    </w:r>
    <w:r w:rsidRPr="00FF7F7C">
      <w:t>Herausgeber: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müssen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7DC8" w14:textId="77777777" w:rsidR="00A74481" w:rsidRDefault="00A74481" w:rsidP="00D14794">
      <w:pPr>
        <w:spacing w:after="0" w:line="240" w:lineRule="auto"/>
      </w:pPr>
      <w:r>
        <w:separator/>
      </w:r>
    </w:p>
    <w:p w14:paraId="749C4A2E" w14:textId="77777777" w:rsidR="00A74481" w:rsidRDefault="00A74481"/>
  </w:footnote>
  <w:footnote w:type="continuationSeparator" w:id="0">
    <w:p w14:paraId="09161950" w14:textId="77777777" w:rsidR="00A74481" w:rsidRDefault="00A74481" w:rsidP="00D14794">
      <w:pPr>
        <w:spacing w:after="0" w:line="240" w:lineRule="auto"/>
      </w:pPr>
      <w:r>
        <w:continuationSeparator/>
      </w:r>
    </w:p>
    <w:p w14:paraId="2FD5C491" w14:textId="77777777" w:rsidR="00A74481" w:rsidRDefault="00A744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5069" w14:textId="77777777" w:rsidR="00E470D4" w:rsidRDefault="00E470D4">
    <w:pPr>
      <w:pStyle w:val="Kopfzeile"/>
    </w:pPr>
  </w:p>
  <w:p w14:paraId="39D68A43" w14:textId="77777777" w:rsidR="00E470D4" w:rsidRDefault="00E470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F2F60"/>
    <w:multiLevelType w:val="hybridMultilevel"/>
    <w:tmpl w:val="5B1CAC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F1A9D"/>
    <w:multiLevelType w:val="hybridMultilevel"/>
    <w:tmpl w:val="5B1CAC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471461">
    <w:abstractNumId w:val="1"/>
  </w:num>
  <w:num w:numId="2" w16cid:durableId="135314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7"/>
    <w:rsid w:val="000053BE"/>
    <w:rsid w:val="00096E39"/>
    <w:rsid w:val="000D52AE"/>
    <w:rsid w:val="000F2F3B"/>
    <w:rsid w:val="000F4E7F"/>
    <w:rsid w:val="00105065"/>
    <w:rsid w:val="0011183D"/>
    <w:rsid w:val="001321D5"/>
    <w:rsid w:val="00174E03"/>
    <w:rsid w:val="00185475"/>
    <w:rsid w:val="001A1AEC"/>
    <w:rsid w:val="001A72CD"/>
    <w:rsid w:val="001B15A2"/>
    <w:rsid w:val="001B3037"/>
    <w:rsid w:val="001C6BA0"/>
    <w:rsid w:val="00257689"/>
    <w:rsid w:val="0027257B"/>
    <w:rsid w:val="00281352"/>
    <w:rsid w:val="00291F47"/>
    <w:rsid w:val="002E79C4"/>
    <w:rsid w:val="00300737"/>
    <w:rsid w:val="003362CA"/>
    <w:rsid w:val="003644AE"/>
    <w:rsid w:val="00397618"/>
    <w:rsid w:val="003C7ED3"/>
    <w:rsid w:val="003E124B"/>
    <w:rsid w:val="00411A0F"/>
    <w:rsid w:val="00450272"/>
    <w:rsid w:val="004D5A17"/>
    <w:rsid w:val="004E2C4B"/>
    <w:rsid w:val="004F2329"/>
    <w:rsid w:val="00506026"/>
    <w:rsid w:val="00532E57"/>
    <w:rsid w:val="005416B5"/>
    <w:rsid w:val="00597AFC"/>
    <w:rsid w:val="005A2D5C"/>
    <w:rsid w:val="005B74BA"/>
    <w:rsid w:val="005D0D22"/>
    <w:rsid w:val="00615A8A"/>
    <w:rsid w:val="00655F28"/>
    <w:rsid w:val="00676010"/>
    <w:rsid w:val="00677883"/>
    <w:rsid w:val="00691550"/>
    <w:rsid w:val="006B27C7"/>
    <w:rsid w:val="006D4713"/>
    <w:rsid w:val="00745789"/>
    <w:rsid w:val="007B60D2"/>
    <w:rsid w:val="007F1024"/>
    <w:rsid w:val="0080490C"/>
    <w:rsid w:val="00813997"/>
    <w:rsid w:val="00827F84"/>
    <w:rsid w:val="00846C7D"/>
    <w:rsid w:val="0084735F"/>
    <w:rsid w:val="008555CC"/>
    <w:rsid w:val="00873EBB"/>
    <w:rsid w:val="008804D9"/>
    <w:rsid w:val="008E15AD"/>
    <w:rsid w:val="00901427"/>
    <w:rsid w:val="00940D4D"/>
    <w:rsid w:val="009544D6"/>
    <w:rsid w:val="00976C3F"/>
    <w:rsid w:val="00993019"/>
    <w:rsid w:val="009B2C03"/>
    <w:rsid w:val="00A23014"/>
    <w:rsid w:val="00A74481"/>
    <w:rsid w:val="00A92CE1"/>
    <w:rsid w:val="00A977BD"/>
    <w:rsid w:val="00AB2C19"/>
    <w:rsid w:val="00AC1163"/>
    <w:rsid w:val="00AC6A91"/>
    <w:rsid w:val="00AD506D"/>
    <w:rsid w:val="00AE1ED3"/>
    <w:rsid w:val="00B514F1"/>
    <w:rsid w:val="00BB1FF2"/>
    <w:rsid w:val="00BB4F43"/>
    <w:rsid w:val="00BE7F8D"/>
    <w:rsid w:val="00C244D5"/>
    <w:rsid w:val="00C8012F"/>
    <w:rsid w:val="00CC4F5C"/>
    <w:rsid w:val="00CF525F"/>
    <w:rsid w:val="00D02089"/>
    <w:rsid w:val="00D14794"/>
    <w:rsid w:val="00D2151A"/>
    <w:rsid w:val="00D2347D"/>
    <w:rsid w:val="00D34068"/>
    <w:rsid w:val="00D43E67"/>
    <w:rsid w:val="00D75924"/>
    <w:rsid w:val="00D80525"/>
    <w:rsid w:val="00D84271"/>
    <w:rsid w:val="00D911BC"/>
    <w:rsid w:val="00D9423D"/>
    <w:rsid w:val="00DB3341"/>
    <w:rsid w:val="00DD4D44"/>
    <w:rsid w:val="00DE39C3"/>
    <w:rsid w:val="00E04620"/>
    <w:rsid w:val="00E22C3C"/>
    <w:rsid w:val="00E470D4"/>
    <w:rsid w:val="00E979A8"/>
    <w:rsid w:val="00EB2BFD"/>
    <w:rsid w:val="00ED6A2E"/>
    <w:rsid w:val="00F01F5E"/>
    <w:rsid w:val="00F05C2F"/>
    <w:rsid w:val="00F16834"/>
    <w:rsid w:val="00F21FBD"/>
    <w:rsid w:val="00F3063A"/>
    <w:rsid w:val="00F3101B"/>
    <w:rsid w:val="00F33E99"/>
    <w:rsid w:val="00F419E0"/>
    <w:rsid w:val="00F51F9D"/>
    <w:rsid w:val="00F64D0B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C36A"/>
  <w15:chartTrackingRefBased/>
  <w15:docId w15:val="{D7742345-5118-41E9-9E0C-1CA0E638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14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4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47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A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794"/>
  </w:style>
  <w:style w:type="paragraph" w:styleId="Fuzeile">
    <w:name w:val="footer"/>
    <w:basedOn w:val="Standard"/>
    <w:link w:val="Fu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794"/>
  </w:style>
  <w:style w:type="paragraph" w:customStyle="1" w:styleId="UiUFuzeile">
    <w:name w:val="UiU Fußzeile"/>
    <w:basedOn w:val="Standard"/>
    <w:qFormat/>
    <w:rsid w:val="00D14794"/>
    <w:pPr>
      <w:pBdr>
        <w:top w:val="single" w:sz="4" w:space="1" w:color="auto"/>
      </w:pBdr>
    </w:pPr>
    <w:rPr>
      <w:rFonts w:cstheme="minorHAnsi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479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14794"/>
    <w:rPr>
      <w:color w:val="605E5C"/>
      <w:shd w:val="clear" w:color="auto" w:fill="E1DFDD"/>
    </w:rPr>
  </w:style>
  <w:style w:type="paragraph" w:customStyle="1" w:styleId="UiUFlietext">
    <w:name w:val="UiU Fließtext"/>
    <w:basedOn w:val="Standard"/>
    <w:qFormat/>
    <w:rsid w:val="00D14794"/>
    <w:rPr>
      <w:rFonts w:cstheme="minorHAnsi"/>
      <w:sz w:val="24"/>
      <w:szCs w:val="24"/>
    </w:rPr>
  </w:style>
  <w:style w:type="paragraph" w:customStyle="1" w:styleId="UiUH3">
    <w:name w:val="UiU H3"/>
    <w:basedOn w:val="berschrift3"/>
    <w:qFormat/>
    <w:rsid w:val="00AC6A91"/>
    <w:pPr>
      <w:spacing w:before="120" w:after="40"/>
      <w:outlineLvl w:val="9"/>
    </w:pPr>
    <w:rPr>
      <w:rFonts w:asciiTheme="minorHAnsi" w:hAnsiTheme="minorHAnsi"/>
      <w:b/>
      <w:bCs/>
      <w:color w:val="auto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47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47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4794"/>
    <w:rPr>
      <w:rFonts w:eastAsiaTheme="minorEastAsia"/>
      <w:color w:val="5A5A5A" w:themeColor="text1" w:themeTint="A5"/>
      <w:spacing w:val="15"/>
    </w:rPr>
  </w:style>
  <w:style w:type="paragraph" w:customStyle="1" w:styleId="UiUH2">
    <w:name w:val="UiU H2"/>
    <w:basedOn w:val="berschrift2"/>
    <w:qFormat/>
    <w:rsid w:val="00AC6A91"/>
    <w:pPr>
      <w:spacing w:before="0"/>
      <w:outlineLvl w:val="9"/>
    </w:pPr>
    <w:rPr>
      <w:rFonts w:asciiTheme="minorHAnsi" w:hAnsiTheme="minorHAnsi"/>
      <w:b/>
      <w:color w:val="auto"/>
      <w:sz w:val="32"/>
    </w:rPr>
  </w:style>
  <w:style w:type="paragraph" w:customStyle="1" w:styleId="UiUH1">
    <w:name w:val="UiU H1"/>
    <w:basedOn w:val="berschrift1"/>
    <w:qFormat/>
    <w:rsid w:val="00676010"/>
    <w:pPr>
      <w:spacing w:before="0"/>
      <w:outlineLvl w:val="9"/>
    </w:pPr>
    <w:rPr>
      <w:rFonts w:asciiTheme="minorHAnsi" w:hAnsiTheme="minorHAnsi"/>
      <w:b/>
      <w:color w:val="auto"/>
      <w:sz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47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iUTeaserVorspann">
    <w:name w:val="UiU Teaser / Vorspann"/>
    <w:basedOn w:val="UiUFlietext"/>
    <w:qFormat/>
    <w:rsid w:val="00D14794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4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iUDachzeile">
    <w:name w:val="UiU Dachzeile"/>
    <w:basedOn w:val="Standard"/>
    <w:qFormat/>
    <w:rsid w:val="00174E03"/>
    <w:pPr>
      <w:spacing w:after="0" w:line="240" w:lineRule="auto"/>
    </w:pPr>
    <w:rPr>
      <w:rFonts w:asciiTheme="majorHAnsi" w:hAnsiTheme="majorHAnsi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4E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4E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4E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E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E03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174E03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74E0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7B60D2"/>
    <w:pPr>
      <w:tabs>
        <w:tab w:val="right" w:leader="dot" w:pos="9062"/>
      </w:tabs>
      <w:spacing w:before="80" w:after="80"/>
    </w:pPr>
    <w:rPr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676010"/>
    <w:pPr>
      <w:tabs>
        <w:tab w:val="right" w:leader="dot" w:pos="9062"/>
      </w:tabs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74E03"/>
    <w:pPr>
      <w:spacing w:after="100"/>
      <w:ind w:left="440"/>
    </w:pPr>
  </w:style>
  <w:style w:type="paragraph" w:customStyle="1" w:styleId="UiUArbeitsblattH3">
    <w:name w:val="UiU Arbeitsblatt H3"/>
    <w:basedOn w:val="UiUH3"/>
    <w:rsid w:val="00AC6A91"/>
    <w:pPr>
      <w:outlineLvl w:val="2"/>
    </w:pPr>
  </w:style>
  <w:style w:type="paragraph" w:customStyle="1" w:styleId="UiUH2relevantfrInhaltsverzeichnis">
    <w:name w:val="UiU H2 relevant für Inhaltsverzeichnis"/>
    <w:basedOn w:val="UiUH2"/>
    <w:qFormat/>
    <w:rsid w:val="00AC6A91"/>
    <w:pPr>
      <w:outlineLvl w:val="0"/>
    </w:pPr>
  </w:style>
  <w:style w:type="character" w:styleId="BesuchterLink">
    <w:name w:val="FollowedHyperlink"/>
    <w:basedOn w:val="Absatz-Standardschriftart"/>
    <w:uiPriority w:val="99"/>
    <w:semiHidden/>
    <w:unhideWhenUsed/>
    <w:rsid w:val="00F16834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D80525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D4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wochenthemen/elektroaltgeraete-abfall-oder-goldmi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7A3B5-17C9-4235-B47E-FBF30ED4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Gehlen</dc:creator>
  <cp:keywords/>
  <dc:description/>
  <cp:lastModifiedBy>Marie-Luise Raupach</cp:lastModifiedBy>
  <cp:revision>4</cp:revision>
  <dcterms:created xsi:type="dcterms:W3CDTF">2022-10-26T08:31:00Z</dcterms:created>
  <dcterms:modified xsi:type="dcterms:W3CDTF">2022-10-26T08:32:00Z</dcterms:modified>
</cp:coreProperties>
</file>