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87DC8" w14:textId="77777777" w:rsidR="00487CFF" w:rsidRPr="009C31AF" w:rsidRDefault="00487CFF" w:rsidP="009C31AF">
      <w:pPr>
        <w:jc w:val="right"/>
        <w:rPr>
          <w:b/>
          <w:sz w:val="32"/>
          <w:szCs w:val="32"/>
        </w:rPr>
      </w:pPr>
      <w:bookmarkStart w:id="0" w:name="_Toc457581622"/>
      <w:bookmarkStart w:id="1" w:name="_Toc457583249"/>
      <w:r w:rsidRPr="009C31AF">
        <w:rPr>
          <w:b/>
          <w:sz w:val="32"/>
          <w:szCs w:val="32"/>
        </w:rPr>
        <w:t>Umwelt im Unterricht</w:t>
      </w:r>
      <w:bookmarkEnd w:id="0"/>
      <w:bookmarkEnd w:id="1"/>
    </w:p>
    <w:p w14:paraId="0F7E2EC3" w14:textId="77777777" w:rsidR="00487CFF" w:rsidRDefault="001E1131" w:rsidP="00B07E5C">
      <w:pPr>
        <w:jc w:val="right"/>
      </w:pPr>
      <w:hyperlink r:id="rId9" w:history="1">
        <w:r w:rsidR="00E719FF" w:rsidRPr="00903209">
          <w:rPr>
            <w:rStyle w:val="Link"/>
          </w:rPr>
          <w:t>www.umwelt-im-unterricht.de</w:t>
        </w:r>
      </w:hyperlink>
    </w:p>
    <w:p w14:paraId="76D49ECA" w14:textId="77777777" w:rsidR="00487CFF" w:rsidRDefault="00487CFF" w:rsidP="00B07E5C"/>
    <w:p w14:paraId="55DCB52D" w14:textId="77777777" w:rsidR="002B4172" w:rsidRPr="006E6C01" w:rsidRDefault="007D204D" w:rsidP="006E6C01">
      <w:pPr>
        <w:pStyle w:val="Dachzeile"/>
      </w:pPr>
      <w:r w:rsidRPr="006E6C01">
        <w:t>Arbeitsmaterial</w:t>
      </w:r>
      <w:r w:rsidR="00C16416" w:rsidRPr="006E6C01">
        <w:t xml:space="preserve"> </w:t>
      </w:r>
      <w:r w:rsidR="00483C16" w:rsidRPr="006E6C01">
        <w:t>(</w:t>
      </w:r>
      <w:r w:rsidR="00DE42CB" w:rsidRPr="006E6C01">
        <w:t>Grundschule</w:t>
      </w:r>
      <w:r w:rsidR="007F60AF">
        <w:t>, Sekundarstufe</w:t>
      </w:r>
      <w:r w:rsidR="00483C16" w:rsidRPr="006E6C01">
        <w:t>)</w:t>
      </w:r>
    </w:p>
    <w:p w14:paraId="0F1F5AB0" w14:textId="77777777" w:rsidR="00C16416" w:rsidRPr="006E6C01" w:rsidRDefault="00E84F04" w:rsidP="00F353EA">
      <w:pPr>
        <w:pStyle w:val="berschrift1"/>
      </w:pPr>
      <w:bookmarkStart w:id="2" w:name="_Toc481586735"/>
      <w:r>
        <w:t>„Urban Gardening“: Gärtnern drinnen und d</w:t>
      </w:r>
      <w:r w:rsidR="00DA3E5E">
        <w:t>raussen</w:t>
      </w:r>
      <w:bookmarkEnd w:id="2"/>
      <w:r w:rsidR="00F353EA">
        <w:tab/>
      </w:r>
    </w:p>
    <w:p w14:paraId="40E6D586" w14:textId="4B863D91" w:rsidR="00C16416" w:rsidRPr="00EB1305" w:rsidRDefault="007111C9" w:rsidP="00B07E5C">
      <w:pPr>
        <w:pStyle w:val="Vorspann"/>
      </w:pPr>
      <w:r>
        <w:t xml:space="preserve">Auch </w:t>
      </w:r>
      <w:r w:rsidR="002453F1">
        <w:t xml:space="preserve">die </w:t>
      </w:r>
      <w:r w:rsidR="00DA3E5E" w:rsidRPr="00DA3E5E">
        <w:t xml:space="preserve">Schule ist ein geeigneter Ort, um </w:t>
      </w:r>
      <w:r w:rsidR="002453F1">
        <w:t xml:space="preserve">zusammen </w:t>
      </w:r>
      <w:r w:rsidR="00DA3E5E" w:rsidRPr="00DA3E5E">
        <w:t>zu gärtnern.</w:t>
      </w:r>
      <w:r w:rsidR="002453F1">
        <w:t xml:space="preserve"> D</w:t>
      </w:r>
      <w:r>
        <w:t xml:space="preserve">as Material bietet eine </w:t>
      </w:r>
      <w:r w:rsidR="002453F1">
        <w:t>Anleitung</w:t>
      </w:r>
      <w:r>
        <w:t>, wie Schüler</w:t>
      </w:r>
      <w:r w:rsidR="00DB335D">
        <w:t>innen und Schüler</w:t>
      </w:r>
      <w:r>
        <w:t xml:space="preserve"> </w:t>
      </w:r>
      <w:r w:rsidR="002453F1">
        <w:t>Kräutergärten</w:t>
      </w:r>
      <w:r>
        <w:t xml:space="preserve"> anlegen können</w:t>
      </w:r>
      <w:r w:rsidR="002453F1">
        <w:t>.</w:t>
      </w:r>
      <w:r>
        <w:t xml:space="preserve"> </w:t>
      </w:r>
      <w:r w:rsidR="008565ED">
        <w:t>Die Anleitung enthält alle wichtigen Informationen bis hin zu Ideen für das Erforschen der Gärten.</w:t>
      </w:r>
      <w:r>
        <w:t xml:space="preserve"> </w:t>
      </w:r>
    </w:p>
    <w:p w14:paraId="729A495F" w14:textId="77777777" w:rsidR="007F6554" w:rsidRDefault="00DD6D1E" w:rsidP="00B07E5C">
      <w:pPr>
        <w:pStyle w:val="berschrift2"/>
      </w:pPr>
      <w:bookmarkStart w:id="3" w:name="_Toc326474876"/>
      <w:bookmarkStart w:id="4" w:name="_Toc457581624"/>
      <w:bookmarkStart w:id="5" w:name="_Toc457583251"/>
      <w:bookmarkStart w:id="6" w:name="_Toc481586736"/>
      <w:r>
        <w:t>Hinweise für Lehrkräfte</w:t>
      </w:r>
      <w:bookmarkEnd w:id="3"/>
      <w:bookmarkEnd w:id="4"/>
      <w:bookmarkEnd w:id="5"/>
      <w:bookmarkEnd w:id="6"/>
    </w:p>
    <w:p w14:paraId="23FDBD98" w14:textId="77777777" w:rsidR="007F6554" w:rsidRDefault="00C51F40" w:rsidP="007F6554">
      <w:pPr>
        <w:pStyle w:val="berschrift3"/>
      </w:pPr>
      <w:bookmarkStart w:id="7" w:name="_Toc457581625"/>
      <w:bookmarkStart w:id="8" w:name="_Toc457583252"/>
      <w:bookmarkStart w:id="9" w:name="_Toc481586737"/>
      <w:r>
        <w:t>Was gehört noch zu diesen Arbeitsmaterialien?</w:t>
      </w:r>
      <w:bookmarkEnd w:id="7"/>
      <w:bookmarkEnd w:id="8"/>
      <w:bookmarkEnd w:id="9"/>
      <w:r>
        <w:t xml:space="preserve"> </w:t>
      </w:r>
      <w:r w:rsidR="007F6554">
        <w:t xml:space="preserve"> </w:t>
      </w:r>
    </w:p>
    <w:p w14:paraId="585F4244" w14:textId="208C53D3" w:rsidR="007F6554" w:rsidRDefault="00487CFF" w:rsidP="00487CFF">
      <w:r w:rsidRPr="00487CFF">
        <w:t>Die folgenden Seiten enthalten Arbeitsmaterialien zum Thema der Woche „</w:t>
      </w:r>
      <w:r w:rsidR="001E1131">
        <w:t>Gärtnern in der Stadt</w:t>
      </w:r>
      <w:r w:rsidRPr="00487CFF">
        <w:t>“</w:t>
      </w:r>
      <w:r>
        <w:t xml:space="preserve"> von Umwelt im Unterricht.</w:t>
      </w:r>
      <w:r w:rsidR="007F6554">
        <w:t xml:space="preserve"> Zu den Materialien gehören Hintergrundinformationen</w:t>
      </w:r>
      <w:r w:rsidR="00A60B72">
        <w:t xml:space="preserve">, ein didaktischer Kommentar </w:t>
      </w:r>
      <w:r w:rsidR="007F6554">
        <w:t>sowie ein Unterrichtsvorschlag</w:t>
      </w:r>
      <w:r w:rsidR="00A60B72">
        <w:t xml:space="preserve">. Sie sind </w:t>
      </w:r>
      <w:r w:rsidR="007F6554">
        <w:t xml:space="preserve">abrufbar unter: </w:t>
      </w:r>
    </w:p>
    <w:p w14:paraId="597E0092" w14:textId="2ED16528" w:rsidR="00487CFF" w:rsidRPr="00FF5C3D" w:rsidRDefault="001E1131" w:rsidP="00483C16">
      <w:pPr>
        <w:rPr>
          <w:color w:val="000000" w:themeColor="text1"/>
        </w:rPr>
      </w:pPr>
      <w:hyperlink r:id="rId10" w:history="1">
        <w:r w:rsidRPr="00DF6814">
          <w:rPr>
            <w:rStyle w:val="Link"/>
          </w:rPr>
          <w:t>http://www.umwelt-im-unterricht.de/wochenthemen/gaertnern-in-der-stadt/</w:t>
        </w:r>
      </w:hyperlink>
      <w:r>
        <w:rPr>
          <w:color w:val="000000" w:themeColor="text1"/>
        </w:rPr>
        <w:t xml:space="preserve">  </w:t>
      </w:r>
    </w:p>
    <w:p w14:paraId="51E8C105" w14:textId="77777777" w:rsidR="007F6554" w:rsidRDefault="007F6554" w:rsidP="007F6554">
      <w:pPr>
        <w:pStyle w:val="berschrift3"/>
      </w:pPr>
      <w:bookmarkStart w:id="10" w:name="_Toc457581626"/>
      <w:bookmarkStart w:id="11" w:name="_Toc457583253"/>
      <w:bookmarkStart w:id="12" w:name="_Toc481586738"/>
      <w:r>
        <w:t xml:space="preserve">Inhalt und Verwendung der </w:t>
      </w:r>
      <w:bookmarkEnd w:id="10"/>
      <w:r w:rsidR="00E052F2">
        <w:t>Arbeitsmaterialien</w:t>
      </w:r>
      <w:bookmarkEnd w:id="11"/>
      <w:bookmarkEnd w:id="12"/>
    </w:p>
    <w:p w14:paraId="6941D0CE" w14:textId="3FE14FF0" w:rsidR="00C51F40" w:rsidRDefault="00DD6D1E" w:rsidP="00DD6D1E">
      <w:r>
        <w:t xml:space="preserve">Die nachfolgenden </w:t>
      </w:r>
      <w:r w:rsidR="007111C9">
        <w:t>Arbeitsblätter</w:t>
      </w:r>
      <w:r>
        <w:t xml:space="preserve"> beschreiben in einfacher Form</w:t>
      </w:r>
      <w:r w:rsidR="004810A4">
        <w:t xml:space="preserve">, wie die Schülerinnen </w:t>
      </w:r>
      <w:r w:rsidR="00DB335D">
        <w:t xml:space="preserve">und Schüler </w:t>
      </w:r>
      <w:r w:rsidR="004810A4">
        <w:t>einen Kräutergarten anlegen können – in Obstkisten oder auch in Milchkartons.</w:t>
      </w:r>
      <w:r w:rsidR="007111C9">
        <w:t xml:space="preserve"> Es finden sich Informatione</w:t>
      </w:r>
      <w:r w:rsidR="001E1131">
        <w:t>n zu den benötigten Materialien,</w:t>
      </w:r>
      <w:r w:rsidR="007111C9">
        <w:t xml:space="preserve"> eine genaue Anleitung sowie Hinweise zur späteren Pflege</w:t>
      </w:r>
      <w:r w:rsidR="008565ED">
        <w:t xml:space="preserve"> der Gärten</w:t>
      </w:r>
      <w:r w:rsidR="007111C9">
        <w:t xml:space="preserve">. Die Schülerinnen </w:t>
      </w:r>
      <w:r w:rsidR="00DB335D">
        <w:t xml:space="preserve">und Schüler </w:t>
      </w:r>
      <w:bookmarkStart w:id="13" w:name="_GoBack"/>
      <w:bookmarkEnd w:id="13"/>
      <w:r w:rsidR="007111C9">
        <w:t>können das Wachstum ihrer Gärten erforschen und dokument</w:t>
      </w:r>
      <w:r w:rsidR="007C1E0F">
        <w:t xml:space="preserve">ieren. </w:t>
      </w:r>
      <w:r w:rsidR="007111C9">
        <w:t xml:space="preserve">Auch hierzu bieten die Arbeitsblätter Ideen und Impulse. </w:t>
      </w:r>
    </w:p>
    <w:p w14:paraId="4C12040D" w14:textId="77777777" w:rsidR="00A3670B" w:rsidRDefault="00A3670B" w:rsidP="00A3670B">
      <w:pPr>
        <w:pStyle w:val="berschrift3"/>
      </w:pPr>
      <w:bookmarkStart w:id="14" w:name="_Toc457583254"/>
      <w:bookmarkStart w:id="15" w:name="_Toc481586739"/>
      <w:r>
        <w:t>Verwenden einer Grundschul-Schriftart</w:t>
      </w:r>
      <w:bookmarkEnd w:id="14"/>
      <w:bookmarkEnd w:id="15"/>
    </w:p>
    <w:p w14:paraId="6A3241D5" w14:textId="77777777" w:rsidR="00A3670B" w:rsidRPr="004444CC" w:rsidRDefault="00A3670B" w:rsidP="00A3670B">
      <w:pPr>
        <w:rPr>
          <w:szCs w:val="22"/>
        </w:rPr>
      </w:pPr>
      <w:r>
        <w:t>Die nachfolgenden Texte sind in einer schlichten Standard-Schriftart angelegt, um zu gewährleisten, dass sie mit unterschiedlicher Software bearbeitet werden können.</w:t>
      </w:r>
      <w:r w:rsidRPr="00E75DB4">
        <w:t xml:space="preserve"> </w:t>
      </w:r>
      <w:r>
        <w:t xml:space="preserve">Dadurch kann es Abweichungen von der üblichen Schreibweise in der Grundschule geben, insbesondere beim kleinen „a“. Wenn Sie über eine Grundschul-Schriftart verfügen, können sie die Schriftart der Texte ändern. Stellen Sie dazu die Formatvorlage „Standard“ um. Über geeignete Schriftarten informiert die Internetseite </w:t>
      </w:r>
      <w:hyperlink r:id="rId11" w:history="1">
        <w:r w:rsidRPr="00903209">
          <w:rPr>
            <w:rStyle w:val="Link"/>
          </w:rPr>
          <w:t>http://schulschriften.net/kostenlose-schriften/</w:t>
        </w:r>
      </w:hyperlink>
      <w:r w:rsidRPr="00B92A81">
        <w:t>.</w:t>
      </w:r>
      <w:r>
        <w:t xml:space="preserve"> </w:t>
      </w:r>
      <w:r>
        <w:rPr>
          <w:szCs w:val="22"/>
        </w:rPr>
        <w:t xml:space="preserve">Ein Beispiel ist die kostenlose Schriftart </w:t>
      </w:r>
      <w:proofErr w:type="spellStart"/>
      <w:r w:rsidRPr="004444CC">
        <w:rPr>
          <w:szCs w:val="22"/>
        </w:rPr>
        <w:t>AbeeZee</w:t>
      </w:r>
      <w:proofErr w:type="spellEnd"/>
      <w:r w:rsidRPr="004444CC">
        <w:rPr>
          <w:szCs w:val="22"/>
        </w:rPr>
        <w:t xml:space="preserve"> von </w:t>
      </w:r>
      <w:proofErr w:type="spellStart"/>
      <w:r w:rsidRPr="004444CC">
        <w:rPr>
          <w:szCs w:val="22"/>
        </w:rPr>
        <w:t>Fontsquirrel</w:t>
      </w:r>
      <w:proofErr w:type="spellEnd"/>
      <w:r>
        <w:rPr>
          <w:szCs w:val="22"/>
        </w:rPr>
        <w:t xml:space="preserve"> (</w:t>
      </w:r>
      <w:hyperlink r:id="rId12" w:history="1">
        <w:r w:rsidRPr="00903209">
          <w:rPr>
            <w:rStyle w:val="Link"/>
            <w:szCs w:val="22"/>
          </w:rPr>
          <w:t>https://www.fontsquirrel.com/fonts/abeezee)</w:t>
        </w:r>
      </w:hyperlink>
      <w:r>
        <w:rPr>
          <w:szCs w:val="22"/>
        </w:rPr>
        <w:t xml:space="preserve">. </w:t>
      </w:r>
    </w:p>
    <w:p w14:paraId="26AA63A6" w14:textId="77777777" w:rsidR="00341B34" w:rsidRDefault="009E5FA6" w:rsidP="009E5FA6">
      <w:pPr>
        <w:pStyle w:val="berschrift3"/>
        <w:rPr>
          <w:noProof/>
        </w:rPr>
      </w:pPr>
      <w:bookmarkStart w:id="16" w:name="_Toc457581627"/>
      <w:bookmarkStart w:id="17" w:name="_Toc457583255"/>
      <w:bookmarkStart w:id="18" w:name="_Toc481586740"/>
      <w:r>
        <w:t>Übersicht</w:t>
      </w:r>
      <w:bookmarkEnd w:id="16"/>
      <w:r w:rsidR="00640E58">
        <w:t xml:space="preserve"> über die </w:t>
      </w:r>
      <w:r w:rsidR="00E052F2">
        <w:t>Arbeitsmaterialien</w:t>
      </w:r>
      <w:bookmarkEnd w:id="17"/>
      <w:bookmarkEnd w:id="18"/>
      <w:r w:rsidR="00E052F2">
        <w:t xml:space="preserve"> </w:t>
      </w:r>
      <w:r w:rsidR="00703753">
        <w:fldChar w:fldCharType="begin"/>
      </w:r>
      <w:r w:rsidR="00703753">
        <w:instrText xml:space="preserve"> TOC \o "1-3" </w:instrText>
      </w:r>
      <w:r w:rsidR="00703753">
        <w:fldChar w:fldCharType="separate"/>
      </w:r>
    </w:p>
    <w:p w14:paraId="71BDA1A1" w14:textId="77777777" w:rsidR="00341B34" w:rsidRDefault="00341B34">
      <w:pPr>
        <w:pStyle w:val="Verzeichnis1"/>
        <w:rPr>
          <w:rFonts w:eastAsiaTheme="minorEastAsia" w:cstheme="minorBidi"/>
          <w:noProof/>
          <w:sz w:val="24"/>
        </w:rPr>
      </w:pPr>
      <w:r>
        <w:rPr>
          <w:noProof/>
        </w:rPr>
        <w:t>„Urban Gardening“: Gärtnern drinnen und draussen</w:t>
      </w:r>
      <w:r>
        <w:rPr>
          <w:noProof/>
        </w:rPr>
        <w:tab/>
      </w:r>
      <w:r>
        <w:rPr>
          <w:noProof/>
        </w:rPr>
        <w:fldChar w:fldCharType="begin"/>
      </w:r>
      <w:r>
        <w:rPr>
          <w:noProof/>
        </w:rPr>
        <w:instrText xml:space="preserve"> PAGEREF _Toc481586741 \h </w:instrText>
      </w:r>
      <w:r>
        <w:rPr>
          <w:noProof/>
        </w:rPr>
      </w:r>
      <w:r>
        <w:rPr>
          <w:noProof/>
        </w:rPr>
        <w:fldChar w:fldCharType="separate"/>
      </w:r>
      <w:r w:rsidR="00A3670B">
        <w:rPr>
          <w:noProof/>
        </w:rPr>
        <w:t>1</w:t>
      </w:r>
      <w:r>
        <w:rPr>
          <w:noProof/>
        </w:rPr>
        <w:fldChar w:fldCharType="end"/>
      </w:r>
    </w:p>
    <w:p w14:paraId="12EEA4E3" w14:textId="77777777" w:rsidR="00341B34" w:rsidRDefault="00341B34">
      <w:pPr>
        <w:pStyle w:val="Verzeichnis2"/>
        <w:tabs>
          <w:tab w:val="right" w:leader="dot" w:pos="9056"/>
        </w:tabs>
        <w:rPr>
          <w:rFonts w:eastAsiaTheme="minorEastAsia" w:cstheme="minorBidi"/>
          <w:noProof/>
          <w:sz w:val="24"/>
        </w:rPr>
      </w:pPr>
      <w:r>
        <w:rPr>
          <w:noProof/>
        </w:rPr>
        <w:t>1. Kräutergarten in Obstkisten</w:t>
      </w:r>
      <w:r>
        <w:rPr>
          <w:noProof/>
        </w:rPr>
        <w:tab/>
      </w:r>
      <w:r>
        <w:rPr>
          <w:noProof/>
        </w:rPr>
        <w:fldChar w:fldCharType="begin"/>
      </w:r>
      <w:r>
        <w:rPr>
          <w:noProof/>
        </w:rPr>
        <w:instrText xml:space="preserve"> PAGEREF _Toc481586742 \h </w:instrText>
      </w:r>
      <w:r>
        <w:rPr>
          <w:noProof/>
        </w:rPr>
      </w:r>
      <w:r>
        <w:rPr>
          <w:noProof/>
        </w:rPr>
        <w:fldChar w:fldCharType="separate"/>
      </w:r>
      <w:r w:rsidR="00A3670B">
        <w:rPr>
          <w:noProof/>
        </w:rPr>
        <w:t>1</w:t>
      </w:r>
      <w:r>
        <w:rPr>
          <w:noProof/>
        </w:rPr>
        <w:fldChar w:fldCharType="end"/>
      </w:r>
    </w:p>
    <w:p w14:paraId="683854A1" w14:textId="77777777" w:rsidR="00341B34" w:rsidRDefault="00341B34">
      <w:pPr>
        <w:pStyle w:val="Verzeichnis3"/>
        <w:tabs>
          <w:tab w:val="right" w:leader="dot" w:pos="9056"/>
        </w:tabs>
        <w:rPr>
          <w:rFonts w:eastAsiaTheme="minorEastAsia" w:cstheme="minorBidi"/>
          <w:noProof/>
          <w:sz w:val="24"/>
        </w:rPr>
      </w:pPr>
      <w:r>
        <w:rPr>
          <w:noProof/>
        </w:rPr>
        <w:t xml:space="preserve">Materialien </w:t>
      </w:r>
      <w:r>
        <w:rPr>
          <w:noProof/>
        </w:rPr>
        <w:tab/>
      </w:r>
      <w:r>
        <w:rPr>
          <w:noProof/>
        </w:rPr>
        <w:fldChar w:fldCharType="begin"/>
      </w:r>
      <w:r>
        <w:rPr>
          <w:noProof/>
        </w:rPr>
        <w:instrText xml:space="preserve"> PAGEREF _Toc481586743 \h </w:instrText>
      </w:r>
      <w:r>
        <w:rPr>
          <w:noProof/>
        </w:rPr>
      </w:r>
      <w:r>
        <w:rPr>
          <w:noProof/>
        </w:rPr>
        <w:fldChar w:fldCharType="separate"/>
      </w:r>
      <w:r w:rsidR="00A3670B">
        <w:rPr>
          <w:noProof/>
        </w:rPr>
        <w:t>1</w:t>
      </w:r>
      <w:r>
        <w:rPr>
          <w:noProof/>
        </w:rPr>
        <w:fldChar w:fldCharType="end"/>
      </w:r>
    </w:p>
    <w:p w14:paraId="54139F38" w14:textId="77777777" w:rsidR="00341B34" w:rsidRDefault="00341B34">
      <w:pPr>
        <w:pStyle w:val="Verzeichnis3"/>
        <w:tabs>
          <w:tab w:val="right" w:leader="dot" w:pos="9056"/>
        </w:tabs>
        <w:rPr>
          <w:rFonts w:eastAsiaTheme="minorEastAsia" w:cstheme="minorBidi"/>
          <w:noProof/>
          <w:sz w:val="24"/>
        </w:rPr>
      </w:pPr>
      <w:r>
        <w:rPr>
          <w:noProof/>
        </w:rPr>
        <w:t>Anleitung</w:t>
      </w:r>
      <w:r>
        <w:rPr>
          <w:noProof/>
        </w:rPr>
        <w:tab/>
      </w:r>
      <w:r>
        <w:rPr>
          <w:noProof/>
        </w:rPr>
        <w:fldChar w:fldCharType="begin"/>
      </w:r>
      <w:r>
        <w:rPr>
          <w:noProof/>
        </w:rPr>
        <w:instrText xml:space="preserve"> PAGEREF _Toc481586744 \h </w:instrText>
      </w:r>
      <w:r>
        <w:rPr>
          <w:noProof/>
        </w:rPr>
      </w:r>
      <w:r>
        <w:rPr>
          <w:noProof/>
        </w:rPr>
        <w:fldChar w:fldCharType="separate"/>
      </w:r>
      <w:r w:rsidR="00A3670B">
        <w:rPr>
          <w:noProof/>
        </w:rPr>
        <w:t>1</w:t>
      </w:r>
      <w:r>
        <w:rPr>
          <w:noProof/>
        </w:rPr>
        <w:fldChar w:fldCharType="end"/>
      </w:r>
    </w:p>
    <w:p w14:paraId="0FD0156B" w14:textId="77777777" w:rsidR="00341B34" w:rsidRDefault="00341B34">
      <w:pPr>
        <w:pStyle w:val="Verzeichnis3"/>
        <w:tabs>
          <w:tab w:val="right" w:leader="dot" w:pos="9056"/>
        </w:tabs>
        <w:rPr>
          <w:rFonts w:eastAsiaTheme="minorEastAsia" w:cstheme="minorBidi"/>
          <w:noProof/>
          <w:sz w:val="24"/>
        </w:rPr>
      </w:pPr>
      <w:r>
        <w:rPr>
          <w:noProof/>
        </w:rPr>
        <w:t>Pflege und Forschung</w:t>
      </w:r>
      <w:r>
        <w:rPr>
          <w:noProof/>
        </w:rPr>
        <w:tab/>
      </w:r>
      <w:r>
        <w:rPr>
          <w:noProof/>
        </w:rPr>
        <w:fldChar w:fldCharType="begin"/>
      </w:r>
      <w:r>
        <w:rPr>
          <w:noProof/>
        </w:rPr>
        <w:instrText xml:space="preserve"> PAGEREF _Toc481586745 \h </w:instrText>
      </w:r>
      <w:r>
        <w:rPr>
          <w:noProof/>
        </w:rPr>
      </w:r>
      <w:r>
        <w:rPr>
          <w:noProof/>
        </w:rPr>
        <w:fldChar w:fldCharType="separate"/>
      </w:r>
      <w:r w:rsidR="00A3670B">
        <w:rPr>
          <w:noProof/>
        </w:rPr>
        <w:t>1</w:t>
      </w:r>
      <w:r>
        <w:rPr>
          <w:noProof/>
        </w:rPr>
        <w:fldChar w:fldCharType="end"/>
      </w:r>
    </w:p>
    <w:p w14:paraId="3CD256D4" w14:textId="77777777" w:rsidR="00341B34" w:rsidRDefault="00341B34">
      <w:pPr>
        <w:pStyle w:val="Verzeichnis3"/>
        <w:tabs>
          <w:tab w:val="right" w:leader="dot" w:pos="9056"/>
        </w:tabs>
        <w:rPr>
          <w:rFonts w:eastAsiaTheme="minorEastAsia" w:cstheme="minorBidi"/>
          <w:noProof/>
          <w:sz w:val="24"/>
        </w:rPr>
      </w:pPr>
      <w:r>
        <w:rPr>
          <w:noProof/>
        </w:rPr>
        <w:t>Verwendung</w:t>
      </w:r>
      <w:r>
        <w:rPr>
          <w:noProof/>
        </w:rPr>
        <w:tab/>
      </w:r>
      <w:r>
        <w:rPr>
          <w:noProof/>
        </w:rPr>
        <w:fldChar w:fldCharType="begin"/>
      </w:r>
      <w:r>
        <w:rPr>
          <w:noProof/>
        </w:rPr>
        <w:instrText xml:space="preserve"> PAGEREF _Toc481586746 \h </w:instrText>
      </w:r>
      <w:r>
        <w:rPr>
          <w:noProof/>
        </w:rPr>
      </w:r>
      <w:r>
        <w:rPr>
          <w:noProof/>
        </w:rPr>
        <w:fldChar w:fldCharType="separate"/>
      </w:r>
      <w:r w:rsidR="00A3670B">
        <w:rPr>
          <w:noProof/>
        </w:rPr>
        <w:t>2</w:t>
      </w:r>
      <w:r>
        <w:rPr>
          <w:noProof/>
        </w:rPr>
        <w:fldChar w:fldCharType="end"/>
      </w:r>
    </w:p>
    <w:p w14:paraId="6C59DC41" w14:textId="77777777" w:rsidR="00341B34" w:rsidRDefault="00341B34">
      <w:pPr>
        <w:pStyle w:val="Verzeichnis2"/>
        <w:tabs>
          <w:tab w:val="right" w:leader="dot" w:pos="9056"/>
        </w:tabs>
        <w:rPr>
          <w:rFonts w:eastAsiaTheme="minorEastAsia" w:cstheme="minorBidi"/>
          <w:noProof/>
          <w:sz w:val="24"/>
        </w:rPr>
      </w:pPr>
      <w:r w:rsidRPr="00001176">
        <w:rPr>
          <w:noProof/>
        </w:rPr>
        <w:t xml:space="preserve">2. </w:t>
      </w:r>
      <w:r>
        <w:rPr>
          <w:noProof/>
        </w:rPr>
        <w:t>Kräutergarten in Milchkartons</w:t>
      </w:r>
      <w:r>
        <w:rPr>
          <w:noProof/>
        </w:rPr>
        <w:tab/>
      </w:r>
      <w:r>
        <w:rPr>
          <w:noProof/>
        </w:rPr>
        <w:fldChar w:fldCharType="begin"/>
      </w:r>
      <w:r>
        <w:rPr>
          <w:noProof/>
        </w:rPr>
        <w:instrText xml:space="preserve"> PAGEREF _Toc481586747 \h </w:instrText>
      </w:r>
      <w:r>
        <w:rPr>
          <w:noProof/>
        </w:rPr>
      </w:r>
      <w:r>
        <w:rPr>
          <w:noProof/>
        </w:rPr>
        <w:fldChar w:fldCharType="separate"/>
      </w:r>
      <w:r w:rsidR="00A3670B">
        <w:rPr>
          <w:noProof/>
        </w:rPr>
        <w:t>2</w:t>
      </w:r>
      <w:r>
        <w:rPr>
          <w:noProof/>
        </w:rPr>
        <w:fldChar w:fldCharType="end"/>
      </w:r>
    </w:p>
    <w:p w14:paraId="4E639044" w14:textId="77777777" w:rsidR="00341B34" w:rsidRDefault="00341B34">
      <w:pPr>
        <w:pStyle w:val="Verzeichnis3"/>
        <w:tabs>
          <w:tab w:val="right" w:leader="dot" w:pos="9056"/>
        </w:tabs>
        <w:rPr>
          <w:rFonts w:eastAsiaTheme="minorEastAsia" w:cstheme="minorBidi"/>
          <w:noProof/>
          <w:sz w:val="24"/>
        </w:rPr>
      </w:pPr>
      <w:r>
        <w:rPr>
          <w:noProof/>
        </w:rPr>
        <w:t>Materialien</w:t>
      </w:r>
      <w:r>
        <w:rPr>
          <w:noProof/>
        </w:rPr>
        <w:tab/>
      </w:r>
      <w:r>
        <w:rPr>
          <w:noProof/>
        </w:rPr>
        <w:fldChar w:fldCharType="begin"/>
      </w:r>
      <w:r>
        <w:rPr>
          <w:noProof/>
        </w:rPr>
        <w:instrText xml:space="preserve"> PAGEREF _Toc481586748 \h </w:instrText>
      </w:r>
      <w:r>
        <w:rPr>
          <w:noProof/>
        </w:rPr>
      </w:r>
      <w:r>
        <w:rPr>
          <w:noProof/>
        </w:rPr>
        <w:fldChar w:fldCharType="separate"/>
      </w:r>
      <w:r w:rsidR="00A3670B">
        <w:rPr>
          <w:noProof/>
        </w:rPr>
        <w:t>2</w:t>
      </w:r>
      <w:r>
        <w:rPr>
          <w:noProof/>
        </w:rPr>
        <w:fldChar w:fldCharType="end"/>
      </w:r>
    </w:p>
    <w:p w14:paraId="5CA254D9" w14:textId="77777777" w:rsidR="00341B34" w:rsidRDefault="00341B34">
      <w:pPr>
        <w:pStyle w:val="Verzeichnis3"/>
        <w:tabs>
          <w:tab w:val="right" w:leader="dot" w:pos="9056"/>
        </w:tabs>
        <w:rPr>
          <w:rFonts w:eastAsiaTheme="minorEastAsia" w:cstheme="minorBidi"/>
          <w:noProof/>
          <w:sz w:val="24"/>
        </w:rPr>
      </w:pPr>
      <w:r>
        <w:rPr>
          <w:noProof/>
        </w:rPr>
        <w:t>Anleitung</w:t>
      </w:r>
      <w:r>
        <w:rPr>
          <w:noProof/>
        </w:rPr>
        <w:tab/>
      </w:r>
      <w:r>
        <w:rPr>
          <w:noProof/>
        </w:rPr>
        <w:fldChar w:fldCharType="begin"/>
      </w:r>
      <w:r>
        <w:rPr>
          <w:noProof/>
        </w:rPr>
        <w:instrText xml:space="preserve"> PAGEREF _Toc481586749 \h </w:instrText>
      </w:r>
      <w:r>
        <w:rPr>
          <w:noProof/>
        </w:rPr>
      </w:r>
      <w:r>
        <w:rPr>
          <w:noProof/>
        </w:rPr>
        <w:fldChar w:fldCharType="separate"/>
      </w:r>
      <w:r w:rsidR="00A3670B">
        <w:rPr>
          <w:noProof/>
        </w:rPr>
        <w:t>2</w:t>
      </w:r>
      <w:r>
        <w:rPr>
          <w:noProof/>
        </w:rPr>
        <w:fldChar w:fldCharType="end"/>
      </w:r>
    </w:p>
    <w:p w14:paraId="5A9DE1FF" w14:textId="77777777" w:rsidR="00341B34" w:rsidRDefault="00341B34">
      <w:pPr>
        <w:pStyle w:val="Verzeichnis3"/>
        <w:tabs>
          <w:tab w:val="right" w:leader="dot" w:pos="9056"/>
        </w:tabs>
        <w:rPr>
          <w:rFonts w:eastAsiaTheme="minorEastAsia" w:cstheme="minorBidi"/>
          <w:noProof/>
          <w:sz w:val="24"/>
        </w:rPr>
      </w:pPr>
      <w:r>
        <w:rPr>
          <w:noProof/>
        </w:rPr>
        <w:t>Pflege, Forschung und Verwendung</w:t>
      </w:r>
      <w:r>
        <w:rPr>
          <w:noProof/>
        </w:rPr>
        <w:tab/>
      </w:r>
      <w:r>
        <w:rPr>
          <w:noProof/>
        </w:rPr>
        <w:fldChar w:fldCharType="begin"/>
      </w:r>
      <w:r>
        <w:rPr>
          <w:noProof/>
        </w:rPr>
        <w:instrText xml:space="preserve"> PAGEREF _Toc481586750 \h </w:instrText>
      </w:r>
      <w:r>
        <w:rPr>
          <w:noProof/>
        </w:rPr>
      </w:r>
      <w:r>
        <w:rPr>
          <w:noProof/>
        </w:rPr>
        <w:fldChar w:fldCharType="separate"/>
      </w:r>
      <w:r w:rsidR="00A3670B">
        <w:rPr>
          <w:noProof/>
        </w:rPr>
        <w:t>2</w:t>
      </w:r>
      <w:r>
        <w:rPr>
          <w:noProof/>
        </w:rPr>
        <w:fldChar w:fldCharType="end"/>
      </w:r>
    </w:p>
    <w:p w14:paraId="75F3D351" w14:textId="77777777" w:rsidR="00FF5C3D" w:rsidRPr="00DA3E5E" w:rsidRDefault="00703753" w:rsidP="00DA3E5E">
      <w:pPr>
        <w:pStyle w:val="Verzeichnis2"/>
        <w:tabs>
          <w:tab w:val="right" w:leader="dot" w:pos="9056"/>
        </w:tabs>
        <w:rPr>
          <w:rFonts w:eastAsiaTheme="minorEastAsia" w:cstheme="minorBidi"/>
          <w:noProof/>
          <w:sz w:val="24"/>
        </w:rPr>
      </w:pPr>
      <w:r>
        <w:fldChar w:fldCharType="end"/>
      </w:r>
    </w:p>
    <w:p w14:paraId="25FEC8E8" w14:textId="77777777" w:rsidR="00817AD4" w:rsidRPr="009F3F1E" w:rsidRDefault="00FF5C3D" w:rsidP="00817AD4">
      <w:pPr>
        <w:pStyle w:val="Dachzeile"/>
      </w:pPr>
      <w:r>
        <w:br w:type="column"/>
      </w:r>
      <w:r w:rsidR="00817AD4" w:rsidRPr="009F3F1E">
        <w:lastRenderedPageBreak/>
        <w:t>Arbeitsblatt</w:t>
      </w:r>
    </w:p>
    <w:p w14:paraId="3A6E3723" w14:textId="77777777" w:rsidR="00DA3E5E" w:rsidRPr="006E6C01" w:rsidRDefault="008565ED" w:rsidP="00DA3E5E">
      <w:pPr>
        <w:pStyle w:val="berschrift1"/>
      </w:pPr>
      <w:bookmarkStart w:id="19" w:name="_Toc481586741"/>
      <w:r>
        <w:t>„Urban Gardening“: Gärtnern drinnen und d</w:t>
      </w:r>
      <w:r w:rsidR="00DA3E5E">
        <w:t>raussen</w:t>
      </w:r>
      <w:bookmarkEnd w:id="19"/>
      <w:r w:rsidR="00DA3E5E">
        <w:tab/>
      </w:r>
    </w:p>
    <w:p w14:paraId="3145FECD" w14:textId="251483CA" w:rsidR="00DA3E5E" w:rsidRDefault="00DA3E5E" w:rsidP="00DA3E5E">
      <w:pPr>
        <w:pStyle w:val="Vorspann"/>
      </w:pPr>
      <w:r w:rsidRPr="00DA3E5E">
        <w:t xml:space="preserve">Immer mehr Menschen </w:t>
      </w:r>
      <w:r w:rsidR="00DB335D">
        <w:t>schließen</w:t>
      </w:r>
      <w:r w:rsidR="00DB335D" w:rsidRPr="00DA3E5E">
        <w:t xml:space="preserve"> </w:t>
      </w:r>
      <w:r w:rsidRPr="00DA3E5E">
        <w:t xml:space="preserve">sich </w:t>
      </w:r>
      <w:r w:rsidR="008565ED">
        <w:t>in den Städten zu</w:t>
      </w:r>
      <w:r w:rsidRPr="00DA3E5E">
        <w:t xml:space="preserve">sammen, um </w:t>
      </w:r>
      <w:r w:rsidR="008565ED">
        <w:t xml:space="preserve">gemeinschaftlich zu gärtnern. </w:t>
      </w:r>
      <w:r w:rsidRPr="00DA3E5E">
        <w:t xml:space="preserve">Das Konzept dahinter heißt „Urban </w:t>
      </w:r>
      <w:proofErr w:type="spellStart"/>
      <w:r w:rsidRPr="00DA3E5E">
        <w:t>Gardening</w:t>
      </w:r>
      <w:proofErr w:type="spellEnd"/>
      <w:r w:rsidRPr="00DA3E5E">
        <w:t>“, also Gärtnern in der Stadt. Auch die Schule ist ein geeigneter Ort, um zu gärtnern.</w:t>
      </w:r>
      <w:r w:rsidR="005179EB">
        <w:t xml:space="preserve"> Ihr könnt zum Beispiel Kräutergarten anlegen. Wie das geht, zeigt euch die Anleitung.</w:t>
      </w:r>
    </w:p>
    <w:p w14:paraId="654CC414" w14:textId="1F109614" w:rsidR="00DA3E5E" w:rsidRDefault="00DA3E5E" w:rsidP="00DA3E5E">
      <w:pPr>
        <w:pStyle w:val="berschrift2"/>
      </w:pPr>
      <w:bookmarkStart w:id="20" w:name="_Toc481586742"/>
      <w:r>
        <w:t xml:space="preserve">1. </w:t>
      </w:r>
      <w:r w:rsidR="00B83242">
        <w:t>Kräuterg</w:t>
      </w:r>
      <w:r w:rsidR="00B83242">
        <w:rPr>
          <w:lang w:val="de-DE"/>
        </w:rPr>
        <w:t>ä</w:t>
      </w:r>
      <w:r w:rsidR="00B83242">
        <w:t xml:space="preserve">rten </w:t>
      </w:r>
      <w:r>
        <w:t>in Obstkisten</w:t>
      </w:r>
      <w:bookmarkEnd w:id="20"/>
    </w:p>
    <w:p w14:paraId="4D0B29A7" w14:textId="1E5A218D" w:rsidR="00DA3E5E" w:rsidRDefault="00DA3E5E" w:rsidP="009C31AF">
      <w:r>
        <w:t>Ihr teilt euch in Gruppen auf</w:t>
      </w:r>
      <w:r w:rsidR="00DB335D">
        <w:t>,</w:t>
      </w:r>
      <w:r w:rsidR="005179EB">
        <w:t xml:space="preserve"> </w:t>
      </w:r>
      <w:r w:rsidR="00DB335D">
        <w:t>a</w:t>
      </w:r>
      <w:r w:rsidR="005179EB">
        <w:t xml:space="preserve">m </w:t>
      </w:r>
      <w:r>
        <w:t xml:space="preserve">besten </w:t>
      </w:r>
      <w:r w:rsidR="005179EB">
        <w:t xml:space="preserve">zu </w:t>
      </w:r>
      <w:r>
        <w:t>je drei bis vier Schülerinnen</w:t>
      </w:r>
      <w:r w:rsidR="00DB335D">
        <w:t xml:space="preserve"> und Schülern</w:t>
      </w:r>
      <w:r w:rsidR="005179EB">
        <w:t xml:space="preserve">. </w:t>
      </w:r>
      <w:r>
        <w:t xml:space="preserve">Jede Gruppe erhält zwei </w:t>
      </w:r>
      <w:r w:rsidR="00DB335D">
        <w:t>„</w:t>
      </w:r>
      <w:r>
        <w:t>Kräutergärten</w:t>
      </w:r>
      <w:r w:rsidR="00DB335D">
        <w:t xml:space="preserve">“ </w:t>
      </w:r>
      <w:r>
        <w:t>zum Beackern und Pflegen. Ein Garten wird später nach draußen gebracht (Schulhof, sonnige Ecke)</w:t>
      </w:r>
      <w:r w:rsidR="00DB335D">
        <w:t xml:space="preserve">, </w:t>
      </w:r>
      <w:r>
        <w:t>ein Garten wird im Klassenraum gepflegt. Kräutergärten könnt ihr zwischen Frühling und Sommer anlegen.</w:t>
      </w:r>
    </w:p>
    <w:p w14:paraId="4049C535" w14:textId="77777777" w:rsidR="00DA3E5E" w:rsidRPr="008B12A8" w:rsidRDefault="00DA3E5E" w:rsidP="00DA3E5E">
      <w:pPr>
        <w:pStyle w:val="berschrift3"/>
      </w:pPr>
      <w:bookmarkStart w:id="21" w:name="_Toc481586743"/>
      <w:r w:rsidRPr="008B12A8">
        <w:t>Materialien</w:t>
      </w:r>
      <w:r>
        <w:t xml:space="preserve"> (</w:t>
      </w:r>
      <w:r w:rsidRPr="006F0756">
        <w:t>bezieht sich auf jeweils einen Kräutergarten!):</w:t>
      </w:r>
      <w:bookmarkEnd w:id="21"/>
    </w:p>
    <w:p w14:paraId="691F5E6A" w14:textId="7E715F00" w:rsidR="00DA3E5E" w:rsidRPr="00DA3E5E" w:rsidRDefault="00DA3E5E" w:rsidP="009C31AF">
      <w:r>
        <w:t>1 Obstkiste vom Wochenmarkt, 1/2 kleiner Sack Gartenerde, 12 Handvoll Sand (aus Sandkasten), Reste von Teichfolie (geben Gartenbaubetriebe häufig kostenlos in kleinen Mengen ab), 6 Samentüten (z</w:t>
      </w:r>
      <w:r w:rsidR="00A3670B">
        <w:t>um Beispiel</w:t>
      </w:r>
      <w:r>
        <w:t xml:space="preserve"> Schnittlauch, Knoblauch, Petersilie, Majoran, Thymian, Zitronenthymian, Oregano, Rosmarin, Pimpernelle, Gänseblümchen, Löwenzahn, Sauerampfer, Große Brennnessel, Salbei), kleine Steine oder andere Materialien (Rinde, Stöckchen)</w:t>
      </w:r>
    </w:p>
    <w:p w14:paraId="7375F261" w14:textId="77777777" w:rsidR="00DA3E5E" w:rsidRPr="008B12A8" w:rsidRDefault="00DA3E5E" w:rsidP="00DA3E5E">
      <w:pPr>
        <w:pStyle w:val="berschrift3"/>
      </w:pPr>
      <w:bookmarkStart w:id="22" w:name="_Toc481586744"/>
      <w:r w:rsidRPr="008B12A8">
        <w:t>Anleitung:</w:t>
      </w:r>
      <w:bookmarkEnd w:id="22"/>
    </w:p>
    <w:p w14:paraId="0EE06655" w14:textId="77777777" w:rsidR="00DA3E5E" w:rsidRDefault="00DA3E5E" w:rsidP="009C31AF">
      <w:r>
        <w:t>Die Obstkiste wird mit Teichfolie ausgelegt, darauf wird der Sand ausgestreut und dann die Gartenerde. Die Erde so dick ausstreuen, dass der Rand der Kiste noch einen Daumenbreit oben frei bleibt. In die Erde werden in kleinem Abstand voneinander die Samen etwa 1 cm tief (oder nach Packungsanweisung) eingesetzt.  Um die Pflanzstellen zu markieren</w:t>
      </w:r>
      <w:r w:rsidR="00B83242">
        <w:t>,</w:t>
      </w:r>
      <w:r>
        <w:t xml:space="preserve"> sind "</w:t>
      </w:r>
      <w:proofErr w:type="spellStart"/>
      <w:r>
        <w:t>Beeteinfassungen</w:t>
      </w:r>
      <w:proofErr w:type="spellEnd"/>
      <w:r>
        <w:t>" möglich: Dafür legt ihr zum Beispiel kleine Steine um die Pflanzstellen, auch Namensschilder sind hilfreich.</w:t>
      </w:r>
    </w:p>
    <w:p w14:paraId="51C27E5B" w14:textId="77777777" w:rsidR="00DA3E5E" w:rsidRPr="004009EE" w:rsidRDefault="00DA3E5E" w:rsidP="00DA3E5E">
      <w:pPr>
        <w:pStyle w:val="berschrift3"/>
      </w:pPr>
      <w:bookmarkStart w:id="23" w:name="_Toc481586745"/>
      <w:r w:rsidRPr="004009EE">
        <w:t>Pflege</w:t>
      </w:r>
      <w:r>
        <w:t xml:space="preserve"> und Forschung</w:t>
      </w:r>
      <w:r w:rsidRPr="004009EE">
        <w:t>:</w:t>
      </w:r>
      <w:bookmarkEnd w:id="23"/>
    </w:p>
    <w:p w14:paraId="2D763ABB" w14:textId="3CC4DEE4" w:rsidR="00DA3E5E" w:rsidRDefault="00DA3E5E" w:rsidP="009C31AF">
      <w:r>
        <w:t>Eure Gruppe kümmert sich fortan um die beiden Gärten, einen draußen und einen drinnen. Das heißt</w:t>
      </w:r>
      <w:r w:rsidR="00A3670B">
        <w:t>: I</w:t>
      </w:r>
      <w:r>
        <w:t>hr gießt regelmäßig. Außerdem beobachtet und erforscht ihr eure Kräuter und ihr Wachstum. So könnt ihr auch herausfinden, wie viel Wasser die Kräuter brauchen. Nutzt dafür alle eure Sinne: Wie sehen die Kräuter aus, wie riechen und schmecken sie, wie fühlen sich die Blätter an? Nach der Erntezeit präsentiert ihr eure Ergebnisse</w:t>
      </w:r>
      <w:r w:rsidR="00DB335D">
        <w:t>.</w:t>
      </w:r>
    </w:p>
    <w:p w14:paraId="2BB7F153" w14:textId="77777777" w:rsidR="00DA3E5E" w:rsidRDefault="00DA3E5E" w:rsidP="00DA3E5E">
      <w:pPr>
        <w:spacing w:line="276" w:lineRule="auto"/>
      </w:pPr>
    </w:p>
    <w:p w14:paraId="4AB1CB61" w14:textId="77777777" w:rsidR="00DA3E5E" w:rsidRDefault="00DA3E5E" w:rsidP="009C31AF">
      <w:pPr>
        <w:pStyle w:val="Listenabsatz"/>
        <w:numPr>
          <w:ilvl w:val="0"/>
          <w:numId w:val="6"/>
        </w:numPr>
      </w:pPr>
      <w:r>
        <w:t xml:space="preserve">Führt Protokoll darüber, wie sich beide Gärten entwickeln. Wann zeigen sich erste Triebe? Wie lange benötigt die Pflanze, bis man sie erkennt? Wie lange dauert es bis zur Ernte? Blühen die Kräuter und </w:t>
      </w:r>
      <w:r w:rsidR="00B83242">
        <w:t xml:space="preserve">wenn ja, </w:t>
      </w:r>
      <w:r>
        <w:t>wann?</w:t>
      </w:r>
    </w:p>
    <w:p w14:paraId="21D413FE" w14:textId="67A79E01" w:rsidR="00DA3E5E" w:rsidRDefault="00DA3E5E" w:rsidP="009C31AF">
      <w:pPr>
        <w:pStyle w:val="Listenabsatz"/>
        <w:numPr>
          <w:ilvl w:val="0"/>
          <w:numId w:val="6"/>
        </w:numPr>
      </w:pPr>
      <w:r>
        <w:t xml:space="preserve">Nicht sofort alles naschen, was reif ist. Wartet teils, bis die Blüte kommt und kostet diese auch – zum Beispiel beim Schnittlauch. Wo sitzt die Blüte, wie </w:t>
      </w:r>
      <w:r w:rsidR="00B83242">
        <w:t xml:space="preserve">sieht </w:t>
      </w:r>
      <w:r>
        <w:t>sie aus und wie schmeckt sie? Wie riechen die Kräuter, wie fühlen sich die Blätter und die Blüten an?</w:t>
      </w:r>
    </w:p>
    <w:p w14:paraId="600FC340" w14:textId="5B5936AC" w:rsidR="00DA3E5E" w:rsidRDefault="00DA3E5E" w:rsidP="009C31AF">
      <w:pPr>
        <w:pStyle w:val="Listenabsatz"/>
        <w:numPr>
          <w:ilvl w:val="0"/>
          <w:numId w:val="6"/>
        </w:numPr>
      </w:pPr>
      <w:r>
        <w:t xml:space="preserve">Notiert auch, falls etwas schiefgeht. Wenn an der Pflanzstelle nichts wächst oder später eingeht. Was könnte der Grund sein? Gibt es große Unterschiede zwischen eurem Garten drinnen und draußen? In den Obstkisten drinnen ist die richtige Menge Wasser wichtig, also nicht zu viel (Gefahr der Staunässe) und nicht zu wenig Wasser. </w:t>
      </w:r>
      <w:r w:rsidR="006B6223">
        <w:t xml:space="preserve">Achtet auch bei eurem Kräutergarten draußen auf die richtige Menge Wasser. Habt ihr zu viel oder zu wenig </w:t>
      </w:r>
      <w:r w:rsidR="006B6223">
        <w:lastRenderedPageBreak/>
        <w:t xml:space="preserve">gegossen? </w:t>
      </w:r>
      <w:r>
        <w:t>Es kann aber auch sein, dass Schnecken eure Ernte verputzen oder Vögel die Samen fressen. Auch Regen und Hagel können die Pflanzen beschädigen.</w:t>
      </w:r>
    </w:p>
    <w:p w14:paraId="57C24F22" w14:textId="77777777" w:rsidR="00DA3E5E" w:rsidRDefault="00DA3E5E" w:rsidP="009C31AF">
      <w:pPr>
        <w:pStyle w:val="Listenabsatz"/>
        <w:numPr>
          <w:ilvl w:val="0"/>
          <w:numId w:val="6"/>
        </w:numPr>
      </w:pPr>
      <w:r>
        <w:t>Falls möglich: Dokumentiert das Wachstum der Kräuter auch anhand von Fotos.</w:t>
      </w:r>
    </w:p>
    <w:p w14:paraId="54629FDF" w14:textId="77777777" w:rsidR="00DA3E5E" w:rsidRDefault="00DA3E5E" w:rsidP="009C31AF">
      <w:pPr>
        <w:pStyle w:val="Listenabsatz"/>
        <w:numPr>
          <w:ilvl w:val="0"/>
          <w:numId w:val="6"/>
        </w:numPr>
      </w:pPr>
      <w:r>
        <w:t>Nach 1 bis 3 Monaten sollten die Kräuter „ausgewachsen“ sein. Ihr könnt dann eure Protokolle und Fotos in der Klasse präsentieren. Ihr könnt auch eine Ausstellung machen.</w:t>
      </w:r>
    </w:p>
    <w:p w14:paraId="669C03A7" w14:textId="77777777" w:rsidR="00DA3E5E" w:rsidRDefault="00DA3E5E" w:rsidP="00DA3E5E">
      <w:pPr>
        <w:pStyle w:val="berschrift3"/>
      </w:pPr>
      <w:bookmarkStart w:id="24" w:name="_Toc481586746"/>
      <w:r>
        <w:t>Verwendung</w:t>
      </w:r>
      <w:bookmarkEnd w:id="24"/>
    </w:p>
    <w:p w14:paraId="0A450F1D" w14:textId="089343F2" w:rsidR="00DA3E5E" w:rsidRDefault="00DA3E5E" w:rsidP="009C31AF">
      <w:r>
        <w:t>Die fertigen Kräuter könnt ihr mit nach Hause nehmen. Die Blüten schmecken generell intensiver als die Blätter. Beide können auf Pizz</w:t>
      </w:r>
      <w:r w:rsidR="00DB335D">
        <w:t>en</w:t>
      </w:r>
      <w:r>
        <w:t>, in Salaten oder Suppen verwendet werden. Sie geben den Speisen einen besonderen Geschmack. Oder ihr macht im Unterricht Kräuterlimonade:</w:t>
      </w:r>
    </w:p>
    <w:p w14:paraId="16617F2A" w14:textId="236E97F2" w:rsidR="00DA3E5E" w:rsidRDefault="00DA3E5E" w:rsidP="009C31AF">
      <w:pPr>
        <w:pStyle w:val="Listenabsatz"/>
        <w:numPr>
          <w:ilvl w:val="0"/>
          <w:numId w:val="7"/>
        </w:numPr>
      </w:pPr>
      <w:r>
        <w:t>Kräuterlimonade auf Apfelsaftbasis: Auf etwa 1 Liter Apfelsaft</w:t>
      </w:r>
      <w:r w:rsidR="00A65DAD" w:rsidRPr="00A65DAD">
        <w:t>konzentrat</w:t>
      </w:r>
      <w:r w:rsidRPr="00A65DAD">
        <w:t xml:space="preserve"> </w:t>
      </w:r>
      <w:r>
        <w:t xml:space="preserve">kommen 2 Handvoll Blätter und Blüten. Über Nacht ziehen lassen und am nächsten Tag trinken. </w:t>
      </w:r>
    </w:p>
    <w:p w14:paraId="11F05104" w14:textId="77777777" w:rsidR="00DA3E5E" w:rsidRDefault="00DA3E5E" w:rsidP="00817AD4"/>
    <w:p w14:paraId="4B60AF10" w14:textId="4382CA6E" w:rsidR="00DA3E5E" w:rsidRDefault="00DA3E5E" w:rsidP="00DA3E5E">
      <w:pPr>
        <w:pStyle w:val="berschrift2"/>
      </w:pPr>
      <w:bookmarkStart w:id="25" w:name="_Toc481586747"/>
      <w:r>
        <w:rPr>
          <w:lang w:val="de-DE"/>
        </w:rPr>
        <w:t xml:space="preserve">2. </w:t>
      </w:r>
      <w:r w:rsidR="00B83242">
        <w:t>Kräuterg</w:t>
      </w:r>
      <w:r w:rsidR="00B83242">
        <w:rPr>
          <w:lang w:val="de-DE"/>
        </w:rPr>
        <w:t>ä</w:t>
      </w:r>
      <w:r w:rsidR="00B83242">
        <w:t xml:space="preserve">rten </w:t>
      </w:r>
      <w:r>
        <w:t>in Milchkartons</w:t>
      </w:r>
      <w:bookmarkEnd w:id="25"/>
    </w:p>
    <w:p w14:paraId="5728E3E2" w14:textId="6FAA34EC" w:rsidR="00DA3E5E" w:rsidRDefault="00DA3E5E" w:rsidP="009C31AF">
      <w:r>
        <w:t>Statt Obstkisten könnt ihr auch l</w:t>
      </w:r>
      <w:r w:rsidRPr="00E37F4A">
        <w:t>eere Milch- oder Saftkartons</w:t>
      </w:r>
      <w:r>
        <w:t xml:space="preserve"> nutzen. Wichtig ist, dass in den Kartons zuvor Lebensmittel enthalten waren! So könnt ihr sicher sein, dass keine Schadstoffe in die Pflanzenerde und später in eure Kräuter gelangen. Die Gärten in Kartons eignen sich für draußen. Man kann sie auch auf ein Fensterbrett stellen</w:t>
      </w:r>
      <w:r w:rsidR="00DB335D">
        <w:t>. Dann sollte man</w:t>
      </w:r>
      <w:r>
        <w:t xml:space="preserve"> aber eine Schale darunter</w:t>
      </w:r>
      <w:r w:rsidR="00DB335D">
        <w:t xml:space="preserve"> stellen</w:t>
      </w:r>
      <w:r>
        <w:t xml:space="preserve">, </w:t>
      </w:r>
      <w:r w:rsidR="00DB335D">
        <w:t>da</w:t>
      </w:r>
      <w:r>
        <w:t xml:space="preserve"> das Wasser vom Gießen </w:t>
      </w:r>
      <w:r w:rsidR="00DB335D">
        <w:t>ab</w:t>
      </w:r>
      <w:r w:rsidR="00A3670B">
        <w:t>f</w:t>
      </w:r>
      <w:r w:rsidR="00DB335D">
        <w:t xml:space="preserve">ließt </w:t>
      </w:r>
      <w:r>
        <w:t>(die Kartonböden werden nämlich bearbeitet).</w:t>
      </w:r>
    </w:p>
    <w:p w14:paraId="56BB4498" w14:textId="77777777" w:rsidR="00DA3E5E" w:rsidRPr="008B12A8" w:rsidRDefault="00DA3E5E" w:rsidP="00DA3E5E">
      <w:pPr>
        <w:pStyle w:val="berschrift3"/>
      </w:pPr>
      <w:bookmarkStart w:id="26" w:name="_Toc481586748"/>
      <w:r w:rsidRPr="008B12A8">
        <w:t>Materialien:</w:t>
      </w:r>
      <w:bookmarkEnd w:id="26"/>
    </w:p>
    <w:p w14:paraId="69435FD8" w14:textId="77777777" w:rsidR="00DA3E5E" w:rsidRDefault="00DA3E5E" w:rsidP="00DA3E5E">
      <w:r>
        <w:t>Milch- oder Saftkartons, Gartenerde, Kieselsteine, Samentüten (z. B. Schnittlauch, Knoblauch, Petersilie, Majoran, Thymian, Zitronenthymian, Oregano, Rosmarin, Pimpernelle, Gänseblümchen, Löwenzahn, Sauerampfer, Große Brennnessel, Salbei), Messer</w:t>
      </w:r>
    </w:p>
    <w:p w14:paraId="58C0DF7F" w14:textId="77777777" w:rsidR="00DA3E5E" w:rsidRDefault="00DA3E5E" w:rsidP="00DA3E5E">
      <w:pPr>
        <w:pStyle w:val="berschrift3"/>
      </w:pPr>
      <w:bookmarkStart w:id="27" w:name="_Toc481586749"/>
      <w:r>
        <w:t>An</w:t>
      </w:r>
      <w:r w:rsidRPr="008B12A8">
        <w:t>leitung:</w:t>
      </w:r>
      <w:bookmarkEnd w:id="27"/>
    </w:p>
    <w:p w14:paraId="7A4AF8E7" w14:textId="6FBD28E8" w:rsidR="00DA3E5E" w:rsidRDefault="00DA3E5E" w:rsidP="00DA3E5E">
      <w:r>
        <w:t xml:space="preserve">Die leere Milchtüte oder den leeren </w:t>
      </w:r>
      <w:r w:rsidRPr="005A1827">
        <w:t xml:space="preserve">Saftkarton </w:t>
      </w:r>
      <w:r>
        <w:t xml:space="preserve">zunächst </w:t>
      </w:r>
      <w:r w:rsidRPr="005A1827">
        <w:t>gründlich ausspülen. Dann längs auf ei</w:t>
      </w:r>
      <w:r>
        <w:t xml:space="preserve">nen unempfindlichen Tisch legen. Auf </w:t>
      </w:r>
      <w:r w:rsidRPr="005A1827">
        <w:t xml:space="preserve">der Seite, die nach oben zeigt, </w:t>
      </w:r>
      <w:r>
        <w:t xml:space="preserve">schneidet ihr </w:t>
      </w:r>
      <w:r w:rsidRPr="005A1827">
        <w:t>ein großes Rechteck aus</w:t>
      </w:r>
      <w:r>
        <w:t xml:space="preserve">. </w:t>
      </w:r>
      <w:r w:rsidRPr="005A1827">
        <w:t>Dabei ringsum etwa zwei</w:t>
      </w:r>
      <w:r>
        <w:t xml:space="preserve"> bis </w:t>
      </w:r>
      <w:r w:rsidRPr="005A1827">
        <w:t>drei Zentimeter Rand stehen lassen</w:t>
      </w:r>
      <w:r>
        <w:t xml:space="preserve">, damit euer Garten stabil bleibt. Danach auf </w:t>
      </w:r>
      <w:r w:rsidRPr="005A1827">
        <w:t xml:space="preserve">der Unterseite </w:t>
      </w:r>
      <w:r>
        <w:t xml:space="preserve">des Kartons </w:t>
      </w:r>
      <w:r w:rsidRPr="005A1827">
        <w:t xml:space="preserve">etwa acht kleine Löcher ausschneiden: So läuft das Wasser </w:t>
      </w:r>
      <w:r>
        <w:t xml:space="preserve">vom Gießen </w:t>
      </w:r>
      <w:r w:rsidRPr="005A1827">
        <w:t>später besser ab.</w:t>
      </w:r>
      <w:r>
        <w:t xml:space="preserve"> Alternativ könnt ihr die Kartons auch in der Mitte durchschneiden und bepflanzen. Auch dann </w:t>
      </w:r>
      <w:r w:rsidR="00DB335D">
        <w:t xml:space="preserve">müsst ihr </w:t>
      </w:r>
      <w:r>
        <w:t>an die Löcher im Boden denken. Bei dieser Variante haben die Wurzeln der Kräuter mehr Platz. Oder ihr versucht beides!</w:t>
      </w:r>
    </w:p>
    <w:p w14:paraId="293BBA18" w14:textId="77777777" w:rsidR="00DA3E5E" w:rsidRDefault="00DA3E5E" w:rsidP="00DA3E5E"/>
    <w:p w14:paraId="735EEE14" w14:textId="21A01D04" w:rsidR="00DA3E5E" w:rsidRDefault="00DA3E5E" w:rsidP="00DA3E5E">
      <w:r>
        <w:t>Zuerst legt ihr eine Schicht Kieselsteine in den Kartons aus, bis der Boden bedeckt ist</w:t>
      </w:r>
      <w:r w:rsidR="00DB335D">
        <w:t>, und füllt</w:t>
      </w:r>
      <w:r>
        <w:t xml:space="preserve"> </w:t>
      </w:r>
      <w:r w:rsidR="00DB335D">
        <w:t>d</w:t>
      </w:r>
      <w:r>
        <w:t xml:space="preserve">ann Erde ein. </w:t>
      </w:r>
      <w:r w:rsidR="00DB335D">
        <w:t xml:space="preserve">Setzt </w:t>
      </w:r>
      <w:r>
        <w:t>die Samen</w:t>
      </w:r>
      <w:r w:rsidR="00DB335D">
        <w:t xml:space="preserve"> In kleinem Abstand voneinander</w:t>
      </w:r>
      <w:r>
        <w:t xml:space="preserve"> etwa 1 cm tief (oder nach Packungsanweisung) ein. Die Kartons bieten weniger Platz als eine Obstkiste, deshalb nur wenig Samen nutzen. Auch bei den Kartons sind Namensschilder hilfreich.</w:t>
      </w:r>
    </w:p>
    <w:p w14:paraId="1BE05A6C" w14:textId="77777777" w:rsidR="00DA3E5E" w:rsidRDefault="00DA3E5E" w:rsidP="00DA3E5E">
      <w:pPr>
        <w:pStyle w:val="berschrift3"/>
      </w:pPr>
      <w:bookmarkStart w:id="28" w:name="_Toc481586750"/>
      <w:r w:rsidRPr="00B42624">
        <w:t>Pflege</w:t>
      </w:r>
      <w:r>
        <w:t>,</w:t>
      </w:r>
      <w:r w:rsidRPr="00B42624">
        <w:t xml:space="preserve"> </w:t>
      </w:r>
      <w:r>
        <w:t>Forschung und Verwendung:</w:t>
      </w:r>
      <w:bookmarkEnd w:id="28"/>
    </w:p>
    <w:p w14:paraId="08F99D1B" w14:textId="77777777" w:rsidR="007F6554" w:rsidRPr="001D511D" w:rsidRDefault="00DA3E5E" w:rsidP="00DA3E5E">
      <w:r>
        <w:t>Siehe Obstkiste.</w:t>
      </w:r>
      <w:r w:rsidR="009D5A8D">
        <w:t xml:space="preserve"> </w:t>
      </w:r>
    </w:p>
    <w:sectPr w:rsidR="007F6554" w:rsidRPr="001D511D" w:rsidSect="00F353EA">
      <w:footerReference w:type="even" r:id="rId13"/>
      <w:footerReference w:type="default" r:id="rId14"/>
      <w:footerReference w:type="first" r:id="rId15"/>
      <w:pgSz w:w="11900" w:h="16840"/>
      <w:pgMar w:top="1134" w:right="1417" w:bottom="1417"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0CCD4D" w15:done="0"/>
  <w15:commentEx w15:paraId="652D0186" w15:done="0"/>
  <w15:commentEx w15:paraId="12FCC614" w15:done="0"/>
  <w15:commentEx w15:paraId="0AA069F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D35A" w14:textId="77777777" w:rsidR="00A467AF" w:rsidRDefault="00A467AF" w:rsidP="003355AA">
      <w:r>
        <w:separator/>
      </w:r>
    </w:p>
  </w:endnote>
  <w:endnote w:type="continuationSeparator" w:id="0">
    <w:p w14:paraId="4EE35506" w14:textId="77777777" w:rsidR="00A467AF" w:rsidRDefault="00A467AF"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MS Mincho">
    <w:charset w:val="80"/>
    <w:family w:val="auto"/>
    <w:pitch w:val="variable"/>
    <w:sig w:usb0="E00002FF" w:usb1="6AC7FDFB" w:usb2="08000012" w:usb3="00000000" w:csb0="0002009F" w:csb1="00000000"/>
  </w:font>
  <w:font w:name="Calibri">
    <w:panose1 w:val="020F0502020204030204"/>
    <w:charset w:val="00"/>
    <w:family w:val="auto"/>
    <w:pitch w:val="variable"/>
    <w:sig w:usb0="00000003" w:usb1="00000000" w:usb2="00000000" w:usb3="00000000" w:csb0="00000001" w:csb1="00000000"/>
  </w:font>
  <w:font w:name="MS Gothic">
    <w:charset w:val="80"/>
    <w:family w:val="auto"/>
    <w:pitch w:val="variable"/>
    <w:sig w:usb0="E00002FF" w:usb1="6AC7FDFB" w:usb2="08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FC628" w14:textId="77777777" w:rsidR="00876507" w:rsidRDefault="00876507" w:rsidP="00E84F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4E1C684" w14:textId="77777777" w:rsidR="00876507" w:rsidRDefault="00876507" w:rsidP="00F353E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B4440" w14:textId="77777777" w:rsidR="00876507" w:rsidRDefault="00876507" w:rsidP="00E84F0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C212D">
      <w:rPr>
        <w:rStyle w:val="Seitenzahl"/>
        <w:noProof/>
      </w:rPr>
      <w:t>1</w:t>
    </w:r>
    <w:r>
      <w:rPr>
        <w:rStyle w:val="Seitenzahl"/>
      </w:rPr>
      <w:fldChar w:fldCharType="end"/>
    </w:r>
  </w:p>
  <w:p w14:paraId="7C75F3DC" w14:textId="77777777" w:rsidR="00876507" w:rsidRDefault="00876507" w:rsidP="00F353EA">
    <w:pPr>
      <w:pStyle w:val="Fuzeile"/>
      <w:ind w:right="360"/>
      <w:jc w:val="right"/>
    </w:pPr>
    <w:r>
      <w:t xml:space="preserve">Seite </w:t>
    </w:r>
  </w:p>
  <w:p w14:paraId="541929FF" w14:textId="77777777" w:rsidR="00876507" w:rsidRDefault="00876507" w:rsidP="00817AD4">
    <w:pPr>
      <w:pStyle w:val="Fuzeile"/>
      <w:jc w:val="right"/>
    </w:pPr>
  </w:p>
  <w:p w14:paraId="646CFBC5" w14:textId="40733A15" w:rsidR="00876507" w:rsidRDefault="00876507" w:rsidP="00817AD4">
    <w:pPr>
      <w:pBdr>
        <w:top w:val="single" w:sz="4" w:space="1" w:color="auto"/>
      </w:pBdr>
      <w:rPr>
        <w:sz w:val="16"/>
        <w:szCs w:val="16"/>
      </w:rPr>
    </w:pPr>
    <w:r>
      <w:rPr>
        <w:sz w:val="16"/>
        <w:szCs w:val="16"/>
      </w:rPr>
      <w:t>Erschienen bei Umwelt im Unterricht (www.umw</w:t>
    </w:r>
    <w:r w:rsidR="00A3670B">
      <w:rPr>
        <w:sz w:val="16"/>
        <w:szCs w:val="16"/>
      </w:rPr>
      <w:t>elt-im-unterricht.de), Stand: 05/2017</w:t>
    </w:r>
  </w:p>
  <w:p w14:paraId="44039021" w14:textId="77777777" w:rsidR="00876507" w:rsidRDefault="00876507" w:rsidP="00817AD4">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57BD1A7A" w14:textId="77777777" w:rsidR="00876507" w:rsidRDefault="00876507" w:rsidP="00817AD4">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CADA805" w14:textId="77777777" w:rsidR="00876507" w:rsidRPr="00817AD4" w:rsidRDefault="00876507" w:rsidP="00817AD4">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p w14:paraId="7D13784B" w14:textId="77777777" w:rsidR="00876507" w:rsidRDefault="00876507" w:rsidP="005A785E">
    <w:pPr>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2E49" w14:textId="77777777" w:rsidR="00876507" w:rsidRDefault="00876507" w:rsidP="00CC50DD">
    <w:pPr>
      <w:pBdr>
        <w:top w:val="single" w:sz="4" w:space="1" w:color="auto"/>
      </w:pBdr>
      <w:rPr>
        <w:sz w:val="16"/>
        <w:szCs w:val="16"/>
      </w:rPr>
    </w:pPr>
    <w:r>
      <w:rPr>
        <w:sz w:val="16"/>
        <w:szCs w:val="16"/>
      </w:rPr>
      <w:t>Erschienen bei Umwelt im Unterricht (www.umwelt-im-unterricht.de), Stand: 05/2017</w:t>
    </w:r>
  </w:p>
  <w:p w14:paraId="1ECB73C6" w14:textId="77777777" w:rsidR="00876507" w:rsidRDefault="00876507" w:rsidP="00CC50DD">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7E2530D1" w14:textId="77777777" w:rsidR="00876507" w:rsidRDefault="00876507" w:rsidP="00CC50DD">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73CEC379" w14:textId="77777777" w:rsidR="00876507" w:rsidRPr="00CC50DD" w:rsidRDefault="00876507" w:rsidP="00CC50DD">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9E175" w14:textId="77777777" w:rsidR="00A467AF" w:rsidRDefault="00A467AF" w:rsidP="003355AA">
      <w:r>
        <w:separator/>
      </w:r>
    </w:p>
  </w:footnote>
  <w:footnote w:type="continuationSeparator" w:id="0">
    <w:p w14:paraId="16E23C8E" w14:textId="77777777" w:rsidR="00A467AF" w:rsidRDefault="00A467AF" w:rsidP="00335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C82365"/>
    <w:multiLevelType w:val="hybridMultilevel"/>
    <w:tmpl w:val="21DA2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BF73FB3"/>
    <w:multiLevelType w:val="hybridMultilevel"/>
    <w:tmpl w:val="CE3A1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E4372F5"/>
    <w:multiLevelType w:val="hybridMultilevel"/>
    <w:tmpl w:val="C07E5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2F872AF"/>
    <w:multiLevelType w:val="hybridMultilevel"/>
    <w:tmpl w:val="FB8821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IdMacAtCleanup w:val="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Herrndorf">
    <w15:presenceInfo w15:providerId="Windows Live" w15:userId="24a08403276f0a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17D19"/>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E93"/>
    <w:rsid w:val="00057DD9"/>
    <w:rsid w:val="00057FA1"/>
    <w:rsid w:val="000624B5"/>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219B"/>
    <w:rsid w:val="000C394A"/>
    <w:rsid w:val="000C3DD3"/>
    <w:rsid w:val="000C4443"/>
    <w:rsid w:val="000C55E4"/>
    <w:rsid w:val="000C5E59"/>
    <w:rsid w:val="000D01E0"/>
    <w:rsid w:val="000D11DF"/>
    <w:rsid w:val="000D2135"/>
    <w:rsid w:val="000D393B"/>
    <w:rsid w:val="000D5ACF"/>
    <w:rsid w:val="000E1638"/>
    <w:rsid w:val="000E6F42"/>
    <w:rsid w:val="000F0BC5"/>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5D09"/>
    <w:rsid w:val="0014686F"/>
    <w:rsid w:val="001502F3"/>
    <w:rsid w:val="00150617"/>
    <w:rsid w:val="00151641"/>
    <w:rsid w:val="00152628"/>
    <w:rsid w:val="0015318F"/>
    <w:rsid w:val="00154037"/>
    <w:rsid w:val="00155952"/>
    <w:rsid w:val="001569F4"/>
    <w:rsid w:val="00156EF5"/>
    <w:rsid w:val="00162F36"/>
    <w:rsid w:val="00164C0E"/>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0213"/>
    <w:rsid w:val="001A1AC5"/>
    <w:rsid w:val="001A23B2"/>
    <w:rsid w:val="001A2B5C"/>
    <w:rsid w:val="001A4456"/>
    <w:rsid w:val="001A4B04"/>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511D"/>
    <w:rsid w:val="001D5FC5"/>
    <w:rsid w:val="001D64E1"/>
    <w:rsid w:val="001E1113"/>
    <w:rsid w:val="001E1131"/>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2D02"/>
    <w:rsid w:val="002453F1"/>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B34"/>
    <w:rsid w:val="00341D7B"/>
    <w:rsid w:val="00341EB7"/>
    <w:rsid w:val="00342367"/>
    <w:rsid w:val="003439CE"/>
    <w:rsid w:val="00343ED3"/>
    <w:rsid w:val="003450B7"/>
    <w:rsid w:val="003466E1"/>
    <w:rsid w:val="00346BEB"/>
    <w:rsid w:val="003470E9"/>
    <w:rsid w:val="00347B5F"/>
    <w:rsid w:val="00350502"/>
    <w:rsid w:val="00351726"/>
    <w:rsid w:val="00351B72"/>
    <w:rsid w:val="00357F65"/>
    <w:rsid w:val="00360C83"/>
    <w:rsid w:val="00361B94"/>
    <w:rsid w:val="00361F4F"/>
    <w:rsid w:val="003624B5"/>
    <w:rsid w:val="00362CC7"/>
    <w:rsid w:val="00363246"/>
    <w:rsid w:val="00366143"/>
    <w:rsid w:val="0036649A"/>
    <w:rsid w:val="00370924"/>
    <w:rsid w:val="0037276A"/>
    <w:rsid w:val="00372CC3"/>
    <w:rsid w:val="00375E1D"/>
    <w:rsid w:val="003763E9"/>
    <w:rsid w:val="0038026A"/>
    <w:rsid w:val="00380929"/>
    <w:rsid w:val="003833F3"/>
    <w:rsid w:val="00384BF7"/>
    <w:rsid w:val="00386970"/>
    <w:rsid w:val="00387516"/>
    <w:rsid w:val="00387858"/>
    <w:rsid w:val="00387AF1"/>
    <w:rsid w:val="00392515"/>
    <w:rsid w:val="00394318"/>
    <w:rsid w:val="0039465C"/>
    <w:rsid w:val="0039570E"/>
    <w:rsid w:val="00396DEE"/>
    <w:rsid w:val="00397EEC"/>
    <w:rsid w:val="003A24CF"/>
    <w:rsid w:val="003A34D7"/>
    <w:rsid w:val="003A55E2"/>
    <w:rsid w:val="003A6CDD"/>
    <w:rsid w:val="003A77EB"/>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9A1"/>
    <w:rsid w:val="00424DE9"/>
    <w:rsid w:val="00425EC8"/>
    <w:rsid w:val="00427305"/>
    <w:rsid w:val="00430AB5"/>
    <w:rsid w:val="00430C3C"/>
    <w:rsid w:val="00432201"/>
    <w:rsid w:val="00433037"/>
    <w:rsid w:val="00434457"/>
    <w:rsid w:val="004349FA"/>
    <w:rsid w:val="00436C31"/>
    <w:rsid w:val="00436FEB"/>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35AB"/>
    <w:rsid w:val="004539B0"/>
    <w:rsid w:val="0045504A"/>
    <w:rsid w:val="00456C8F"/>
    <w:rsid w:val="00457D0E"/>
    <w:rsid w:val="004609E4"/>
    <w:rsid w:val="0046159E"/>
    <w:rsid w:val="00463268"/>
    <w:rsid w:val="0046362E"/>
    <w:rsid w:val="004665FB"/>
    <w:rsid w:val="00467861"/>
    <w:rsid w:val="00471147"/>
    <w:rsid w:val="0047193C"/>
    <w:rsid w:val="004726D7"/>
    <w:rsid w:val="00477B8E"/>
    <w:rsid w:val="00477C13"/>
    <w:rsid w:val="004810A4"/>
    <w:rsid w:val="0048230C"/>
    <w:rsid w:val="00483222"/>
    <w:rsid w:val="0048389F"/>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4C66"/>
    <w:rsid w:val="004C5C4D"/>
    <w:rsid w:val="004C5E75"/>
    <w:rsid w:val="004C6ACC"/>
    <w:rsid w:val="004C7498"/>
    <w:rsid w:val="004D0655"/>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5D4"/>
    <w:rsid w:val="004F490D"/>
    <w:rsid w:val="00500A4D"/>
    <w:rsid w:val="00503F6B"/>
    <w:rsid w:val="00504117"/>
    <w:rsid w:val="00507B9A"/>
    <w:rsid w:val="00510C07"/>
    <w:rsid w:val="00511512"/>
    <w:rsid w:val="005115A2"/>
    <w:rsid w:val="00511E3E"/>
    <w:rsid w:val="005148E8"/>
    <w:rsid w:val="005149E9"/>
    <w:rsid w:val="00516C84"/>
    <w:rsid w:val="005179EB"/>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85E"/>
    <w:rsid w:val="005A7AC3"/>
    <w:rsid w:val="005B0AD9"/>
    <w:rsid w:val="005B1E43"/>
    <w:rsid w:val="005B2B9B"/>
    <w:rsid w:val="005B6B92"/>
    <w:rsid w:val="005B7500"/>
    <w:rsid w:val="005C0A0E"/>
    <w:rsid w:val="005C0DDA"/>
    <w:rsid w:val="005C2038"/>
    <w:rsid w:val="005C23D0"/>
    <w:rsid w:val="005C2B62"/>
    <w:rsid w:val="005C2DE4"/>
    <w:rsid w:val="005C2FE9"/>
    <w:rsid w:val="005C3A36"/>
    <w:rsid w:val="005C5782"/>
    <w:rsid w:val="005C73C1"/>
    <w:rsid w:val="005D263E"/>
    <w:rsid w:val="005D2F99"/>
    <w:rsid w:val="005D546F"/>
    <w:rsid w:val="005D5B77"/>
    <w:rsid w:val="005D6250"/>
    <w:rsid w:val="005D74C2"/>
    <w:rsid w:val="005D768B"/>
    <w:rsid w:val="005E1663"/>
    <w:rsid w:val="005E2F0E"/>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5B18"/>
    <w:rsid w:val="006760FB"/>
    <w:rsid w:val="006778AB"/>
    <w:rsid w:val="00681820"/>
    <w:rsid w:val="006825D1"/>
    <w:rsid w:val="006855B5"/>
    <w:rsid w:val="006860A9"/>
    <w:rsid w:val="00686E62"/>
    <w:rsid w:val="00687BB6"/>
    <w:rsid w:val="00690295"/>
    <w:rsid w:val="00692849"/>
    <w:rsid w:val="00692EA3"/>
    <w:rsid w:val="0069439A"/>
    <w:rsid w:val="00694577"/>
    <w:rsid w:val="00695129"/>
    <w:rsid w:val="006A24FA"/>
    <w:rsid w:val="006A3DA4"/>
    <w:rsid w:val="006A5F15"/>
    <w:rsid w:val="006A5F74"/>
    <w:rsid w:val="006A7B13"/>
    <w:rsid w:val="006B01BD"/>
    <w:rsid w:val="006B2153"/>
    <w:rsid w:val="006B260B"/>
    <w:rsid w:val="006B415D"/>
    <w:rsid w:val="006B5120"/>
    <w:rsid w:val="006B6223"/>
    <w:rsid w:val="006C2C1A"/>
    <w:rsid w:val="006C7BA5"/>
    <w:rsid w:val="006D00A4"/>
    <w:rsid w:val="006D06DD"/>
    <w:rsid w:val="006D0937"/>
    <w:rsid w:val="006D2C80"/>
    <w:rsid w:val="006D4B1C"/>
    <w:rsid w:val="006D4CDF"/>
    <w:rsid w:val="006D58AB"/>
    <w:rsid w:val="006D6B9C"/>
    <w:rsid w:val="006D746A"/>
    <w:rsid w:val="006E1B5B"/>
    <w:rsid w:val="006E4D28"/>
    <w:rsid w:val="006E569E"/>
    <w:rsid w:val="006E6391"/>
    <w:rsid w:val="006E67B9"/>
    <w:rsid w:val="006E6C01"/>
    <w:rsid w:val="006E76BD"/>
    <w:rsid w:val="006E7E46"/>
    <w:rsid w:val="006F034A"/>
    <w:rsid w:val="006F4D36"/>
    <w:rsid w:val="006F7587"/>
    <w:rsid w:val="00703753"/>
    <w:rsid w:val="00703D95"/>
    <w:rsid w:val="00704D23"/>
    <w:rsid w:val="00705E5E"/>
    <w:rsid w:val="00706570"/>
    <w:rsid w:val="00707038"/>
    <w:rsid w:val="007076BD"/>
    <w:rsid w:val="007111C9"/>
    <w:rsid w:val="00711834"/>
    <w:rsid w:val="00711C49"/>
    <w:rsid w:val="00712212"/>
    <w:rsid w:val="0071227B"/>
    <w:rsid w:val="00712A5C"/>
    <w:rsid w:val="0071461A"/>
    <w:rsid w:val="00714FD2"/>
    <w:rsid w:val="00717FB2"/>
    <w:rsid w:val="00720468"/>
    <w:rsid w:val="00722826"/>
    <w:rsid w:val="00722A72"/>
    <w:rsid w:val="00723690"/>
    <w:rsid w:val="00723AC4"/>
    <w:rsid w:val="007258F6"/>
    <w:rsid w:val="00725AAC"/>
    <w:rsid w:val="007267DC"/>
    <w:rsid w:val="00727158"/>
    <w:rsid w:val="00727527"/>
    <w:rsid w:val="00727E72"/>
    <w:rsid w:val="00727FF0"/>
    <w:rsid w:val="00730AF5"/>
    <w:rsid w:val="00731317"/>
    <w:rsid w:val="00735069"/>
    <w:rsid w:val="00735672"/>
    <w:rsid w:val="00735ED0"/>
    <w:rsid w:val="00737B21"/>
    <w:rsid w:val="007404A8"/>
    <w:rsid w:val="007417F2"/>
    <w:rsid w:val="00741900"/>
    <w:rsid w:val="00743079"/>
    <w:rsid w:val="0074311B"/>
    <w:rsid w:val="00743A29"/>
    <w:rsid w:val="00744CF1"/>
    <w:rsid w:val="00746416"/>
    <w:rsid w:val="00747058"/>
    <w:rsid w:val="0075039D"/>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1E0F"/>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47C6"/>
    <w:rsid w:val="007E5BEF"/>
    <w:rsid w:val="007E726B"/>
    <w:rsid w:val="007F00E6"/>
    <w:rsid w:val="007F27F8"/>
    <w:rsid w:val="007F5303"/>
    <w:rsid w:val="007F5690"/>
    <w:rsid w:val="007F60AF"/>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17AD4"/>
    <w:rsid w:val="0082034B"/>
    <w:rsid w:val="00821B96"/>
    <w:rsid w:val="0082409C"/>
    <w:rsid w:val="008245B4"/>
    <w:rsid w:val="00824E9B"/>
    <w:rsid w:val="008264FC"/>
    <w:rsid w:val="008310F6"/>
    <w:rsid w:val="008326F1"/>
    <w:rsid w:val="008330FD"/>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565ED"/>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6507"/>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4A4"/>
    <w:rsid w:val="008F0CBD"/>
    <w:rsid w:val="008F196F"/>
    <w:rsid w:val="008F2A93"/>
    <w:rsid w:val="008F328B"/>
    <w:rsid w:val="008F3918"/>
    <w:rsid w:val="008F3A54"/>
    <w:rsid w:val="008F51DB"/>
    <w:rsid w:val="008F6436"/>
    <w:rsid w:val="00900DD1"/>
    <w:rsid w:val="00900E9E"/>
    <w:rsid w:val="00901019"/>
    <w:rsid w:val="0090410F"/>
    <w:rsid w:val="00906EA3"/>
    <w:rsid w:val="00906F27"/>
    <w:rsid w:val="0091047E"/>
    <w:rsid w:val="00911EFF"/>
    <w:rsid w:val="009122D0"/>
    <w:rsid w:val="009137DF"/>
    <w:rsid w:val="00913BA0"/>
    <w:rsid w:val="00913E5B"/>
    <w:rsid w:val="00914074"/>
    <w:rsid w:val="0091514E"/>
    <w:rsid w:val="0091549A"/>
    <w:rsid w:val="009162B2"/>
    <w:rsid w:val="00916D10"/>
    <w:rsid w:val="0091730E"/>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1AF"/>
    <w:rsid w:val="009C3A8E"/>
    <w:rsid w:val="009C4E96"/>
    <w:rsid w:val="009C593C"/>
    <w:rsid w:val="009C7DD9"/>
    <w:rsid w:val="009D0352"/>
    <w:rsid w:val="009D1A8E"/>
    <w:rsid w:val="009D218C"/>
    <w:rsid w:val="009D2205"/>
    <w:rsid w:val="009D3231"/>
    <w:rsid w:val="009D5A8D"/>
    <w:rsid w:val="009D5B6C"/>
    <w:rsid w:val="009D7DD5"/>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53F7"/>
    <w:rsid w:val="009F6861"/>
    <w:rsid w:val="009F762C"/>
    <w:rsid w:val="009F7775"/>
    <w:rsid w:val="00A0043C"/>
    <w:rsid w:val="00A011D6"/>
    <w:rsid w:val="00A02054"/>
    <w:rsid w:val="00A04ADB"/>
    <w:rsid w:val="00A05EE1"/>
    <w:rsid w:val="00A0617D"/>
    <w:rsid w:val="00A12017"/>
    <w:rsid w:val="00A12B2F"/>
    <w:rsid w:val="00A21658"/>
    <w:rsid w:val="00A22027"/>
    <w:rsid w:val="00A25BA3"/>
    <w:rsid w:val="00A30396"/>
    <w:rsid w:val="00A3214C"/>
    <w:rsid w:val="00A32662"/>
    <w:rsid w:val="00A32F7E"/>
    <w:rsid w:val="00A334D0"/>
    <w:rsid w:val="00A362BF"/>
    <w:rsid w:val="00A3670B"/>
    <w:rsid w:val="00A371BF"/>
    <w:rsid w:val="00A373A7"/>
    <w:rsid w:val="00A41A97"/>
    <w:rsid w:val="00A45A5A"/>
    <w:rsid w:val="00A461AB"/>
    <w:rsid w:val="00A467AF"/>
    <w:rsid w:val="00A53730"/>
    <w:rsid w:val="00A53C73"/>
    <w:rsid w:val="00A56021"/>
    <w:rsid w:val="00A56A4D"/>
    <w:rsid w:val="00A60B72"/>
    <w:rsid w:val="00A6188B"/>
    <w:rsid w:val="00A62EEA"/>
    <w:rsid w:val="00A63704"/>
    <w:rsid w:val="00A65566"/>
    <w:rsid w:val="00A65DAD"/>
    <w:rsid w:val="00A70BA7"/>
    <w:rsid w:val="00A72048"/>
    <w:rsid w:val="00A72A21"/>
    <w:rsid w:val="00A72BF4"/>
    <w:rsid w:val="00A75159"/>
    <w:rsid w:val="00A75C5A"/>
    <w:rsid w:val="00A77C2A"/>
    <w:rsid w:val="00A81CE4"/>
    <w:rsid w:val="00A82059"/>
    <w:rsid w:val="00A8336D"/>
    <w:rsid w:val="00A833DF"/>
    <w:rsid w:val="00A85E60"/>
    <w:rsid w:val="00A872E5"/>
    <w:rsid w:val="00A87A9E"/>
    <w:rsid w:val="00A910E2"/>
    <w:rsid w:val="00A91917"/>
    <w:rsid w:val="00A92544"/>
    <w:rsid w:val="00A92621"/>
    <w:rsid w:val="00A9337B"/>
    <w:rsid w:val="00A93B6F"/>
    <w:rsid w:val="00A943C1"/>
    <w:rsid w:val="00A95CD3"/>
    <w:rsid w:val="00A95D35"/>
    <w:rsid w:val="00A9705F"/>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E14F2"/>
    <w:rsid w:val="00AE17A3"/>
    <w:rsid w:val="00AE5294"/>
    <w:rsid w:val="00AE5321"/>
    <w:rsid w:val="00AE5489"/>
    <w:rsid w:val="00AE6A21"/>
    <w:rsid w:val="00AE7868"/>
    <w:rsid w:val="00AE7946"/>
    <w:rsid w:val="00AF1144"/>
    <w:rsid w:val="00AF129F"/>
    <w:rsid w:val="00AF2142"/>
    <w:rsid w:val="00AF2ACF"/>
    <w:rsid w:val="00AF4BAE"/>
    <w:rsid w:val="00AF5BDA"/>
    <w:rsid w:val="00AF633D"/>
    <w:rsid w:val="00B00619"/>
    <w:rsid w:val="00B00908"/>
    <w:rsid w:val="00B00DB9"/>
    <w:rsid w:val="00B00E33"/>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50A4"/>
    <w:rsid w:val="00B77826"/>
    <w:rsid w:val="00B7790F"/>
    <w:rsid w:val="00B812A4"/>
    <w:rsid w:val="00B812AC"/>
    <w:rsid w:val="00B81A53"/>
    <w:rsid w:val="00B82C87"/>
    <w:rsid w:val="00B83242"/>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4A3"/>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6E27"/>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0DD"/>
    <w:rsid w:val="00CC5EE6"/>
    <w:rsid w:val="00CC682C"/>
    <w:rsid w:val="00CC749C"/>
    <w:rsid w:val="00CD071E"/>
    <w:rsid w:val="00CD1518"/>
    <w:rsid w:val="00CD1FD0"/>
    <w:rsid w:val="00CD290C"/>
    <w:rsid w:val="00CD4383"/>
    <w:rsid w:val="00CE03CA"/>
    <w:rsid w:val="00CE183E"/>
    <w:rsid w:val="00CE4CA4"/>
    <w:rsid w:val="00CE73D0"/>
    <w:rsid w:val="00CE7D6C"/>
    <w:rsid w:val="00CF0079"/>
    <w:rsid w:val="00CF05DB"/>
    <w:rsid w:val="00CF072A"/>
    <w:rsid w:val="00CF0F43"/>
    <w:rsid w:val="00CF3F27"/>
    <w:rsid w:val="00CF4EBF"/>
    <w:rsid w:val="00CF6438"/>
    <w:rsid w:val="00CF79F9"/>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341B"/>
    <w:rsid w:val="00DA3A12"/>
    <w:rsid w:val="00DA3E5E"/>
    <w:rsid w:val="00DA4D1E"/>
    <w:rsid w:val="00DA652D"/>
    <w:rsid w:val="00DA7029"/>
    <w:rsid w:val="00DB09AE"/>
    <w:rsid w:val="00DB1156"/>
    <w:rsid w:val="00DB2883"/>
    <w:rsid w:val="00DB335D"/>
    <w:rsid w:val="00DB3384"/>
    <w:rsid w:val="00DB349F"/>
    <w:rsid w:val="00DB5068"/>
    <w:rsid w:val="00DB625E"/>
    <w:rsid w:val="00DB67D4"/>
    <w:rsid w:val="00DC212D"/>
    <w:rsid w:val="00DC219C"/>
    <w:rsid w:val="00DC3066"/>
    <w:rsid w:val="00DC312D"/>
    <w:rsid w:val="00DC3FF8"/>
    <w:rsid w:val="00DC533A"/>
    <w:rsid w:val="00DC68DA"/>
    <w:rsid w:val="00DC76ED"/>
    <w:rsid w:val="00DC7A00"/>
    <w:rsid w:val="00DD09C3"/>
    <w:rsid w:val="00DD128A"/>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2A46"/>
    <w:rsid w:val="00DF2AB5"/>
    <w:rsid w:val="00DF3A05"/>
    <w:rsid w:val="00DF4777"/>
    <w:rsid w:val="00DF4B85"/>
    <w:rsid w:val="00DF4D76"/>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9FF"/>
    <w:rsid w:val="00E71D5E"/>
    <w:rsid w:val="00E72A8F"/>
    <w:rsid w:val="00E74294"/>
    <w:rsid w:val="00E74503"/>
    <w:rsid w:val="00E745EB"/>
    <w:rsid w:val="00E75DB4"/>
    <w:rsid w:val="00E76896"/>
    <w:rsid w:val="00E777E5"/>
    <w:rsid w:val="00E77C65"/>
    <w:rsid w:val="00E80363"/>
    <w:rsid w:val="00E8039C"/>
    <w:rsid w:val="00E8376F"/>
    <w:rsid w:val="00E84386"/>
    <w:rsid w:val="00E84F04"/>
    <w:rsid w:val="00E85663"/>
    <w:rsid w:val="00E86964"/>
    <w:rsid w:val="00E86D3C"/>
    <w:rsid w:val="00E8775B"/>
    <w:rsid w:val="00E8787D"/>
    <w:rsid w:val="00E9104C"/>
    <w:rsid w:val="00E912E7"/>
    <w:rsid w:val="00E92872"/>
    <w:rsid w:val="00E9345B"/>
    <w:rsid w:val="00E93AF1"/>
    <w:rsid w:val="00E9512A"/>
    <w:rsid w:val="00EA2E14"/>
    <w:rsid w:val="00EA37A8"/>
    <w:rsid w:val="00EA4595"/>
    <w:rsid w:val="00EA552B"/>
    <w:rsid w:val="00EA5B4B"/>
    <w:rsid w:val="00EA65CF"/>
    <w:rsid w:val="00EA6959"/>
    <w:rsid w:val="00EB05A3"/>
    <w:rsid w:val="00EB067B"/>
    <w:rsid w:val="00EB0BEA"/>
    <w:rsid w:val="00EB1305"/>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0E70"/>
    <w:rsid w:val="00EF234D"/>
    <w:rsid w:val="00EF3ADB"/>
    <w:rsid w:val="00EF3C9B"/>
    <w:rsid w:val="00EF54B3"/>
    <w:rsid w:val="00EF601E"/>
    <w:rsid w:val="00EF69CD"/>
    <w:rsid w:val="00EF6C62"/>
    <w:rsid w:val="00EF6F02"/>
    <w:rsid w:val="00F029F0"/>
    <w:rsid w:val="00F038B6"/>
    <w:rsid w:val="00F0488F"/>
    <w:rsid w:val="00F04FEE"/>
    <w:rsid w:val="00F05E6C"/>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353EA"/>
    <w:rsid w:val="00F40620"/>
    <w:rsid w:val="00F441EE"/>
    <w:rsid w:val="00F51141"/>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C3D"/>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BD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F353EA"/>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F353EA"/>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F353EA"/>
    <w:pPr>
      <w:keepNext/>
      <w:spacing w:before="240" w:after="60"/>
      <w:outlineLvl w:val="3"/>
    </w:pPr>
    <w:rPr>
      <w:b/>
      <w:bCs/>
      <w:szCs w:val="28"/>
    </w:rPr>
  </w:style>
  <w:style w:type="paragraph" w:styleId="berschrift5">
    <w:name w:val="heading 5"/>
    <w:basedOn w:val="Standard"/>
    <w:next w:val="Standard"/>
    <w:link w:val="berschrift5Zeiche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F353EA"/>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F353EA"/>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berschrift5Zeichen">
    <w:name w:val="Überschrift 5 Zeiche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F353EA"/>
    <w:pPr>
      <w:keepNext/>
      <w:keepLines/>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F353EA"/>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723690"/>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F353EA"/>
    <w:pPr>
      <w:keepNext/>
      <w:spacing w:before="240" w:after="60"/>
      <w:outlineLvl w:val="3"/>
    </w:pPr>
    <w:rPr>
      <w:b/>
      <w:bCs/>
      <w:szCs w:val="28"/>
    </w:rPr>
  </w:style>
  <w:style w:type="paragraph" w:styleId="berschrift5">
    <w:name w:val="heading 5"/>
    <w:basedOn w:val="Standard"/>
    <w:next w:val="Standard"/>
    <w:link w:val="berschrift5Zeichen"/>
    <w:uiPriority w:val="9"/>
    <w:unhideWhenUsed/>
    <w:qFormat/>
    <w:rsid w:val="00F353EA"/>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F353EA"/>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F353EA"/>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723690"/>
    <w:rPr>
      <w:rFonts w:ascii="Calibri" w:eastAsia="MS Gothic" w:hAnsi="Calibri"/>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F353EA"/>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berschrift5Zeichen">
    <w:name w:val="Überschrift 5 Zeichen"/>
    <w:basedOn w:val="Absatzstandardschriftart"/>
    <w:link w:val="berschrift5"/>
    <w:uiPriority w:val="9"/>
    <w:rsid w:val="00F353EA"/>
    <w:rPr>
      <w:rFonts w:asciiTheme="majorHAnsi" w:eastAsiaTheme="majorEastAsia" w:hAnsiTheme="majorHAnsi" w:cstheme="majorBidi"/>
      <w:color w:val="243F60" w:themeColor="accent1" w:themeShade="7F"/>
      <w:sz w:val="22"/>
      <w:szCs w:val="24"/>
    </w:rPr>
  </w:style>
  <w:style w:type="character" w:styleId="Seitenzahl">
    <w:name w:val="page number"/>
    <w:basedOn w:val="Absatzstandardschriftart"/>
    <w:uiPriority w:val="99"/>
    <w:semiHidden/>
    <w:unhideWhenUsed/>
    <w:rsid w:val="00F3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hulschriften.net/kostenlose-schriften/" TargetMode="External"/><Relationship Id="rId12" Type="http://schemas.openxmlformats.org/officeDocument/2006/relationships/hyperlink" Target="https://www.fontsquirrel.com/fonts/abeeze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mwelt-im-unterricht.de" TargetMode="External"/><Relationship Id="rId10" Type="http://schemas.openxmlformats.org/officeDocument/2006/relationships/hyperlink" Target="http://www.umwelt-im-unterricht.de/wochenthemen/gaertnern-in-der-stad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04669-F163-1546-B977-E0ADE7A8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7441</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8605</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Anna Fischer</cp:lastModifiedBy>
  <cp:revision>8</cp:revision>
  <cp:lastPrinted>2017-05-03T08:34:00Z</cp:lastPrinted>
  <dcterms:created xsi:type="dcterms:W3CDTF">2017-05-03T21:42:00Z</dcterms:created>
  <dcterms:modified xsi:type="dcterms:W3CDTF">2017-05-04T10:16:00Z</dcterms:modified>
</cp:coreProperties>
</file>