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C17207" w14:textId="77777777" w:rsidR="00D14794" w:rsidRPr="00174E03" w:rsidRDefault="00D14794" w:rsidP="00D14794">
      <w:pPr>
        <w:jc w:val="right"/>
        <w:rPr>
          <w:rFonts w:cstheme="minorHAnsi"/>
          <w:sz w:val="24"/>
          <w:szCs w:val="24"/>
        </w:rPr>
      </w:pPr>
      <w:r w:rsidRPr="00174E03">
        <w:rPr>
          <w:rFonts w:cstheme="minorHAnsi"/>
          <w:b/>
          <w:bCs/>
          <w:sz w:val="32"/>
          <w:szCs w:val="32"/>
        </w:rPr>
        <w:t>Umwelt im Unterricht</w:t>
      </w:r>
      <w:r w:rsidRPr="00174E03">
        <w:rPr>
          <w:rFonts w:cstheme="minorHAnsi"/>
          <w:b/>
          <w:bCs/>
          <w:sz w:val="32"/>
          <w:szCs w:val="32"/>
        </w:rPr>
        <w:br/>
      </w:r>
      <w:hyperlink r:id="rId8" w:history="1">
        <w:r w:rsidRPr="00174E03">
          <w:rPr>
            <w:rStyle w:val="Hyperlink"/>
            <w:rFonts w:cstheme="minorHAnsi"/>
            <w:sz w:val="24"/>
            <w:szCs w:val="24"/>
          </w:rPr>
          <w:t>www.umwelt-im-unterricht.de</w:t>
        </w:r>
      </w:hyperlink>
      <w:r w:rsidRPr="00174E03">
        <w:rPr>
          <w:rFonts w:cstheme="minorHAnsi"/>
          <w:sz w:val="24"/>
          <w:szCs w:val="24"/>
        </w:rPr>
        <w:t xml:space="preserve"> </w:t>
      </w:r>
    </w:p>
    <w:p w14:paraId="6D405FE4" w14:textId="77777777" w:rsidR="00D14794" w:rsidRPr="00174E03" w:rsidRDefault="00D14794" w:rsidP="00D14794">
      <w:pPr>
        <w:rPr>
          <w:rFonts w:cstheme="minorHAnsi"/>
        </w:rPr>
      </w:pPr>
    </w:p>
    <w:p w14:paraId="59AB9680" w14:textId="77777777" w:rsidR="00D14794" w:rsidRDefault="00D14794" w:rsidP="00174E03">
      <w:pPr>
        <w:pStyle w:val="UiUDachzeile"/>
      </w:pPr>
      <w:r>
        <w:t>Arbeitsmaterial (Grundschule)</w:t>
      </w:r>
    </w:p>
    <w:p w14:paraId="26B9A343" w14:textId="77777777" w:rsidR="00D14794" w:rsidRDefault="00BE7DB1" w:rsidP="00D14794">
      <w:pPr>
        <w:pStyle w:val="UiUH1"/>
      </w:pPr>
      <w:r>
        <w:t>Erfundene und reale Produktsiegel</w:t>
      </w:r>
    </w:p>
    <w:p w14:paraId="3AB9175C" w14:textId="1FFE41DC" w:rsidR="00D14794" w:rsidRDefault="00BE7DB1" w:rsidP="00D14794">
      <w:pPr>
        <w:pStyle w:val="UiUTeaserVorspann"/>
      </w:pPr>
      <w:r w:rsidRPr="00BE7DB1">
        <w:rPr>
          <w:iCs/>
        </w:rPr>
        <w:t xml:space="preserve">Siegel </w:t>
      </w:r>
      <w:r>
        <w:rPr>
          <w:iCs/>
        </w:rPr>
        <w:t>möchten in der Regel auf gewisse Vorzüge eines Produktes hinweisen.</w:t>
      </w:r>
      <w:r w:rsidR="003A397D">
        <w:rPr>
          <w:iCs/>
        </w:rPr>
        <w:t xml:space="preserve"> Mit</w:t>
      </w:r>
      <w:r w:rsidR="00390D7E">
        <w:rPr>
          <w:iCs/>
        </w:rPr>
        <w:t>h</w:t>
      </w:r>
      <w:r w:rsidR="003A397D">
        <w:rPr>
          <w:iCs/>
        </w:rPr>
        <w:t>ilfe des Materials lernen die Schüler/-innen eine Auswahl wichtiger Siegel kennen. Zudem setzen sie sich anhand erfundener Siegel mit Umwelt- und sozialen Problemen auseinander</w:t>
      </w:r>
      <w:r w:rsidRPr="00BE7DB1">
        <w:rPr>
          <w:iCs/>
        </w:rPr>
        <w:t>, die mit verschiedenen Produkten wie Textilien, Schokolade oder Handys verbunden sind.</w:t>
      </w:r>
    </w:p>
    <w:p w14:paraId="69C1EBFA" w14:textId="77777777" w:rsidR="00D14794" w:rsidRDefault="00D14794" w:rsidP="00D14794"/>
    <w:p w14:paraId="4F86C191" w14:textId="77777777" w:rsidR="00D14794" w:rsidRDefault="00D14794" w:rsidP="00D14794">
      <w:pPr>
        <w:pStyle w:val="UiUH2"/>
      </w:pPr>
      <w:bookmarkStart w:id="0" w:name="_Toc56075793"/>
      <w:r>
        <w:t>Hinweise für Lehrkräfte</w:t>
      </w:r>
      <w:bookmarkEnd w:id="0"/>
    </w:p>
    <w:p w14:paraId="7FBCB927" w14:textId="77777777" w:rsidR="00D14794" w:rsidRPr="00F64D0B" w:rsidRDefault="00D14794" w:rsidP="00F64D0B">
      <w:pPr>
        <w:pStyle w:val="UiUH3"/>
      </w:pPr>
      <w:bookmarkStart w:id="1" w:name="_Toc56075794"/>
      <w:r w:rsidRPr="00F64D0B">
        <w:t>Was gehört noch zu diesen Arbeitsmaterialien?</w:t>
      </w:r>
      <w:bookmarkEnd w:id="1"/>
      <w:r w:rsidRPr="00F64D0B">
        <w:t xml:space="preserve">   </w:t>
      </w:r>
    </w:p>
    <w:p w14:paraId="06181970" w14:textId="3B64872A" w:rsidR="00D14794" w:rsidRPr="00D14794" w:rsidRDefault="00D14794" w:rsidP="00D14794">
      <w:pPr>
        <w:pStyle w:val="UiUFlietext"/>
      </w:pPr>
      <w:r w:rsidRPr="00D14794">
        <w:t xml:space="preserve">Die folgenden Seiten enthalten Arbeitsmaterialien zum Thema der Woche </w:t>
      </w:r>
      <w:r w:rsidR="003A397D" w:rsidRPr="003A397D">
        <w:t xml:space="preserve">„Siegel und Produktinfos – </w:t>
      </w:r>
      <w:r w:rsidR="00F3242C" w:rsidRPr="00BA39CF">
        <w:rPr>
          <w:lang w:val="de"/>
        </w:rPr>
        <w:t>Wie kaufe ich nachhaltig ein</w:t>
      </w:r>
      <w:r w:rsidR="003A397D" w:rsidRPr="003A397D">
        <w:t xml:space="preserve">?“ </w:t>
      </w:r>
      <w:r w:rsidRPr="00D14794">
        <w:t xml:space="preserve">von Umwelt im Unterricht. Zum Thema der Woche gehören Hintergrundinformationen, ein didaktischer Kommentar sowie ein Unterrichtsvorschlag. </w:t>
      </w:r>
    </w:p>
    <w:p w14:paraId="6594925C" w14:textId="5D3301BA" w:rsidR="00D14794" w:rsidRDefault="00D14794" w:rsidP="00174E03">
      <w:pPr>
        <w:pStyle w:val="UiUFlietext"/>
      </w:pPr>
      <w:r>
        <w:t>Sie sind abrufbar unter:</w:t>
      </w:r>
      <w:r w:rsidR="00F64D0B">
        <w:br/>
      </w:r>
      <w:hyperlink r:id="rId9" w:history="1">
        <w:r w:rsidR="00E0215A" w:rsidRPr="00435D30">
          <w:rPr>
            <w:rStyle w:val="Hyperlink"/>
          </w:rPr>
          <w:t>https://www.umwelt-im-unterricht.de/wochenthemen/siegel-und-produktinfos-wie-kaufe-ich-nachhaltig-ein/</w:t>
        </w:r>
      </w:hyperlink>
    </w:p>
    <w:p w14:paraId="0FBFC7DD" w14:textId="77777777" w:rsidR="00174E03" w:rsidRDefault="00174E03" w:rsidP="00D14794"/>
    <w:p w14:paraId="4B63271A" w14:textId="77777777" w:rsidR="00D14794" w:rsidRDefault="00D14794" w:rsidP="00F64D0B">
      <w:pPr>
        <w:pStyle w:val="UiUH3"/>
      </w:pPr>
      <w:bookmarkStart w:id="2" w:name="_Toc56075795"/>
      <w:r>
        <w:t>Inhalt und Verwendung der Arbeitsmaterialien</w:t>
      </w:r>
      <w:bookmarkEnd w:id="2"/>
    </w:p>
    <w:p w14:paraId="35DFE4AA" w14:textId="77777777" w:rsidR="00BE7DB1" w:rsidRPr="00BE7DB1" w:rsidRDefault="00BE7DB1" w:rsidP="00BE7DB1">
      <w:pPr>
        <w:pStyle w:val="UiUFlietext"/>
      </w:pPr>
      <w:r w:rsidRPr="00BE7DB1">
        <w:t xml:space="preserve">Die Materialien umfassen verschiedene erfundene und reale Produktsiegel. </w:t>
      </w:r>
    </w:p>
    <w:p w14:paraId="69542DE3" w14:textId="21425D25" w:rsidR="00BE7DB1" w:rsidRPr="00BE7DB1" w:rsidRDefault="00BE7DB1" w:rsidP="00BE7DB1">
      <w:pPr>
        <w:pStyle w:val="UiUFlietext"/>
      </w:pPr>
      <w:r w:rsidRPr="00BE7DB1">
        <w:t xml:space="preserve">Die Lehrkraft nutzt sie beim Einstieg </w:t>
      </w:r>
      <w:r w:rsidR="00F3242C">
        <w:t>in die</w:t>
      </w:r>
      <w:r w:rsidR="00F3242C" w:rsidRPr="00BE7DB1">
        <w:t xml:space="preserve"> </w:t>
      </w:r>
      <w:r w:rsidRPr="00BE7DB1">
        <w:t xml:space="preserve">Unterrichtseinheit. </w:t>
      </w:r>
      <w:r>
        <w:t xml:space="preserve">Sie klebt die Siegel an </w:t>
      </w:r>
      <w:r w:rsidRPr="00BE7DB1">
        <w:t>eine Auswahl verschiedener Gegenstände</w:t>
      </w:r>
      <w:r>
        <w:t xml:space="preserve">. Als </w:t>
      </w:r>
      <w:r w:rsidRPr="00BE7DB1">
        <w:t xml:space="preserve">Vorlage dient dabei die </w:t>
      </w:r>
      <w:hyperlink r:id="rId10" w:history="1">
        <w:r w:rsidRPr="00E0215A">
          <w:rPr>
            <w:rStyle w:val="Hyperlink"/>
          </w:rPr>
          <w:t>Bilderserie</w:t>
        </w:r>
      </w:hyperlink>
      <w:r w:rsidRPr="00BE7DB1">
        <w:t xml:space="preserve">. </w:t>
      </w:r>
      <w:r>
        <w:t xml:space="preserve">Es </w:t>
      </w:r>
      <w:r w:rsidRPr="00BE7DB1">
        <w:t>werden stets zwei Ausführungen eines Gegenstandes verwendet</w:t>
      </w:r>
      <w:r>
        <w:t>, um</w:t>
      </w:r>
      <w:r w:rsidRPr="00BE7DB1">
        <w:t xml:space="preserve"> ein herkömmliches und ein nachhaltiges Produkt</w:t>
      </w:r>
      <w:r>
        <w:t xml:space="preserve"> darzustellen</w:t>
      </w:r>
      <w:r w:rsidRPr="00BE7DB1">
        <w:t>.</w:t>
      </w:r>
      <w:r>
        <w:t xml:space="preserve"> </w:t>
      </w:r>
      <w:r w:rsidRPr="00BE7DB1">
        <w:t xml:space="preserve">Alternativ kann </w:t>
      </w:r>
      <w:r>
        <w:t xml:space="preserve">auch </w:t>
      </w:r>
      <w:r w:rsidRPr="00BE7DB1">
        <w:t xml:space="preserve">die </w:t>
      </w:r>
      <w:r>
        <w:t>Bilderserie gezeigt</w:t>
      </w:r>
      <w:r w:rsidRPr="00BE7DB1">
        <w:t xml:space="preserve"> werden, die verschiedene Produkte mit und ohne Siegel darstellt. </w:t>
      </w:r>
    </w:p>
    <w:p w14:paraId="5D715F64" w14:textId="77777777" w:rsidR="00174E03" w:rsidRDefault="00174E03" w:rsidP="00D14794"/>
    <w:sdt>
      <w:sdtPr>
        <w:rPr>
          <w:rFonts w:eastAsiaTheme="minorHAnsi" w:cstheme="minorBidi"/>
          <w:b w:val="0"/>
          <w:bCs w:val="0"/>
          <w:sz w:val="22"/>
          <w:szCs w:val="22"/>
        </w:rPr>
        <w:id w:val="-190919838"/>
        <w:docPartObj>
          <w:docPartGallery w:val="Table of Contents"/>
          <w:docPartUnique/>
        </w:docPartObj>
      </w:sdtPr>
      <w:sdtEndPr/>
      <w:sdtContent>
        <w:bookmarkStart w:id="3" w:name="_Toc56075796" w:displacedByCustomXml="prev"/>
        <w:p w14:paraId="616557D1" w14:textId="77777777" w:rsidR="006206E7" w:rsidRDefault="006206E7" w:rsidP="006206E7">
          <w:pPr>
            <w:pStyle w:val="UiUH3"/>
          </w:pPr>
          <w:r>
            <w:t>Übersicht über die Arbeitsmaterialien</w:t>
          </w:r>
          <w:bookmarkEnd w:id="3"/>
        </w:p>
        <w:p w14:paraId="07E6DAA0" w14:textId="77777777" w:rsidR="00BE7DB1" w:rsidRDefault="006206E7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7827977" w:history="1">
            <w:r w:rsidR="00BE7DB1" w:rsidRPr="003353F1">
              <w:rPr>
                <w:rStyle w:val="Hyperlink"/>
                <w:noProof/>
              </w:rPr>
              <w:t>Arbeitsblatt 1:</w:t>
            </w:r>
            <w:r w:rsidR="00BE7DB1" w:rsidRPr="003353F1">
              <w:rPr>
                <w:rStyle w:val="Hyperlink"/>
                <w:bCs/>
                <w:noProof/>
              </w:rPr>
              <w:t xml:space="preserve">  </w:t>
            </w:r>
            <w:r w:rsidR="00BE7DB1" w:rsidRPr="003353F1">
              <w:rPr>
                <w:rStyle w:val="Hyperlink"/>
                <w:noProof/>
              </w:rPr>
              <w:t>Reale und erfundene Produktsiegel</w:t>
            </w:r>
            <w:r w:rsidR="00BE7DB1">
              <w:rPr>
                <w:noProof/>
                <w:webHidden/>
              </w:rPr>
              <w:tab/>
            </w:r>
            <w:r w:rsidR="00BE7DB1">
              <w:rPr>
                <w:noProof/>
                <w:webHidden/>
              </w:rPr>
              <w:fldChar w:fldCharType="begin"/>
            </w:r>
            <w:r w:rsidR="00BE7DB1">
              <w:rPr>
                <w:noProof/>
                <w:webHidden/>
              </w:rPr>
              <w:instrText xml:space="preserve"> PAGEREF _Toc57827977 \h </w:instrText>
            </w:r>
            <w:r w:rsidR="00BE7DB1">
              <w:rPr>
                <w:noProof/>
                <w:webHidden/>
              </w:rPr>
            </w:r>
            <w:r w:rsidR="00BE7DB1">
              <w:rPr>
                <w:noProof/>
                <w:webHidden/>
              </w:rPr>
              <w:fldChar w:fldCharType="separate"/>
            </w:r>
            <w:r w:rsidR="00BE7DB1">
              <w:rPr>
                <w:noProof/>
                <w:webHidden/>
              </w:rPr>
              <w:t>1</w:t>
            </w:r>
            <w:r w:rsidR="00BE7DB1">
              <w:rPr>
                <w:noProof/>
                <w:webHidden/>
              </w:rPr>
              <w:fldChar w:fldCharType="end"/>
            </w:r>
          </w:hyperlink>
        </w:p>
        <w:p w14:paraId="3E5DDC9B" w14:textId="77777777" w:rsidR="00BE7DB1" w:rsidRDefault="00CA76E9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hyperlink w:anchor="_Toc57827978" w:history="1">
            <w:r w:rsidR="00BE7DB1" w:rsidRPr="003353F1">
              <w:rPr>
                <w:rStyle w:val="Hyperlink"/>
                <w:noProof/>
              </w:rPr>
              <w:t>Bildlizenzen</w:t>
            </w:r>
            <w:r w:rsidR="00BE7DB1">
              <w:rPr>
                <w:noProof/>
                <w:webHidden/>
              </w:rPr>
              <w:tab/>
            </w:r>
            <w:r w:rsidR="00BE7DB1">
              <w:rPr>
                <w:noProof/>
                <w:webHidden/>
              </w:rPr>
              <w:fldChar w:fldCharType="begin"/>
            </w:r>
            <w:r w:rsidR="00BE7DB1">
              <w:rPr>
                <w:noProof/>
                <w:webHidden/>
              </w:rPr>
              <w:instrText xml:space="preserve"> PAGEREF _Toc57827978 \h </w:instrText>
            </w:r>
            <w:r w:rsidR="00BE7DB1">
              <w:rPr>
                <w:noProof/>
                <w:webHidden/>
              </w:rPr>
            </w:r>
            <w:r w:rsidR="00BE7DB1">
              <w:rPr>
                <w:noProof/>
                <w:webHidden/>
              </w:rPr>
              <w:fldChar w:fldCharType="separate"/>
            </w:r>
            <w:r w:rsidR="00BE7DB1">
              <w:rPr>
                <w:noProof/>
                <w:webHidden/>
              </w:rPr>
              <w:t>4</w:t>
            </w:r>
            <w:r w:rsidR="00BE7DB1">
              <w:rPr>
                <w:noProof/>
                <w:webHidden/>
              </w:rPr>
              <w:fldChar w:fldCharType="end"/>
            </w:r>
          </w:hyperlink>
        </w:p>
        <w:p w14:paraId="31E4EDCB" w14:textId="77777777" w:rsidR="006206E7" w:rsidRDefault="006206E7">
          <w:r>
            <w:rPr>
              <w:b/>
              <w:bCs/>
            </w:rPr>
            <w:fldChar w:fldCharType="end"/>
          </w:r>
        </w:p>
      </w:sdtContent>
    </w:sdt>
    <w:p w14:paraId="3683432A" w14:textId="77777777" w:rsidR="00174E03" w:rsidRDefault="00174E03" w:rsidP="00D14794"/>
    <w:p w14:paraId="64B4617F" w14:textId="77777777" w:rsidR="004560B1" w:rsidRDefault="004560B1" w:rsidP="006206E7"/>
    <w:p w14:paraId="770D2AA9" w14:textId="77777777" w:rsidR="00174E03" w:rsidRDefault="00174E03" w:rsidP="00174E03">
      <w:pPr>
        <w:pStyle w:val="Listenabsatz"/>
      </w:pPr>
      <w:r>
        <w:br w:type="page"/>
      </w:r>
    </w:p>
    <w:p w14:paraId="4F2A9A51" w14:textId="77777777" w:rsidR="004560B1" w:rsidRPr="00676010" w:rsidRDefault="004560B1" w:rsidP="004560B1">
      <w:pPr>
        <w:pStyle w:val="UiUH2relevantfrInhaltsverzeichnis"/>
        <w:rPr>
          <w:bCs/>
          <w:sz w:val="20"/>
          <w:szCs w:val="20"/>
        </w:rPr>
      </w:pPr>
      <w:bookmarkStart w:id="4" w:name="_Toc57827977"/>
      <w:r w:rsidRPr="004560B1">
        <w:rPr>
          <w:b w:val="0"/>
          <w:sz w:val="24"/>
          <w:szCs w:val="24"/>
        </w:rPr>
        <w:lastRenderedPageBreak/>
        <w:t xml:space="preserve">Arbeitsblatt </w:t>
      </w:r>
      <w:r w:rsidR="00BE7DB1">
        <w:rPr>
          <w:b w:val="0"/>
          <w:sz w:val="24"/>
          <w:szCs w:val="24"/>
        </w:rPr>
        <w:t>1</w:t>
      </w:r>
      <w:r w:rsidRPr="004560B1">
        <w:rPr>
          <w:b w:val="0"/>
          <w:sz w:val="24"/>
          <w:szCs w:val="24"/>
        </w:rPr>
        <w:t>:</w:t>
      </w:r>
      <w:r w:rsidRPr="00676010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br/>
      </w:r>
      <w:r w:rsidR="00760060">
        <w:t xml:space="preserve">Reale und </w:t>
      </w:r>
      <w:r w:rsidR="00BE7DB1">
        <w:t>erfundene</w:t>
      </w:r>
      <w:r w:rsidR="00760060">
        <w:t xml:space="preserve"> Produktsiegel</w:t>
      </w:r>
      <w:bookmarkEnd w:id="4"/>
      <w:r>
        <w:t xml:space="preserve"> </w:t>
      </w:r>
    </w:p>
    <w:p w14:paraId="306EF842" w14:textId="77777777" w:rsidR="00F64D0B" w:rsidRPr="00760060" w:rsidRDefault="00760060" w:rsidP="00760060">
      <w:pPr>
        <w:pStyle w:val="UiUGROSSTeaserVorspann"/>
        <w:rPr>
          <w:iCs/>
        </w:rPr>
      </w:pPr>
      <w:r w:rsidRPr="00760060">
        <w:rPr>
          <w:iCs/>
        </w:rPr>
        <w:t xml:space="preserve">Die hier abgebildeten </w:t>
      </w:r>
      <w:r w:rsidR="00BE7DB1">
        <w:rPr>
          <w:iCs/>
        </w:rPr>
        <w:t>Grafiken</w:t>
      </w:r>
      <w:r w:rsidRPr="00760060">
        <w:rPr>
          <w:iCs/>
        </w:rPr>
        <w:t xml:space="preserve"> umfassen reale und erfundene </w:t>
      </w:r>
      <w:r w:rsidR="00BE7DB1">
        <w:rPr>
          <w:iCs/>
        </w:rPr>
        <w:t>Produktsiegel</w:t>
      </w:r>
      <w:r w:rsidRPr="00760060">
        <w:rPr>
          <w:iCs/>
        </w:rPr>
        <w:t xml:space="preserve">. Die </w:t>
      </w:r>
      <w:r w:rsidR="00BE7DB1">
        <w:rPr>
          <w:iCs/>
        </w:rPr>
        <w:t>erfundenen</w:t>
      </w:r>
      <w:r w:rsidRPr="00760060">
        <w:rPr>
          <w:iCs/>
        </w:rPr>
        <w:t xml:space="preserve"> Siegel weisen jedoch auf reale Probleme hin, die </w:t>
      </w:r>
      <w:r w:rsidR="00BE7DB1">
        <w:rPr>
          <w:iCs/>
        </w:rPr>
        <w:t xml:space="preserve">tatsächlich </w:t>
      </w:r>
      <w:r w:rsidRPr="00760060">
        <w:rPr>
          <w:iCs/>
        </w:rPr>
        <w:t>mit verschiedenen Produkten wie zum Beispiel Textilien, Schokolade oder Handys verbunden sind.</w:t>
      </w:r>
    </w:p>
    <w:p w14:paraId="2C36C5DB" w14:textId="77777777" w:rsidR="00760060" w:rsidRDefault="00BE7DB1" w:rsidP="00BE7DB1">
      <w:pPr>
        <w:pStyle w:val="UiUGROSSH3"/>
      </w:pPr>
      <w:r>
        <w:t>Erfundene Siegel</w:t>
      </w:r>
    </w:p>
    <w:tbl>
      <w:tblPr>
        <w:tblpPr w:leftFromText="141" w:rightFromText="141" w:vertAnchor="text" w:tblpXSpec="righ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4563"/>
        <w:gridCol w:w="4719"/>
      </w:tblGrid>
      <w:tr w:rsidR="00760060" w14:paraId="530EF57E" w14:textId="77777777" w:rsidTr="00826BF7">
        <w:tc>
          <w:tcPr>
            <w:tcW w:w="4563" w:type="dxa"/>
            <w:shd w:val="clear" w:color="auto" w:fill="auto"/>
          </w:tcPr>
          <w:p w14:paraId="43B80CAF" w14:textId="77777777" w:rsidR="00760060" w:rsidRDefault="00F3242C" w:rsidP="00826BF7">
            <w:pPr>
              <w:jc w:val="center"/>
            </w:pPr>
            <w:r w:rsidRPr="00F3242C">
              <w:rPr>
                <w:noProof/>
              </w:rPr>
              <w:drawing>
                <wp:inline distT="0" distB="0" distL="0" distR="0" wp14:anchorId="0B0FB89A" wp14:editId="00D26728">
                  <wp:extent cx="2760345" cy="2762885"/>
                  <wp:effectExtent l="0" t="0" r="0" b="571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345" cy="276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514025" w14:textId="25442E7C" w:rsidR="00E0215A" w:rsidRDefault="00E0215A" w:rsidP="00826BF7">
            <w:pPr>
              <w:jc w:val="center"/>
            </w:pPr>
          </w:p>
        </w:tc>
        <w:tc>
          <w:tcPr>
            <w:tcW w:w="4719" w:type="dxa"/>
            <w:shd w:val="clear" w:color="auto" w:fill="auto"/>
          </w:tcPr>
          <w:p w14:paraId="6416A042" w14:textId="027C7F97" w:rsidR="00760060" w:rsidRDefault="00F3242C" w:rsidP="00826BF7">
            <w:pPr>
              <w:jc w:val="center"/>
            </w:pPr>
            <w:r w:rsidRPr="00F3242C">
              <w:rPr>
                <w:noProof/>
              </w:rPr>
              <w:drawing>
                <wp:inline distT="0" distB="0" distL="0" distR="0" wp14:anchorId="7D3765A5" wp14:editId="51436813">
                  <wp:extent cx="2859405" cy="2478405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405" cy="247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060" w14:paraId="4438D8D5" w14:textId="77777777" w:rsidTr="00826BF7">
        <w:tc>
          <w:tcPr>
            <w:tcW w:w="4563" w:type="dxa"/>
            <w:shd w:val="clear" w:color="auto" w:fill="auto"/>
          </w:tcPr>
          <w:p w14:paraId="7FECC3BA" w14:textId="75EAD507" w:rsidR="00760060" w:rsidRDefault="00F3242C" w:rsidP="00826BF7">
            <w:pPr>
              <w:jc w:val="center"/>
            </w:pPr>
            <w:r w:rsidRPr="00F3242C">
              <w:rPr>
                <w:noProof/>
              </w:rPr>
              <w:drawing>
                <wp:inline distT="0" distB="0" distL="0" distR="0" wp14:anchorId="4CFB6235" wp14:editId="62F35E0C">
                  <wp:extent cx="2760345" cy="2762885"/>
                  <wp:effectExtent l="0" t="0" r="0" b="5715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345" cy="276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9" w:type="dxa"/>
            <w:shd w:val="clear" w:color="auto" w:fill="auto"/>
          </w:tcPr>
          <w:p w14:paraId="391DB86C" w14:textId="3AE7B441" w:rsidR="00760060" w:rsidRDefault="00F3242C" w:rsidP="00826BF7">
            <w:pPr>
              <w:jc w:val="center"/>
            </w:pPr>
            <w:r w:rsidRPr="00F3242C">
              <w:rPr>
                <w:noProof/>
              </w:rPr>
              <w:drawing>
                <wp:inline distT="0" distB="0" distL="0" distR="0" wp14:anchorId="65FAFEF9" wp14:editId="69147CBB">
                  <wp:extent cx="2859405" cy="2861945"/>
                  <wp:effectExtent l="0" t="0" r="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405" cy="286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060" w14:paraId="7D4787E2" w14:textId="77777777" w:rsidTr="00826BF7">
        <w:tc>
          <w:tcPr>
            <w:tcW w:w="4563" w:type="dxa"/>
            <w:shd w:val="clear" w:color="auto" w:fill="auto"/>
          </w:tcPr>
          <w:p w14:paraId="53E335CD" w14:textId="481F2B4E" w:rsidR="00760060" w:rsidRDefault="00F3242C" w:rsidP="00826BF7">
            <w:pPr>
              <w:jc w:val="center"/>
            </w:pPr>
            <w:r w:rsidRPr="00F3242C">
              <w:rPr>
                <w:noProof/>
                <w:lang w:eastAsia="de-DE"/>
              </w:rPr>
              <w:lastRenderedPageBreak/>
              <w:drawing>
                <wp:inline distT="0" distB="0" distL="0" distR="0" wp14:anchorId="6ECD335D" wp14:editId="5138636E">
                  <wp:extent cx="2760345" cy="3619500"/>
                  <wp:effectExtent l="0" t="0" r="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345" cy="361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9" w:type="dxa"/>
            <w:shd w:val="clear" w:color="auto" w:fill="auto"/>
          </w:tcPr>
          <w:p w14:paraId="4E93CBD1" w14:textId="77777777" w:rsidR="00760060" w:rsidRDefault="00760060" w:rsidP="00826BF7">
            <w:pPr>
              <w:jc w:val="center"/>
            </w:pPr>
          </w:p>
          <w:p w14:paraId="16FF02AB" w14:textId="01442D01" w:rsidR="00760060" w:rsidRDefault="00F3242C" w:rsidP="00826BF7">
            <w:pPr>
              <w:jc w:val="center"/>
            </w:pPr>
            <w:r w:rsidRPr="00F3242C">
              <w:rPr>
                <w:noProof/>
              </w:rPr>
              <w:drawing>
                <wp:inline distT="0" distB="0" distL="0" distR="0" wp14:anchorId="2F7F4293" wp14:editId="6B5F4CF5">
                  <wp:extent cx="2601862" cy="3438525"/>
                  <wp:effectExtent l="0" t="0" r="1905" b="3175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090" cy="3440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16299F" w14:textId="77777777" w:rsidR="00760060" w:rsidRPr="00F74E1C" w:rsidRDefault="00760060" w:rsidP="00826BF7">
            <w:pPr>
              <w:tabs>
                <w:tab w:val="left" w:pos="1332"/>
              </w:tabs>
            </w:pPr>
            <w:r>
              <w:tab/>
            </w:r>
          </w:p>
        </w:tc>
      </w:tr>
      <w:tr w:rsidR="00760060" w14:paraId="686B7B7B" w14:textId="77777777" w:rsidTr="00826BF7">
        <w:tc>
          <w:tcPr>
            <w:tcW w:w="4563" w:type="dxa"/>
            <w:shd w:val="clear" w:color="auto" w:fill="auto"/>
          </w:tcPr>
          <w:p w14:paraId="3C34E21C" w14:textId="22B64F6D" w:rsidR="00760060" w:rsidRDefault="00F3242C" w:rsidP="00826BF7">
            <w:pPr>
              <w:jc w:val="center"/>
            </w:pPr>
            <w:r w:rsidRPr="00F3242C">
              <w:rPr>
                <w:noProof/>
              </w:rPr>
              <w:drawing>
                <wp:inline distT="0" distB="0" distL="0" distR="0" wp14:anchorId="4711D387" wp14:editId="11ECAE19">
                  <wp:extent cx="2760345" cy="3845560"/>
                  <wp:effectExtent l="0" t="0" r="0" b="254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345" cy="384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9" w:type="dxa"/>
            <w:shd w:val="clear" w:color="auto" w:fill="auto"/>
          </w:tcPr>
          <w:p w14:paraId="53D3337F" w14:textId="3FDFB692" w:rsidR="00760060" w:rsidRDefault="00760060" w:rsidP="00826BF7">
            <w:pPr>
              <w:jc w:val="center"/>
            </w:pPr>
          </w:p>
        </w:tc>
      </w:tr>
    </w:tbl>
    <w:p w14:paraId="3920B628" w14:textId="77777777" w:rsidR="00760060" w:rsidRDefault="00760060">
      <w:pPr>
        <w:rPr>
          <w:rFonts w:cstheme="minorHAnsi"/>
          <w:sz w:val="28"/>
          <w:szCs w:val="28"/>
        </w:rPr>
      </w:pPr>
      <w:r>
        <w:br w:type="page"/>
      </w:r>
    </w:p>
    <w:p w14:paraId="36F8FA91" w14:textId="1ECE12D9" w:rsidR="00760060" w:rsidRDefault="00760060" w:rsidP="00BE7DB1">
      <w:pPr>
        <w:pStyle w:val="UiUH3"/>
      </w:pPr>
      <w:r>
        <w:lastRenderedPageBreak/>
        <w:t xml:space="preserve">Reale </w:t>
      </w:r>
      <w:r w:rsidR="00BE7DB1">
        <w:t>Siegel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3242C" w14:paraId="7B875966" w14:textId="77777777" w:rsidTr="00826BF7">
        <w:tc>
          <w:tcPr>
            <w:tcW w:w="45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51D2E152" w14:textId="77777777" w:rsidR="00F3242C" w:rsidRDefault="00F3242C" w:rsidP="00826BF7">
            <w:pPr>
              <w:pStyle w:val="UiUH3"/>
            </w:pPr>
            <w:r w:rsidRPr="00240B6A">
              <w:rPr>
                <w:rFonts w:ascii="Times New Roman" w:hAnsi="Times New Roman"/>
              </w:rPr>
              <w:fldChar w:fldCharType="begin"/>
            </w:r>
            <w:r>
              <w:rPr>
                <w:rFonts w:ascii="Times New Roman" w:hAnsi="Times New Roman"/>
              </w:rPr>
              <w:instrText xml:space="preserve"> INCLUDEPICTURE "C:\\var\\folders\\m9\\jt0sv8ms49j5bz_bz8c5nmt00000gp\\T\\com.microsoft.Word\\WebArchiveCopyPasteTempFiles\\207px-Fairtrade-Logo_cmyk.svg.png" \* MERGEFORMAT </w:instrText>
            </w:r>
            <w:r w:rsidRPr="00240B6A">
              <w:rPr>
                <w:rFonts w:ascii="Times New Roman" w:hAnsi="Times New Roman"/>
              </w:rPr>
              <w:fldChar w:fldCharType="separate"/>
            </w:r>
            <w:r w:rsidRPr="00240B6A">
              <w:rPr>
                <w:rFonts w:ascii="Times New Roman" w:hAnsi="Times New Roman"/>
                <w:noProof/>
                <w:lang w:eastAsia="de-DE"/>
              </w:rPr>
              <w:drawing>
                <wp:inline distT="0" distB="0" distL="0" distR="0" wp14:anchorId="1986DFFC" wp14:editId="6382918B">
                  <wp:extent cx="2517140" cy="2362200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" r="-7256" b="6767"/>
                          <a:stretch/>
                        </pic:blipFill>
                        <pic:spPr bwMode="auto">
                          <a:xfrm>
                            <a:off x="0" y="0"/>
                            <a:ext cx="2517667" cy="236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40B6A">
              <w:rPr>
                <w:rFonts w:ascii="Times New Roman" w:hAnsi="Times New Roman"/>
              </w:rPr>
              <w:fldChar w:fldCharType="end"/>
            </w:r>
          </w:p>
        </w:tc>
        <w:tc>
          <w:tcPr>
            <w:tcW w:w="45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221ADC6F" w14:textId="77777777" w:rsidR="00F3242C" w:rsidRDefault="00F3242C" w:rsidP="00826BF7">
            <w:pPr>
              <w:pStyle w:val="UiUH3"/>
            </w:pPr>
            <w:r w:rsidRPr="00D3527E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instrText xml:space="preserve"> INCLUDEPICTURE "C:\\var\\folders\\m9\\jt0sv8ms49j5bz_bz8c5nmt00000gp\\T\\com.microsoft.Word\\WebArchiveCopyPasteTempFiles\\4c_verlauf_600dpi.jpg" \* MERGEFORMAT </w:instrText>
            </w:r>
            <w:r w:rsidRPr="00D3527E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fldChar w:fldCharType="separate"/>
            </w:r>
            <w:r w:rsidRPr="00D3527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7994DE57" wp14:editId="5F2299DA">
                  <wp:extent cx="2663825" cy="2533650"/>
                  <wp:effectExtent l="0" t="0" r="3175" b="635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2" cy="2533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527E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fldChar w:fldCharType="end"/>
            </w:r>
          </w:p>
        </w:tc>
      </w:tr>
      <w:tr w:rsidR="00F3242C" w14:paraId="521A3C58" w14:textId="77777777" w:rsidTr="00826BF7">
        <w:tc>
          <w:tcPr>
            <w:tcW w:w="45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127D9E69" w14:textId="77777777" w:rsidR="00F3242C" w:rsidRDefault="00F3242C" w:rsidP="00826BF7">
            <w:pPr>
              <w:pStyle w:val="UiUH3"/>
            </w:pPr>
            <w:r w:rsidRPr="00240B6A">
              <w:rPr>
                <w:rFonts w:ascii="Times New Roman" w:hAnsi="Times New Roman"/>
              </w:rPr>
              <w:fldChar w:fldCharType="begin"/>
            </w:r>
            <w:r>
              <w:rPr>
                <w:rFonts w:ascii="Times New Roman" w:hAnsi="Times New Roman"/>
              </w:rPr>
              <w:instrText xml:space="preserve"> INCLUDEPICTURE "C:\\var\\folders\\m9\\jt0sv8ms49j5bz_bz8c5nmt00000gp\\T\\com.microsoft.Word\\WebArchiveCopyPasteTempFiles\\NL_weisses_Feld_rgb.jpg" \* MERGEFORMAT </w:instrText>
            </w:r>
            <w:r w:rsidRPr="00240B6A">
              <w:rPr>
                <w:rFonts w:ascii="Times New Roman" w:hAnsi="Times New Roman"/>
              </w:rPr>
              <w:fldChar w:fldCharType="separate"/>
            </w:r>
            <w:r w:rsidRPr="00240B6A">
              <w:rPr>
                <w:rFonts w:ascii="Times New Roman" w:hAnsi="Times New Roman"/>
                <w:noProof/>
                <w:lang w:eastAsia="de-DE"/>
              </w:rPr>
              <w:drawing>
                <wp:inline distT="0" distB="0" distL="0" distR="0" wp14:anchorId="4D752FEA" wp14:editId="23BBF72E">
                  <wp:extent cx="2538597" cy="2664000"/>
                  <wp:effectExtent l="0" t="0" r="1905" b="3175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38597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40B6A">
              <w:rPr>
                <w:rFonts w:ascii="Times New Roman" w:hAnsi="Times New Roman"/>
              </w:rPr>
              <w:fldChar w:fldCharType="end"/>
            </w:r>
          </w:p>
        </w:tc>
        <w:tc>
          <w:tcPr>
            <w:tcW w:w="45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7832DB76" w14:textId="77777777" w:rsidR="00F3242C" w:rsidRDefault="00F3242C" w:rsidP="00826BF7">
            <w:pPr>
              <w:pStyle w:val="UiUH3"/>
            </w:pPr>
            <w:r w:rsidRPr="00240B6A">
              <w:rPr>
                <w:rFonts w:ascii="Times New Roman" w:hAnsi="Times New Roman"/>
              </w:rPr>
              <w:fldChar w:fldCharType="begin"/>
            </w:r>
            <w:r>
              <w:rPr>
                <w:rFonts w:ascii="Times New Roman" w:hAnsi="Times New Roman"/>
              </w:rPr>
              <w:instrText xml:space="preserve"> INCLUDEPICTURE "C:\\var\\folders\\m9\\jt0sv8ms49j5bz_bz8c5nmt00000gp\\T\\com.microsoft.Word\\WebArchiveCopyPasteTempFiles\\605px-Global_Organic_Textile_Standard_logo.svg.png" \* MERGEFORMAT </w:instrText>
            </w:r>
            <w:r w:rsidRPr="00240B6A">
              <w:rPr>
                <w:rFonts w:ascii="Times New Roman" w:hAnsi="Times New Roman"/>
              </w:rPr>
              <w:fldChar w:fldCharType="separate"/>
            </w:r>
            <w:r w:rsidRPr="00240B6A">
              <w:rPr>
                <w:rFonts w:ascii="Times New Roman" w:hAnsi="Times New Roman"/>
                <w:noProof/>
                <w:lang w:eastAsia="de-DE"/>
              </w:rPr>
              <w:drawing>
                <wp:inline distT="0" distB="0" distL="0" distR="0" wp14:anchorId="7D066B03" wp14:editId="7A4440FB">
                  <wp:extent cx="2687422" cy="2664000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422" cy="26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B6A">
              <w:rPr>
                <w:rFonts w:ascii="Times New Roman" w:hAnsi="Times New Roman"/>
              </w:rPr>
              <w:fldChar w:fldCharType="end"/>
            </w:r>
          </w:p>
        </w:tc>
      </w:tr>
      <w:tr w:rsidR="00F3242C" w14:paraId="26294D4A" w14:textId="77777777" w:rsidTr="00826BF7">
        <w:tc>
          <w:tcPr>
            <w:tcW w:w="45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5389ED2F" w14:textId="77777777" w:rsidR="00F3242C" w:rsidRDefault="00F3242C" w:rsidP="00826BF7">
            <w:pPr>
              <w:pStyle w:val="UiUH3"/>
            </w:pPr>
            <w:r w:rsidRPr="00240B6A">
              <w:rPr>
                <w:rFonts w:ascii="Times New Roman" w:hAnsi="Times New Roman"/>
              </w:rPr>
              <w:fldChar w:fldCharType="begin"/>
            </w:r>
            <w:r>
              <w:rPr>
                <w:rFonts w:ascii="Times New Roman" w:hAnsi="Times New Roman"/>
              </w:rPr>
              <w:instrText xml:space="preserve"> INCLUDEPICTURE "C:\\var\\folders\\m9\\jt0sv8ms49j5bz_bz8c5nmt00000gp\\T\\com.microsoft.Word\\WebArchiveCopyPasteTempFiles\\652px-Gr%C3%BCner_Knopf_logo.svg.png" \* MERGEFORMAT </w:instrText>
            </w:r>
            <w:r w:rsidRPr="00240B6A">
              <w:rPr>
                <w:rFonts w:ascii="Times New Roman" w:hAnsi="Times New Roman"/>
              </w:rPr>
              <w:fldChar w:fldCharType="separate"/>
            </w:r>
            <w:r w:rsidRPr="00240B6A">
              <w:rPr>
                <w:rFonts w:ascii="Times New Roman" w:hAnsi="Times New Roman"/>
                <w:noProof/>
                <w:lang w:eastAsia="de-DE"/>
              </w:rPr>
              <w:drawing>
                <wp:inline distT="0" distB="0" distL="0" distR="0" wp14:anchorId="277DD6CB" wp14:editId="21A5FC18">
                  <wp:extent cx="2628116" cy="2419350"/>
                  <wp:effectExtent l="0" t="0" r="0" b="0"/>
                  <wp:docPr id="20" name="Grafik 20" descr="Ein Bild, das Text, Flasch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4" descr="Ein Bild, das Text, Flasche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025" cy="242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0B6A">
              <w:rPr>
                <w:rFonts w:ascii="Times New Roman" w:hAnsi="Times New Roman"/>
              </w:rPr>
              <w:fldChar w:fldCharType="end"/>
            </w:r>
          </w:p>
        </w:tc>
        <w:tc>
          <w:tcPr>
            <w:tcW w:w="45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6D5D0F85" w14:textId="462A7F6C" w:rsidR="00F3242C" w:rsidRDefault="00F3242C" w:rsidP="00826BF7">
            <w:pPr>
              <w:pStyle w:val="UiUH3"/>
            </w:pPr>
            <w:r w:rsidRPr="00825059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fldChar w:fldCharType="begin"/>
            </w:r>
            <w:r w:rsidR="00E0215A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instrText xml:space="preserve"> INCLUDEPICTURE "C:\\var\\folders\\m9\\jt0sv8ms49j5bz_bz8c5nmt00000gp\\T\\com.microsoft.Word\\WebArchiveCopyPasteTempFiles\\800px-Blauer-Engel-Logo.png" \* MERGEFORMAT </w:instrText>
            </w:r>
            <w:r w:rsidRPr="00825059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fldChar w:fldCharType="separate"/>
            </w:r>
            <w:r w:rsidRPr="00825059">
              <w:rPr>
                <w:noProof/>
                <w:lang w:eastAsia="de-DE"/>
              </w:rPr>
              <w:drawing>
                <wp:inline distT="0" distB="0" distL="0" distR="0" wp14:anchorId="77C4F018" wp14:editId="593BBE94">
                  <wp:extent cx="2581275" cy="2357280"/>
                  <wp:effectExtent l="0" t="0" r="0" b="508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9503"/>
                          <a:stretch/>
                        </pic:blipFill>
                        <pic:spPr bwMode="auto">
                          <a:xfrm>
                            <a:off x="0" y="0"/>
                            <a:ext cx="2586095" cy="2361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25059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fldChar w:fldCharType="end"/>
            </w:r>
          </w:p>
        </w:tc>
      </w:tr>
    </w:tbl>
    <w:p w14:paraId="187A4A58" w14:textId="640B2954" w:rsidR="00BE7DB1" w:rsidRDefault="00BE7DB1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2682CED0" w14:textId="77777777" w:rsidR="00BE7DB1" w:rsidRDefault="00BE7DB1">
      <w:pPr>
        <w:rPr>
          <w:rFonts w:ascii="Times New Roman" w:hAnsi="Times New Roman"/>
        </w:rPr>
      </w:pPr>
    </w:p>
    <w:p w14:paraId="0344C7ED" w14:textId="77777777" w:rsidR="00BE7DB1" w:rsidRPr="003B0C24" w:rsidRDefault="00BE7DB1" w:rsidP="00BE7DB1">
      <w:pPr>
        <w:pStyle w:val="UiUH2relevantfrInhaltsverzeichnis"/>
      </w:pPr>
      <w:bookmarkStart w:id="5" w:name="_Toc57827479"/>
      <w:bookmarkStart w:id="6" w:name="_Toc57827978"/>
      <w:r w:rsidRPr="003B0C24">
        <w:t>Bildlizenzen</w:t>
      </w:r>
      <w:bookmarkEnd w:id="5"/>
      <w:bookmarkEnd w:id="6"/>
    </w:p>
    <w:p w14:paraId="00B671B8" w14:textId="77777777" w:rsidR="00D3527E" w:rsidRDefault="00D3527E" w:rsidP="00D3527E">
      <w:pPr>
        <w:pStyle w:val="UiUFlietext"/>
        <w:numPr>
          <w:ilvl w:val="0"/>
          <w:numId w:val="1"/>
        </w:numPr>
      </w:pPr>
      <w:r w:rsidRPr="003B0C24">
        <w:t>Fiktive Label</w:t>
      </w:r>
      <w:r>
        <w:t>: Umwelt im Unterricht</w:t>
      </w:r>
    </w:p>
    <w:p w14:paraId="7235502C" w14:textId="783145B2" w:rsidR="00D3527E" w:rsidRPr="00E01371" w:rsidRDefault="00D3527E" w:rsidP="00D3527E">
      <w:pPr>
        <w:pStyle w:val="UiUFlietext"/>
        <w:numPr>
          <w:ilvl w:val="0"/>
          <w:numId w:val="1"/>
        </w:numPr>
        <w:rPr>
          <w:lang w:val="en-US"/>
        </w:rPr>
      </w:pPr>
      <w:r w:rsidRPr="00E01371">
        <w:rPr>
          <w:lang w:val="en-US"/>
        </w:rPr>
        <w:t>Fairtrade-Logo: Mikmac7/</w:t>
      </w:r>
      <w:hyperlink r:id="rId24" w:history="1">
        <w:r w:rsidRPr="00E01371">
          <w:rPr>
            <w:rStyle w:val="Hyperlink"/>
            <w:lang w:val="en-US"/>
          </w:rPr>
          <w:t>commons.wikimedia.org</w:t>
        </w:r>
      </w:hyperlink>
      <w:r w:rsidRPr="00E01371">
        <w:rPr>
          <w:lang w:val="en-US"/>
        </w:rPr>
        <w:t xml:space="preserve">/Copyright </w:t>
      </w:r>
      <w:proofErr w:type="spellStart"/>
      <w:r w:rsidRPr="00E01371">
        <w:rPr>
          <w:lang w:val="en-US"/>
        </w:rPr>
        <w:t>TransFair</w:t>
      </w:r>
      <w:proofErr w:type="spellEnd"/>
      <w:r w:rsidRPr="00E01371">
        <w:rPr>
          <w:lang w:val="en-US"/>
        </w:rPr>
        <w:t xml:space="preserve"> e.</w:t>
      </w:r>
      <w:r w:rsidR="00390D7E">
        <w:rPr>
          <w:lang w:val="en-US"/>
        </w:rPr>
        <w:t xml:space="preserve"> </w:t>
      </w:r>
      <w:r w:rsidRPr="00E01371">
        <w:rPr>
          <w:lang w:val="en-US"/>
        </w:rPr>
        <w:t>V.</w:t>
      </w:r>
    </w:p>
    <w:p w14:paraId="02519EE5" w14:textId="154BC763" w:rsidR="00D3527E" w:rsidRPr="00E01371" w:rsidRDefault="00D3527E" w:rsidP="00D3527E">
      <w:pPr>
        <w:pStyle w:val="UiUFlietext"/>
        <w:numPr>
          <w:ilvl w:val="0"/>
          <w:numId w:val="1"/>
        </w:numPr>
        <w:rPr>
          <w:lang w:val="en-US"/>
        </w:rPr>
      </w:pPr>
      <w:proofErr w:type="spellStart"/>
      <w:r w:rsidRPr="00E01371">
        <w:rPr>
          <w:lang w:val="en-US"/>
        </w:rPr>
        <w:t>Naturland</w:t>
      </w:r>
      <w:proofErr w:type="spellEnd"/>
      <w:r w:rsidRPr="00E01371">
        <w:rPr>
          <w:lang w:val="en-US"/>
        </w:rPr>
        <w:t>-Logo: Andresmahecha25/</w:t>
      </w:r>
      <w:hyperlink r:id="rId25" w:history="1">
        <w:r w:rsidRPr="00E01371">
          <w:rPr>
            <w:rStyle w:val="Hyperlink"/>
            <w:lang w:val="en-US"/>
          </w:rPr>
          <w:t>commons.wikimedia.org</w:t>
        </w:r>
      </w:hyperlink>
      <w:r w:rsidRPr="00E01371">
        <w:rPr>
          <w:lang w:val="en-US"/>
        </w:rPr>
        <w:t xml:space="preserve">/Copyright </w:t>
      </w:r>
      <w:proofErr w:type="spellStart"/>
      <w:r w:rsidRPr="00E01371">
        <w:rPr>
          <w:lang w:val="en-US"/>
        </w:rPr>
        <w:t>Naturland</w:t>
      </w:r>
      <w:proofErr w:type="spellEnd"/>
      <w:r w:rsidRPr="00E01371">
        <w:rPr>
          <w:lang w:val="en-US"/>
        </w:rPr>
        <w:t xml:space="preserve"> e.</w:t>
      </w:r>
      <w:r w:rsidR="00390D7E">
        <w:rPr>
          <w:lang w:val="en-US"/>
        </w:rPr>
        <w:t xml:space="preserve"> </w:t>
      </w:r>
      <w:r w:rsidRPr="00E01371">
        <w:rPr>
          <w:lang w:val="en-US"/>
        </w:rPr>
        <w:t>V.</w:t>
      </w:r>
    </w:p>
    <w:p w14:paraId="104961AE" w14:textId="77777777" w:rsidR="00D3527E" w:rsidRDefault="00D3527E" w:rsidP="00D3527E">
      <w:pPr>
        <w:pStyle w:val="UiUFlietext"/>
        <w:numPr>
          <w:ilvl w:val="0"/>
          <w:numId w:val="1"/>
        </w:numPr>
      </w:pPr>
      <w:r>
        <w:t xml:space="preserve">Bio-Siegel: </w:t>
      </w:r>
      <w:hyperlink r:id="rId26" w:history="1">
        <w:r w:rsidRPr="00EE7135">
          <w:rPr>
            <w:rStyle w:val="Hyperlink"/>
          </w:rPr>
          <w:t>www.oekolandbau.de</w:t>
        </w:r>
      </w:hyperlink>
      <w:r w:rsidRPr="00EE7135">
        <w:t>/Copyright BLE </w:t>
      </w:r>
    </w:p>
    <w:p w14:paraId="6A350350" w14:textId="77777777" w:rsidR="00D3527E" w:rsidRPr="00E01371" w:rsidRDefault="00D3527E" w:rsidP="00D3527E">
      <w:pPr>
        <w:pStyle w:val="UiUFlietext"/>
        <w:numPr>
          <w:ilvl w:val="0"/>
          <w:numId w:val="1"/>
        </w:numPr>
        <w:rPr>
          <w:lang w:val="en-US"/>
        </w:rPr>
      </w:pPr>
      <w:r w:rsidRPr="00E01371">
        <w:rPr>
          <w:lang w:val="en-US"/>
        </w:rPr>
        <w:t>GOTS-Logo: Unknown author/</w:t>
      </w:r>
      <w:hyperlink r:id="rId27" w:history="1">
        <w:r w:rsidRPr="00E01371">
          <w:rPr>
            <w:rStyle w:val="Hyperlink"/>
            <w:lang w:val="en-US"/>
          </w:rPr>
          <w:t>commons.wikimedia.org</w:t>
        </w:r>
      </w:hyperlink>
      <w:r w:rsidRPr="00E01371">
        <w:rPr>
          <w:lang w:val="en-US"/>
        </w:rPr>
        <w:t xml:space="preserve">/ Copyright Global Standard </w:t>
      </w:r>
      <w:proofErr w:type="spellStart"/>
      <w:r w:rsidRPr="00E01371">
        <w:rPr>
          <w:lang w:val="en-US"/>
        </w:rPr>
        <w:t>gGmbH</w:t>
      </w:r>
      <w:proofErr w:type="spellEnd"/>
    </w:p>
    <w:p w14:paraId="0ECD0043" w14:textId="77777777" w:rsidR="00D3527E" w:rsidRPr="00E01371" w:rsidRDefault="00D3527E" w:rsidP="00D3527E">
      <w:pPr>
        <w:pStyle w:val="UiUFlietext"/>
        <w:numPr>
          <w:ilvl w:val="0"/>
          <w:numId w:val="1"/>
        </w:numPr>
        <w:rPr>
          <w:lang w:val="en-US"/>
        </w:rPr>
      </w:pPr>
      <w:proofErr w:type="spellStart"/>
      <w:r w:rsidRPr="00E01371">
        <w:rPr>
          <w:lang w:val="en-US"/>
        </w:rPr>
        <w:t>Grüner</w:t>
      </w:r>
      <w:proofErr w:type="spellEnd"/>
      <w:r w:rsidRPr="00E01371">
        <w:rPr>
          <w:lang w:val="en-US"/>
        </w:rPr>
        <w:t xml:space="preserve"> Knopf-Logo: Unknown author/</w:t>
      </w:r>
      <w:hyperlink r:id="rId28" w:history="1">
        <w:r w:rsidRPr="00E01371">
          <w:rPr>
            <w:rStyle w:val="Hyperlink"/>
            <w:lang w:val="en-US"/>
          </w:rPr>
          <w:t>commons.wikimedia.org</w:t>
        </w:r>
      </w:hyperlink>
      <w:r w:rsidRPr="00E01371">
        <w:rPr>
          <w:lang w:val="en-US"/>
        </w:rPr>
        <w:t>/ Copyright BMZ</w:t>
      </w:r>
    </w:p>
    <w:p w14:paraId="698FC8E7" w14:textId="77777777" w:rsidR="00D3527E" w:rsidRPr="00CB1EC1" w:rsidRDefault="00D3527E" w:rsidP="00D3527E">
      <w:pPr>
        <w:pStyle w:val="UiUFlietext"/>
        <w:numPr>
          <w:ilvl w:val="0"/>
          <w:numId w:val="1"/>
        </w:numPr>
        <w:rPr>
          <w:rFonts w:ascii="Calibri" w:hAnsi="Calibri"/>
          <w:lang w:val="en-GB"/>
        </w:rPr>
      </w:pPr>
      <w:r>
        <w:t>Blauer Engel-Logo: chris828/</w:t>
      </w:r>
      <w:hyperlink r:id="rId29" w:history="1">
        <w:r w:rsidRPr="00240B6A">
          <w:rPr>
            <w:rStyle w:val="Hyperlink"/>
          </w:rPr>
          <w:t>commons.wikimedia.org</w:t>
        </w:r>
      </w:hyperlink>
      <w:r>
        <w:t>/</w:t>
      </w:r>
      <w:r w:rsidRPr="00EE7135">
        <w:t xml:space="preserve"> </w:t>
      </w:r>
      <w:r>
        <w:t>Copyright Bundesumweltministerium</w:t>
      </w:r>
    </w:p>
    <w:p w14:paraId="4C1B3975" w14:textId="77777777" w:rsidR="00BE7DB1" w:rsidRDefault="00BE7DB1" w:rsidP="00BE7DB1"/>
    <w:sectPr w:rsidR="00BE7DB1" w:rsidSect="00760060">
      <w:footerReference w:type="default" r:id="rId30"/>
      <w:footerReference w:type="first" r:id="rId31"/>
      <w:pgSz w:w="11906" w:h="16838"/>
      <w:pgMar w:top="1134" w:right="1021" w:bottom="1412" w:left="1418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A0F7F2" w14:textId="77777777" w:rsidR="00CA76E9" w:rsidRDefault="00CA76E9" w:rsidP="00D14794">
      <w:pPr>
        <w:spacing w:after="0" w:line="240" w:lineRule="auto"/>
      </w:pPr>
      <w:r>
        <w:separator/>
      </w:r>
    </w:p>
  </w:endnote>
  <w:endnote w:type="continuationSeparator" w:id="0">
    <w:p w14:paraId="45377F5B" w14:textId="77777777" w:rsidR="00CA76E9" w:rsidRDefault="00CA76E9" w:rsidP="00D14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D12B09" w14:textId="77777777" w:rsidR="00D14794" w:rsidRPr="00FF7F7C" w:rsidRDefault="00F64D0B" w:rsidP="00F64D0B">
    <w:pPr>
      <w:pStyle w:val="UiUFlietext"/>
      <w:jc w:val="right"/>
    </w:pPr>
    <w:r>
      <w:t xml:space="preserve">Seite </w:t>
    </w:r>
    <w:r w:rsidRPr="00F64D0B">
      <w:fldChar w:fldCharType="begin"/>
    </w:r>
    <w:r w:rsidRPr="00F64D0B">
      <w:instrText>PAGE   \* MERGEFORMAT</w:instrText>
    </w:r>
    <w:r w:rsidRPr="00F64D0B">
      <w:fldChar w:fldCharType="separate"/>
    </w:r>
    <w:r w:rsidR="00323E25">
      <w:rPr>
        <w:noProof/>
      </w:rPr>
      <w:t>2</w:t>
    </w:r>
    <w:r w:rsidRPr="00F64D0B">
      <w:fldChar w:fldCharType="end"/>
    </w:r>
  </w:p>
  <w:p w14:paraId="716CB585" w14:textId="1116D021" w:rsidR="00D14794" w:rsidRPr="00D14794" w:rsidRDefault="00D14794" w:rsidP="00D14794">
    <w:pPr>
      <w:pStyle w:val="UiUFuzeile"/>
    </w:pPr>
    <w:r>
      <w:t xml:space="preserve">Das Arbeitsmaterial ist Teil des Themas </w:t>
    </w:r>
    <w:r w:rsidR="00760060" w:rsidRPr="00760060">
      <w:t xml:space="preserve">„Siegel und Produktinfos - </w:t>
    </w:r>
    <w:r w:rsidR="00F3242C" w:rsidRPr="00BA39CF">
      <w:rPr>
        <w:lang w:val="de"/>
      </w:rPr>
      <w:t>Wie kaufe ich nachhaltig ein?</w:t>
    </w:r>
    <w:r w:rsidR="00760060" w:rsidRPr="00760060">
      <w:t>“</w:t>
    </w:r>
    <w:r w:rsidR="00760060">
      <w:t>,</w:t>
    </w:r>
    <w:r>
      <w:t xml:space="preserve"> erschienen unter </w:t>
    </w:r>
    <w:r w:rsidRPr="00FF7F7C">
      <w:t>www.umwelt-im-unterricht.de</w:t>
    </w:r>
    <w:r>
      <w:t>.</w:t>
    </w:r>
    <w:r w:rsidRPr="00FF7F7C">
      <w:t xml:space="preserve"> Stand</w:t>
    </w:r>
    <w:r w:rsidRPr="00760060">
      <w:t xml:space="preserve">: </w:t>
    </w:r>
    <w:r w:rsidR="00760060" w:rsidRPr="00760060">
      <w:t>12</w:t>
    </w:r>
    <w:r w:rsidRPr="00760060">
      <w:t>/2020</w:t>
    </w:r>
    <w:r>
      <w:t xml:space="preserve">. </w:t>
    </w:r>
    <w:r w:rsidRPr="00FF7F7C">
      <w:t>Herausgeber: Bundesministerium für Umwelt, Naturschutz und nukleare Sicherheit</w:t>
    </w:r>
    <w:r>
      <w:t>. Das</w:t>
    </w:r>
    <w:r w:rsidRPr="00FF7F7C">
      <w:t xml:space="preserve"> Material steht unter Creative Commons-Lizenzen. Bearbeitung, Vervielfältigung und Veröffentlichung sind gestattet. Bei </w:t>
    </w:r>
    <w:proofErr w:type="gramStart"/>
    <w:r w:rsidRPr="00FF7F7C">
      <w:t>Veröffentlichung müssen</w:t>
    </w:r>
    <w:proofErr w:type="gramEnd"/>
    <w:r w:rsidRPr="00FF7F7C">
      <w:t xml:space="preserve"> die </w:t>
    </w:r>
    <w:r>
      <w:t>bei den Bildern und Texten angegebenen</w:t>
    </w:r>
    <w:r w:rsidRPr="00FF7F7C">
      <w:t xml:space="preserve"> Lizenzen verwendet und die Urheber genannt werden.</w:t>
    </w:r>
    <w:r>
      <w:t xml:space="preserve"> </w:t>
    </w:r>
    <w:r w:rsidRPr="00FF7F7C">
      <w:t>Lizenzangabe für die Texte: www.umwelt-im-unterricht.de</w:t>
    </w:r>
    <w:r>
      <w:t xml:space="preserve"> </w:t>
    </w:r>
    <w:r w:rsidRPr="00FF7F7C">
      <w:t>/</w:t>
    </w:r>
    <w:r>
      <w:t xml:space="preserve"> </w:t>
    </w:r>
    <w:r w:rsidRPr="00FF7F7C">
      <w:t>CC BY-SA 4.0.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5963AF" w14:textId="333B3085" w:rsidR="00450272" w:rsidRPr="00450272" w:rsidRDefault="00450272" w:rsidP="00450272">
    <w:pPr>
      <w:pStyle w:val="UiUFuzeile"/>
    </w:pPr>
    <w:r>
      <w:t xml:space="preserve">Das Arbeitsmaterial ist Teil des Themas </w:t>
    </w:r>
    <w:r w:rsidR="00760060" w:rsidRPr="00760060">
      <w:t xml:space="preserve">„Siegel und Produktinfos - </w:t>
    </w:r>
    <w:r w:rsidR="00F3242C" w:rsidRPr="00BA39CF">
      <w:rPr>
        <w:lang w:val="de"/>
      </w:rPr>
      <w:t>Wie kaufe ich nachhaltig ein?</w:t>
    </w:r>
    <w:r w:rsidR="00760060" w:rsidRPr="00760060">
      <w:t>“</w:t>
    </w:r>
    <w:r w:rsidR="00760060">
      <w:t xml:space="preserve">, erschienen unter </w:t>
    </w:r>
    <w:r w:rsidR="00760060" w:rsidRPr="00FF7F7C">
      <w:t>www.umwelt-im-unterricht.de</w:t>
    </w:r>
    <w:r w:rsidR="00760060">
      <w:t>.</w:t>
    </w:r>
    <w:r w:rsidR="00760060" w:rsidRPr="00FF7F7C">
      <w:t xml:space="preserve"> Stand</w:t>
    </w:r>
    <w:r w:rsidR="00760060" w:rsidRPr="00760060">
      <w:t>: 12/2020</w:t>
    </w:r>
    <w:r>
      <w:t xml:space="preserve">. </w:t>
    </w:r>
    <w:r w:rsidRPr="00FF7F7C">
      <w:t>Herausgeber: Bundesministerium für Umwelt, Naturschutz und nukleare Sicherheit</w:t>
    </w:r>
    <w:r>
      <w:t>. Das</w:t>
    </w:r>
    <w:r w:rsidRPr="00FF7F7C">
      <w:t xml:space="preserve"> Material steht unter Creative Commons-Lizenzen. Bearbeitung, Vervielfältigung und Veröffentlichung sind gestattet. Bei </w:t>
    </w:r>
    <w:proofErr w:type="gramStart"/>
    <w:r w:rsidRPr="00FF7F7C">
      <w:t>Veröffentlichung müssen</w:t>
    </w:r>
    <w:proofErr w:type="gramEnd"/>
    <w:r w:rsidRPr="00FF7F7C">
      <w:t xml:space="preserve"> die </w:t>
    </w:r>
    <w:r>
      <w:t>bei den Bildern und Texten angegebenen</w:t>
    </w:r>
    <w:r w:rsidRPr="00FF7F7C">
      <w:t xml:space="preserve"> Lizenzen verwendet und die Urheber genannt werden.</w:t>
    </w:r>
    <w:r>
      <w:t xml:space="preserve"> </w:t>
    </w:r>
    <w:r w:rsidRPr="00FF7F7C">
      <w:t>Lizenzangabe für die Texte: www.umwelt-im-unterricht.de</w:t>
    </w:r>
    <w:r>
      <w:t xml:space="preserve"> </w:t>
    </w:r>
    <w:r w:rsidRPr="00FF7F7C">
      <w:t>/</w:t>
    </w:r>
    <w:r>
      <w:t xml:space="preserve"> </w:t>
    </w:r>
    <w:r w:rsidRPr="00FF7F7C">
      <w:t>CC BY-SA 4.0.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AE8C29" w14:textId="77777777" w:rsidR="00CA76E9" w:rsidRDefault="00CA76E9" w:rsidP="00D14794">
      <w:pPr>
        <w:spacing w:after="0" w:line="240" w:lineRule="auto"/>
      </w:pPr>
      <w:r>
        <w:separator/>
      </w:r>
    </w:p>
  </w:footnote>
  <w:footnote w:type="continuationSeparator" w:id="0">
    <w:p w14:paraId="04A6F5EC" w14:textId="77777777" w:rsidR="00CA76E9" w:rsidRDefault="00CA76E9" w:rsidP="00D147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0C34E9"/>
    <w:multiLevelType w:val="hybridMultilevel"/>
    <w:tmpl w:val="1FBCC6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A17"/>
    <w:rsid w:val="00062351"/>
    <w:rsid w:val="0006613D"/>
    <w:rsid w:val="00174E03"/>
    <w:rsid w:val="002864F4"/>
    <w:rsid w:val="002929B0"/>
    <w:rsid w:val="00323E25"/>
    <w:rsid w:val="00323E99"/>
    <w:rsid w:val="00390D7E"/>
    <w:rsid w:val="003A397D"/>
    <w:rsid w:val="003D2DD0"/>
    <w:rsid w:val="004360E3"/>
    <w:rsid w:val="00450272"/>
    <w:rsid w:val="004560B1"/>
    <w:rsid w:val="004D5A17"/>
    <w:rsid w:val="00557ED2"/>
    <w:rsid w:val="005759A8"/>
    <w:rsid w:val="005D7C3D"/>
    <w:rsid w:val="006206E7"/>
    <w:rsid w:val="00760060"/>
    <w:rsid w:val="00804014"/>
    <w:rsid w:val="008E15AD"/>
    <w:rsid w:val="00A4758D"/>
    <w:rsid w:val="00BE7DB1"/>
    <w:rsid w:val="00C079CE"/>
    <w:rsid w:val="00C94789"/>
    <w:rsid w:val="00CA429A"/>
    <w:rsid w:val="00CA4C10"/>
    <w:rsid w:val="00CA76E9"/>
    <w:rsid w:val="00D14794"/>
    <w:rsid w:val="00D3527E"/>
    <w:rsid w:val="00E01371"/>
    <w:rsid w:val="00E0215A"/>
    <w:rsid w:val="00E22C3C"/>
    <w:rsid w:val="00F3242C"/>
    <w:rsid w:val="00F51F9D"/>
    <w:rsid w:val="00F64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878550"/>
  <w15:chartTrackingRefBased/>
  <w15:docId w15:val="{D7742345-5118-41E9-9E0C-1CA0E6388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147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147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147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5A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5A1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14794"/>
  </w:style>
  <w:style w:type="paragraph" w:styleId="Fuzeile">
    <w:name w:val="footer"/>
    <w:basedOn w:val="Standard"/>
    <w:link w:val="Fu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4794"/>
  </w:style>
  <w:style w:type="paragraph" w:customStyle="1" w:styleId="UiUFuzeile">
    <w:name w:val="UiU Fußzeile"/>
    <w:basedOn w:val="Standard"/>
    <w:qFormat/>
    <w:rsid w:val="00D14794"/>
    <w:pPr>
      <w:pBdr>
        <w:top w:val="single" w:sz="4" w:space="1" w:color="auto"/>
      </w:pBdr>
    </w:pPr>
    <w:rPr>
      <w:rFonts w:cstheme="minorHAnsi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14794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14794"/>
    <w:rPr>
      <w:color w:val="605E5C"/>
      <w:shd w:val="clear" w:color="auto" w:fill="E1DFDD"/>
    </w:rPr>
  </w:style>
  <w:style w:type="paragraph" w:customStyle="1" w:styleId="UiUFlietext">
    <w:name w:val="UiU Fließtext"/>
    <w:basedOn w:val="Standard"/>
    <w:qFormat/>
    <w:rsid w:val="00D14794"/>
    <w:rPr>
      <w:rFonts w:cstheme="minorHAnsi"/>
      <w:sz w:val="24"/>
      <w:szCs w:val="24"/>
    </w:rPr>
  </w:style>
  <w:style w:type="paragraph" w:customStyle="1" w:styleId="UiUH3">
    <w:name w:val="UiU H3"/>
    <w:basedOn w:val="berschrift3"/>
    <w:qFormat/>
    <w:rsid w:val="006206E7"/>
    <w:pPr>
      <w:spacing w:before="120" w:after="40"/>
      <w:outlineLvl w:val="9"/>
    </w:pPr>
    <w:rPr>
      <w:rFonts w:asciiTheme="minorHAnsi" w:hAnsiTheme="minorHAnsi"/>
      <w:b/>
      <w:bCs/>
      <w:color w:val="auto"/>
      <w:sz w:val="26"/>
      <w:szCs w:val="2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1479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1479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14794"/>
    <w:rPr>
      <w:rFonts w:eastAsiaTheme="minorEastAsia"/>
      <w:color w:val="5A5A5A" w:themeColor="text1" w:themeTint="A5"/>
      <w:spacing w:val="15"/>
    </w:rPr>
  </w:style>
  <w:style w:type="paragraph" w:customStyle="1" w:styleId="UiUH2">
    <w:name w:val="UiU H2"/>
    <w:basedOn w:val="berschrift2"/>
    <w:qFormat/>
    <w:rsid w:val="006206E7"/>
    <w:pPr>
      <w:spacing w:before="0"/>
      <w:outlineLvl w:val="9"/>
    </w:pPr>
    <w:rPr>
      <w:rFonts w:asciiTheme="minorHAnsi" w:hAnsiTheme="minorHAnsi"/>
      <w:b/>
      <w:color w:val="auto"/>
      <w:sz w:val="32"/>
    </w:rPr>
  </w:style>
  <w:style w:type="paragraph" w:customStyle="1" w:styleId="UiUH1">
    <w:name w:val="UiU H1"/>
    <w:qFormat/>
    <w:rsid w:val="004560B1"/>
    <w:rPr>
      <w:rFonts w:eastAsiaTheme="majorEastAsia" w:cstheme="majorBidi"/>
      <w:b/>
      <w:sz w:val="4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1479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UiUTeaserVorspann">
    <w:name w:val="UiU Teaser / Vorspann"/>
    <w:basedOn w:val="UiUFlietext"/>
    <w:qFormat/>
    <w:rsid w:val="00D14794"/>
    <w:rPr>
      <w:i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147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UiUDachzeile">
    <w:name w:val="UiU Dachzeile"/>
    <w:basedOn w:val="Standard"/>
    <w:qFormat/>
    <w:rsid w:val="00174E03"/>
    <w:pPr>
      <w:spacing w:after="0" w:line="240" w:lineRule="auto"/>
    </w:pPr>
    <w:rPr>
      <w:rFonts w:asciiTheme="majorHAnsi" w:hAnsiTheme="majorHAnsi"/>
      <w:sz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74E0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74E0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74E0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4E0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4E03"/>
    <w:rPr>
      <w:b/>
      <w:bCs/>
      <w:sz w:val="20"/>
      <w:szCs w:val="20"/>
    </w:rPr>
  </w:style>
  <w:style w:type="paragraph" w:styleId="KeinLeerraum">
    <w:name w:val="No Spacing"/>
    <w:uiPriority w:val="1"/>
    <w:qFormat/>
    <w:rsid w:val="00174E03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174E03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74E03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6206E7"/>
    <w:pPr>
      <w:tabs>
        <w:tab w:val="right" w:leader="dot" w:pos="9062"/>
      </w:tabs>
      <w:spacing w:before="80" w:after="80"/>
    </w:pPr>
  </w:style>
  <w:style w:type="paragraph" w:styleId="Verzeichnis2">
    <w:name w:val="toc 2"/>
    <w:basedOn w:val="Standard"/>
    <w:next w:val="Standard"/>
    <w:autoRedefine/>
    <w:uiPriority w:val="39"/>
    <w:unhideWhenUsed/>
    <w:rsid w:val="00174E03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174E03"/>
    <w:pPr>
      <w:spacing w:after="100"/>
      <w:ind w:left="440"/>
    </w:pPr>
  </w:style>
  <w:style w:type="paragraph" w:customStyle="1" w:styleId="UiUGROSSTeaserVorspann">
    <w:name w:val="UiU GROSS Teaser / Vorspann"/>
    <w:basedOn w:val="UiUTeaserVorspann"/>
    <w:qFormat/>
    <w:rsid w:val="002929B0"/>
    <w:rPr>
      <w:sz w:val="28"/>
      <w:szCs w:val="28"/>
    </w:rPr>
  </w:style>
  <w:style w:type="paragraph" w:customStyle="1" w:styleId="UiUGROSSFlietext">
    <w:name w:val="UiU GROSS Fließtext"/>
    <w:basedOn w:val="UiUFlietext"/>
    <w:qFormat/>
    <w:rsid w:val="002929B0"/>
    <w:rPr>
      <w:sz w:val="28"/>
      <w:szCs w:val="28"/>
    </w:rPr>
  </w:style>
  <w:style w:type="paragraph" w:customStyle="1" w:styleId="UiUGROSSDachzeile">
    <w:name w:val="UiU GROSS Dachzeile"/>
    <w:basedOn w:val="UiUDachzeile"/>
    <w:qFormat/>
    <w:rsid w:val="002929B0"/>
    <w:rPr>
      <w:sz w:val="24"/>
      <w:szCs w:val="24"/>
    </w:rPr>
  </w:style>
  <w:style w:type="paragraph" w:customStyle="1" w:styleId="UiUGROSSH2">
    <w:name w:val="UiU GROSS H2"/>
    <w:basedOn w:val="UiUH2"/>
    <w:qFormat/>
    <w:rsid w:val="002929B0"/>
    <w:rPr>
      <w:sz w:val="36"/>
      <w:szCs w:val="36"/>
    </w:rPr>
  </w:style>
  <w:style w:type="paragraph" w:customStyle="1" w:styleId="UiUGROSSH3">
    <w:name w:val="UiU GROSS H3"/>
    <w:basedOn w:val="UiUH3"/>
    <w:qFormat/>
    <w:rsid w:val="004560B1"/>
    <w:rPr>
      <w:sz w:val="30"/>
      <w:szCs w:val="30"/>
    </w:rPr>
  </w:style>
  <w:style w:type="paragraph" w:customStyle="1" w:styleId="UiUH2relevantfrInhaltsverzeichnis">
    <w:name w:val="UiU H2 relevant für Inhaltsverzeichnis"/>
    <w:basedOn w:val="UiUH2"/>
    <w:qFormat/>
    <w:rsid w:val="004560B1"/>
    <w:pPr>
      <w:outlineLvl w:val="0"/>
    </w:pPr>
    <w:rPr>
      <w:sz w:val="36"/>
    </w:rPr>
  </w:style>
  <w:style w:type="character" w:styleId="BesuchterLink">
    <w:name w:val="FollowedHyperlink"/>
    <w:basedOn w:val="Absatz-Standardschriftart"/>
    <w:uiPriority w:val="99"/>
    <w:semiHidden/>
    <w:unhideWhenUsed/>
    <w:rsid w:val="00D3527E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F324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E021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mwelt-im-unterricht.de" TargetMode="External"/><Relationship Id="rId13" Type="http://schemas.openxmlformats.org/officeDocument/2006/relationships/image" Target="media/image3.tiff"/><Relationship Id="rId18" Type="http://schemas.openxmlformats.org/officeDocument/2006/relationships/image" Target="media/image8.png"/><Relationship Id="rId26" Type="http://schemas.openxmlformats.org/officeDocument/2006/relationships/hyperlink" Target="https://www.oekolandbau.de/bio-siegel/info-fuer-unternehmen/nutzung/gestaltungsvorschriften/druckvorlagen-vierfarbdruck/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tiff"/><Relationship Id="rId17" Type="http://schemas.openxmlformats.org/officeDocument/2006/relationships/image" Target="media/image7.tiff"/><Relationship Id="rId25" Type="http://schemas.openxmlformats.org/officeDocument/2006/relationships/hyperlink" Target="https://commons.wikimedia.org/wiki/File:NL_weisses_Feld_rgb.jpg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tiff"/><Relationship Id="rId20" Type="http://schemas.openxmlformats.org/officeDocument/2006/relationships/image" Target="media/image10.jpeg"/><Relationship Id="rId29" Type="http://schemas.openxmlformats.org/officeDocument/2006/relationships/hyperlink" Target="https://commons.wikimedia.org/wiki/File:Blauer-Engel-1st-Logo_JuryUmweltzeichen_MenschUmwelt.sv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tiff"/><Relationship Id="rId24" Type="http://schemas.openxmlformats.org/officeDocument/2006/relationships/hyperlink" Target="https://commons.wikimedia.org/wiki/File:Fairtrade-Logo_cmyk.svg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tiff"/><Relationship Id="rId23" Type="http://schemas.openxmlformats.org/officeDocument/2006/relationships/image" Target="media/image13.png"/><Relationship Id="rId28" Type="http://schemas.openxmlformats.org/officeDocument/2006/relationships/hyperlink" Target="https://commons.wikimedia.org/wiki/File:Gr&#252;ner_Knopf_logo.svg" TargetMode="External"/><Relationship Id="rId10" Type="http://schemas.openxmlformats.org/officeDocument/2006/relationships/hyperlink" Target="https://www.umwelt-im-unterricht.de/medien/bilder/produktsiegel-was-steckt-dahinter-1/" TargetMode="External"/><Relationship Id="rId19" Type="http://schemas.openxmlformats.org/officeDocument/2006/relationships/image" Target="media/image9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umwelt-im-unterricht.de/wochenthemen/siegel-und-produktinfos-wie-kaufe-ich-nachhaltig-ein/" TargetMode="External"/><Relationship Id="rId14" Type="http://schemas.openxmlformats.org/officeDocument/2006/relationships/image" Target="media/image4.tiff"/><Relationship Id="rId22" Type="http://schemas.openxmlformats.org/officeDocument/2006/relationships/image" Target="media/image12.png"/><Relationship Id="rId27" Type="http://schemas.openxmlformats.org/officeDocument/2006/relationships/hyperlink" Target="https://commons.wikimedia.org/wiki/File:Global_Organic_Textile_Standard_logo.svg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59415F-A39B-4FFB-A74E-8664F3437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614</Words>
  <Characters>3873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Gehlen</dc:creator>
  <cp:keywords/>
  <dc:description/>
  <cp:lastModifiedBy> </cp:lastModifiedBy>
  <cp:revision>3</cp:revision>
  <dcterms:created xsi:type="dcterms:W3CDTF">2020-12-03T17:40:00Z</dcterms:created>
  <dcterms:modified xsi:type="dcterms:W3CDTF">2020-12-08T17:18:00Z</dcterms:modified>
</cp:coreProperties>
</file>