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D9261" w14:textId="77777777" w:rsidR="00480420" w:rsidRPr="00952D25" w:rsidRDefault="00480420" w:rsidP="00480420">
      <w:pPr>
        <w:jc w:val="right"/>
        <w:rPr>
          <w:rFonts w:ascii="Calibri" w:hAnsi="Calibri"/>
          <w:b/>
          <w:sz w:val="32"/>
          <w:szCs w:val="32"/>
        </w:rPr>
      </w:pPr>
      <w:bookmarkStart w:id="0" w:name="_Toc457581622"/>
      <w:bookmarkStart w:id="1" w:name="_Toc457583249"/>
      <w:bookmarkStart w:id="2" w:name="_Toc459905231"/>
      <w:bookmarkStart w:id="3" w:name="_Toc459908725"/>
      <w:r w:rsidRPr="00952D25">
        <w:rPr>
          <w:rFonts w:ascii="Calibri" w:hAnsi="Calibri"/>
          <w:b/>
          <w:sz w:val="32"/>
          <w:szCs w:val="32"/>
        </w:rPr>
        <w:t>Umwelt im Unterricht</w:t>
      </w:r>
      <w:bookmarkEnd w:id="0"/>
      <w:bookmarkEnd w:id="1"/>
      <w:bookmarkEnd w:id="2"/>
      <w:bookmarkEnd w:id="3"/>
    </w:p>
    <w:p w14:paraId="577569C8" w14:textId="77777777" w:rsidR="00480420" w:rsidRPr="00952D25" w:rsidRDefault="00D457B3" w:rsidP="00480420">
      <w:pPr>
        <w:jc w:val="right"/>
        <w:rPr>
          <w:rFonts w:ascii="Calibri" w:hAnsi="Calibri"/>
        </w:rPr>
      </w:pPr>
      <w:hyperlink r:id="rId8" w:history="1">
        <w:r w:rsidR="00480420" w:rsidRPr="00952D25">
          <w:rPr>
            <w:rStyle w:val="Hyperlink"/>
            <w:rFonts w:ascii="Calibri" w:hAnsi="Calibri"/>
          </w:rPr>
          <w:t>www.umwelt-im-unterricht.de</w:t>
        </w:r>
      </w:hyperlink>
    </w:p>
    <w:p w14:paraId="4E67EFA1" w14:textId="77777777" w:rsidR="00480420" w:rsidRPr="00952D25" w:rsidRDefault="00480420" w:rsidP="00480420">
      <w:pPr>
        <w:rPr>
          <w:rFonts w:ascii="Calibri" w:hAnsi="Calibri"/>
        </w:rPr>
      </w:pPr>
    </w:p>
    <w:p w14:paraId="0460C264" w14:textId="4C66A71D" w:rsidR="00480420" w:rsidRPr="00952D25" w:rsidRDefault="00480420" w:rsidP="00480420">
      <w:pPr>
        <w:pStyle w:val="Dachzeile"/>
        <w:rPr>
          <w:rFonts w:ascii="Calibri" w:hAnsi="Calibri"/>
        </w:rPr>
      </w:pPr>
      <w:r w:rsidRPr="00952D25">
        <w:rPr>
          <w:rFonts w:ascii="Calibri" w:hAnsi="Calibri"/>
        </w:rPr>
        <w:t>Arbeitsmaterial (</w:t>
      </w:r>
      <w:r w:rsidR="00001F2B">
        <w:rPr>
          <w:rFonts w:ascii="Calibri" w:hAnsi="Calibri"/>
        </w:rPr>
        <w:t>Grundschule</w:t>
      </w:r>
      <w:r w:rsidRPr="00952D25">
        <w:rPr>
          <w:rFonts w:ascii="Calibri" w:hAnsi="Calibri"/>
        </w:rPr>
        <w:t>)</w:t>
      </w:r>
    </w:p>
    <w:p w14:paraId="0F0E3413" w14:textId="264169D8" w:rsidR="00480420" w:rsidRPr="00952D25" w:rsidRDefault="00164894" w:rsidP="00480420">
      <w:pPr>
        <w:pStyle w:val="Vorspann"/>
        <w:rPr>
          <w:rFonts w:ascii="Calibri" w:eastAsia="MS Gothic" w:hAnsi="Calibri"/>
          <w:b/>
          <w:bCs/>
          <w:i w:val="0"/>
          <w:iCs w:val="0"/>
          <w:sz w:val="40"/>
          <w:szCs w:val="32"/>
        </w:rPr>
      </w:pPr>
      <w:bookmarkStart w:id="4" w:name="_Toc326474876"/>
      <w:bookmarkStart w:id="5" w:name="_Toc457581624"/>
      <w:bookmarkStart w:id="6" w:name="_Toc457583251"/>
      <w:bookmarkStart w:id="7" w:name="_Toc459905232"/>
      <w:bookmarkStart w:id="8" w:name="_Toc459908726"/>
      <w:bookmarkStart w:id="9" w:name="_Toc367367034"/>
      <w:bookmarkStart w:id="10" w:name="_Toc8823245"/>
      <w:bookmarkStart w:id="11" w:name="_Toc8891179"/>
      <w:bookmarkStart w:id="12" w:name="_Toc10126129"/>
      <w:bookmarkStart w:id="13" w:name="_Toc10126190"/>
      <w:r>
        <w:rPr>
          <w:rFonts w:ascii="Calibri" w:eastAsia="MS Gothic" w:hAnsi="Calibri"/>
          <w:b/>
          <w:bCs/>
          <w:i w:val="0"/>
          <w:iCs w:val="0"/>
          <w:sz w:val="40"/>
          <w:szCs w:val="32"/>
        </w:rPr>
        <w:t>Hitzewelle über der Stadt – Eine Fantasiegeschichte</w:t>
      </w:r>
    </w:p>
    <w:p w14:paraId="2EF063CB" w14:textId="14C399F7" w:rsidR="00AA6145" w:rsidRPr="00952D25" w:rsidRDefault="00164894" w:rsidP="00AA6145">
      <w:pPr>
        <w:rPr>
          <w:rFonts w:ascii="Calibri" w:hAnsi="Calibri" w:cstheme="minorHAnsi"/>
          <w:i/>
          <w:iCs/>
          <w:color w:val="000000"/>
        </w:rPr>
      </w:pPr>
      <w:bookmarkStart w:id="14" w:name="_Toc11310687"/>
      <w:bookmarkStart w:id="15" w:name="_Toc11313778"/>
      <w:bookmarkStart w:id="16" w:name="_Toc13568437"/>
      <w:bookmarkStart w:id="17" w:name="_Toc13576761"/>
      <w:bookmarkStart w:id="18" w:name="_Toc20238396"/>
      <w:bookmarkStart w:id="19" w:name="_Toc20239256"/>
      <w:bookmarkStart w:id="20" w:name="_Toc21596607"/>
      <w:bookmarkStart w:id="21" w:name="_Toc22051603"/>
      <w:r>
        <w:rPr>
          <w:rFonts w:ascii="Calibri" w:hAnsi="Calibri" w:cstheme="minorHAnsi"/>
          <w:i/>
          <w:iCs/>
          <w:color w:val="000000"/>
        </w:rPr>
        <w:t xml:space="preserve">Eine Hitzewelle hat die Stadt fest im Griff. Wie wirkt sich das auf die Menschen aus? Können sie sich gegen die Hitze schützen oder benötigen sie Hilfe? Das Material unterstützt Schüler/-innen, sich in die verschiedenen Schicksale einzufühlen und zu überlegen, was man bei Hitze beachten sollte. </w:t>
      </w:r>
    </w:p>
    <w:p w14:paraId="573120A3" w14:textId="77777777" w:rsidR="00480420" w:rsidRPr="00952D25" w:rsidRDefault="00480420" w:rsidP="00480420">
      <w:pPr>
        <w:rPr>
          <w:rFonts w:ascii="Calibri" w:hAnsi="Calibri"/>
        </w:rPr>
      </w:pPr>
    </w:p>
    <w:p w14:paraId="12BDE868" w14:textId="77777777" w:rsidR="00480420" w:rsidRPr="00952D25" w:rsidRDefault="00480420" w:rsidP="00480420">
      <w:pPr>
        <w:pStyle w:val="berschrift2"/>
        <w:rPr>
          <w:rFonts w:ascii="Calibri" w:hAnsi="Calibri"/>
        </w:rPr>
      </w:pPr>
      <w:bookmarkStart w:id="22" w:name="_Toc22052351"/>
      <w:bookmarkStart w:id="23" w:name="_Toc22222536"/>
      <w:bookmarkStart w:id="24" w:name="_Toc24040249"/>
      <w:bookmarkStart w:id="25" w:name="_Toc24460529"/>
      <w:bookmarkStart w:id="26" w:name="_Toc24469368"/>
      <w:bookmarkStart w:id="27" w:name="_Toc25678962"/>
      <w:bookmarkStart w:id="28" w:name="_Toc26270296"/>
      <w:bookmarkStart w:id="29" w:name="_Toc26980711"/>
      <w:r w:rsidRPr="00952D25">
        <w:rPr>
          <w:rFonts w:ascii="Calibri" w:hAnsi="Calibri"/>
        </w:rPr>
        <w:t>Hinweise für Lehrkräfte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A89936F" w14:textId="77777777" w:rsidR="00480420" w:rsidRPr="00952D25" w:rsidRDefault="00480420" w:rsidP="00480420">
      <w:pPr>
        <w:pStyle w:val="berschrift3"/>
        <w:rPr>
          <w:rFonts w:ascii="Calibri" w:hAnsi="Calibri"/>
        </w:rPr>
      </w:pPr>
      <w:bookmarkStart w:id="30" w:name="_Toc457581625"/>
      <w:bookmarkStart w:id="31" w:name="_Toc457583252"/>
      <w:bookmarkStart w:id="32" w:name="_Toc459908727"/>
      <w:bookmarkStart w:id="33" w:name="_Toc367367035"/>
      <w:bookmarkStart w:id="34" w:name="_Toc459905233"/>
      <w:r w:rsidRPr="00952D25">
        <w:rPr>
          <w:rFonts w:ascii="Calibri" w:hAnsi="Calibri"/>
        </w:rPr>
        <w:t>Was gehört noch zu diesen Arbeitsmaterialien?</w:t>
      </w:r>
      <w:bookmarkEnd w:id="30"/>
      <w:bookmarkEnd w:id="31"/>
      <w:bookmarkEnd w:id="32"/>
      <w:bookmarkEnd w:id="33"/>
      <w:r w:rsidRPr="00952D25">
        <w:rPr>
          <w:rFonts w:ascii="Calibri" w:hAnsi="Calibri"/>
        </w:rPr>
        <w:t xml:space="preserve">  </w:t>
      </w:r>
      <w:bookmarkEnd w:id="34"/>
      <w:r w:rsidRPr="00952D25">
        <w:rPr>
          <w:rFonts w:ascii="Calibri" w:hAnsi="Calibri"/>
        </w:rPr>
        <w:t xml:space="preserve"> </w:t>
      </w:r>
    </w:p>
    <w:p w14:paraId="0A1EF247" w14:textId="0C283A39" w:rsidR="001A2CAC" w:rsidRPr="00952D25" w:rsidRDefault="001A2CAC" w:rsidP="00401ED4">
      <w:pPr>
        <w:jc w:val="both"/>
        <w:rPr>
          <w:rFonts w:ascii="Calibri" w:hAnsi="Calibri" w:cs="Calibri"/>
          <w:highlight w:val="yellow"/>
        </w:rPr>
      </w:pPr>
      <w:bookmarkStart w:id="35" w:name="_Toc457581626"/>
      <w:bookmarkStart w:id="36" w:name="_Toc457583253"/>
      <w:bookmarkStart w:id="37" w:name="_Toc459905234"/>
      <w:bookmarkStart w:id="38" w:name="_Toc459908728"/>
      <w:bookmarkStart w:id="39" w:name="_Toc367367036"/>
      <w:r w:rsidRPr="00952D25">
        <w:rPr>
          <w:rFonts w:ascii="Calibri" w:hAnsi="Calibri"/>
        </w:rPr>
        <w:t xml:space="preserve">Die folgenden Seiten enthalten Arbeitsmaterialien zum Thema der Woche </w:t>
      </w:r>
      <w:r w:rsidRPr="00952D25">
        <w:rPr>
          <w:rFonts w:ascii="Calibri" w:hAnsi="Calibri" w:cs="Calibri"/>
        </w:rPr>
        <w:t>„</w:t>
      </w:r>
      <w:r>
        <w:rPr>
          <w:rFonts w:ascii="Calibri" w:hAnsi="Calibri" w:cs="Calibri"/>
        </w:rPr>
        <w:t>Klimawandel und Gesundheit</w:t>
      </w:r>
      <w:r w:rsidRPr="00952D25">
        <w:rPr>
          <w:rFonts w:ascii="Calibri" w:hAnsi="Calibri" w:cs="Calibri"/>
        </w:rPr>
        <w:t xml:space="preserve">“ </w:t>
      </w:r>
      <w:r w:rsidRPr="00952D25">
        <w:rPr>
          <w:rFonts w:ascii="Calibri" w:hAnsi="Calibri"/>
        </w:rPr>
        <w:t>von Umwelt im Unterricht. Zu den Materialien gehören</w:t>
      </w:r>
      <w:r w:rsidR="00401ED4">
        <w:rPr>
          <w:rFonts w:ascii="Calibri" w:hAnsi="Calibri"/>
        </w:rPr>
        <w:t xml:space="preserve"> </w:t>
      </w:r>
      <w:r w:rsidRPr="00952D25">
        <w:rPr>
          <w:rFonts w:ascii="Calibri" w:hAnsi="Calibri"/>
        </w:rPr>
        <w:t xml:space="preserve">Hintergrundinformationen, ein didaktischer Kommentar sowie ein Unterrichtsvorschlag. Sie sind abrufbar unter: </w:t>
      </w:r>
      <w:bookmarkStart w:id="40" w:name="_GoBack"/>
      <w:r w:rsidR="00401ED4">
        <w:rPr>
          <w:rFonts w:ascii="Calibri" w:hAnsi="Calibri"/>
        </w:rPr>
        <w:fldChar w:fldCharType="begin"/>
      </w:r>
      <w:r w:rsidR="00401ED4">
        <w:rPr>
          <w:rFonts w:ascii="Calibri" w:hAnsi="Calibri"/>
        </w:rPr>
        <w:instrText xml:space="preserve"> HYPERLINK "</w:instrText>
      </w:r>
      <w:r w:rsidR="00401ED4" w:rsidRPr="00401ED4">
        <w:rPr>
          <w:rFonts w:ascii="Calibri" w:hAnsi="Calibri"/>
        </w:rPr>
        <w:instrText>https://www.umwelt-im-unterricht.de/wochenthemen/klimawandel-und-gesundheit/</w:instrText>
      </w:r>
      <w:r w:rsidR="00401ED4">
        <w:rPr>
          <w:rFonts w:ascii="Calibri" w:hAnsi="Calibri"/>
        </w:rPr>
        <w:instrText xml:space="preserve">" </w:instrText>
      </w:r>
      <w:r w:rsidR="00401ED4">
        <w:rPr>
          <w:rFonts w:ascii="Calibri" w:hAnsi="Calibri"/>
        </w:rPr>
        <w:fldChar w:fldCharType="separate"/>
      </w:r>
      <w:r w:rsidR="00401ED4" w:rsidRPr="00A650F5">
        <w:rPr>
          <w:rStyle w:val="Hyperlink"/>
          <w:rFonts w:ascii="Calibri" w:hAnsi="Calibri"/>
        </w:rPr>
        <w:t>https://www.umwelt-im-unterricht.de/wochenthemen/klimawandel-und-gesundheit/</w:t>
      </w:r>
      <w:r w:rsidR="00401ED4">
        <w:rPr>
          <w:rFonts w:ascii="Calibri" w:hAnsi="Calibri"/>
        </w:rPr>
        <w:fldChar w:fldCharType="end"/>
      </w:r>
      <w:r w:rsidR="00401ED4">
        <w:rPr>
          <w:rFonts w:ascii="Calibri" w:hAnsi="Calibri"/>
        </w:rPr>
        <w:t xml:space="preserve"> </w:t>
      </w:r>
      <w:bookmarkEnd w:id="40"/>
    </w:p>
    <w:p w14:paraId="644D5285" w14:textId="77777777" w:rsidR="00480420" w:rsidRPr="00952D25" w:rsidRDefault="00480420" w:rsidP="00480420">
      <w:pPr>
        <w:pStyle w:val="berschrift3"/>
        <w:rPr>
          <w:rFonts w:ascii="Calibri" w:hAnsi="Calibri"/>
        </w:rPr>
      </w:pPr>
      <w:r w:rsidRPr="00952D25">
        <w:rPr>
          <w:rFonts w:ascii="Calibri" w:hAnsi="Calibri"/>
        </w:rPr>
        <w:t xml:space="preserve">Inhalt und Verwendung der </w:t>
      </w:r>
      <w:bookmarkEnd w:id="35"/>
      <w:r w:rsidRPr="00952D25">
        <w:rPr>
          <w:rFonts w:ascii="Calibri" w:hAnsi="Calibri"/>
        </w:rPr>
        <w:t>Arbeitsmaterialien</w:t>
      </w:r>
      <w:bookmarkEnd w:id="36"/>
      <w:bookmarkEnd w:id="37"/>
      <w:bookmarkEnd w:id="38"/>
      <w:bookmarkEnd w:id="39"/>
    </w:p>
    <w:p w14:paraId="1237F1EC" w14:textId="7E2AE4B7" w:rsidR="00C303A0" w:rsidRPr="00C303A0" w:rsidRDefault="00C303A0" w:rsidP="00401ED4">
      <w:pPr>
        <w:jc w:val="both"/>
        <w:rPr>
          <w:rFonts w:ascii="Calibri" w:hAnsi="Calibri"/>
        </w:rPr>
      </w:pPr>
      <w:r>
        <w:rPr>
          <w:rFonts w:ascii="Calibri" w:hAnsi="Calibri"/>
        </w:rPr>
        <w:t xml:space="preserve">Das Material umfasst eine Fantasiegeschichte und eine Wörterwolke. Die Fantasiegeschichte beschreibt den Tagesverlauf verschiedener Personen während einer Hitzewelle. Die Schüler/-innen sollen </w:t>
      </w:r>
      <w:r w:rsidR="00C11C93">
        <w:rPr>
          <w:rFonts w:ascii="Calibri" w:hAnsi="Calibri"/>
        </w:rPr>
        <w:t xml:space="preserve">nach dem Vorlesen der Geschichte </w:t>
      </w:r>
      <w:r>
        <w:rPr>
          <w:rFonts w:ascii="Calibri" w:hAnsi="Calibri"/>
        </w:rPr>
        <w:t xml:space="preserve">aus Sicht der </w:t>
      </w:r>
      <w:r w:rsidR="00164894">
        <w:rPr>
          <w:rFonts w:ascii="Calibri" w:hAnsi="Calibri"/>
        </w:rPr>
        <w:t xml:space="preserve">jeweiligen </w:t>
      </w:r>
      <w:r>
        <w:rPr>
          <w:rFonts w:ascii="Calibri" w:hAnsi="Calibri"/>
        </w:rPr>
        <w:t xml:space="preserve">Personen überlegen, </w:t>
      </w:r>
      <w:r w:rsidR="00C11C93">
        <w:rPr>
          <w:rFonts w:ascii="Calibri" w:hAnsi="Calibri"/>
        </w:rPr>
        <w:t xml:space="preserve">wie der restliche Tag verläuft, </w:t>
      </w:r>
      <w:r>
        <w:rPr>
          <w:rFonts w:ascii="Calibri" w:hAnsi="Calibri"/>
        </w:rPr>
        <w:t xml:space="preserve">welche Auswirkung die Hitze hat und was </w:t>
      </w:r>
      <w:r w:rsidR="00C11C93">
        <w:rPr>
          <w:rFonts w:ascii="Calibri" w:hAnsi="Calibri"/>
        </w:rPr>
        <w:t>die Personen</w:t>
      </w:r>
      <w:r>
        <w:rPr>
          <w:rFonts w:ascii="Calibri" w:hAnsi="Calibri"/>
        </w:rPr>
        <w:t xml:space="preserve"> dagegen tun können. </w:t>
      </w:r>
      <w:r w:rsidR="00C11C93">
        <w:rPr>
          <w:rFonts w:ascii="Calibri" w:hAnsi="Calibri"/>
        </w:rPr>
        <w:t xml:space="preserve">Die Wörterwolke wird anschließend verwendet, um entweder ein Schreibgespräch oder eine Redekette zu unterstützen. Welche Methode angewendet wird, ist abhängig vom Lernstand </w:t>
      </w:r>
      <w:r w:rsidR="00164894">
        <w:rPr>
          <w:rFonts w:ascii="Calibri" w:hAnsi="Calibri"/>
        </w:rPr>
        <w:t xml:space="preserve">und insbesondere der Schreibkompetenz </w:t>
      </w:r>
      <w:r w:rsidR="00C11C93">
        <w:rPr>
          <w:rFonts w:ascii="Calibri" w:hAnsi="Calibri"/>
        </w:rPr>
        <w:t xml:space="preserve">der Schüler/-innen. </w:t>
      </w:r>
    </w:p>
    <w:p w14:paraId="31F29A29" w14:textId="5E17F73D" w:rsidR="00483023" w:rsidRPr="00952D25" w:rsidRDefault="00483023" w:rsidP="00FF7F7C">
      <w:pPr>
        <w:rPr>
          <w:rFonts w:ascii="Calibri" w:hAnsi="Calibri"/>
        </w:rPr>
      </w:pPr>
    </w:p>
    <w:p w14:paraId="136749D1" w14:textId="5B275622" w:rsidR="00C11C93" w:rsidRPr="00C11C93" w:rsidRDefault="00480420" w:rsidP="00C11C93">
      <w:pPr>
        <w:pStyle w:val="berschrift3"/>
        <w:rPr>
          <w:noProof/>
        </w:rPr>
      </w:pPr>
      <w:bookmarkStart w:id="41" w:name="_Toc457581627"/>
      <w:bookmarkStart w:id="42" w:name="_Toc457583255"/>
      <w:bookmarkStart w:id="43" w:name="_Toc459905235"/>
      <w:bookmarkStart w:id="44" w:name="_Toc459908729"/>
      <w:bookmarkStart w:id="45" w:name="_Toc367367037"/>
      <w:r w:rsidRPr="00952D25">
        <w:rPr>
          <w:rFonts w:ascii="Calibri" w:hAnsi="Calibri"/>
        </w:rPr>
        <w:t>Übersicht</w:t>
      </w:r>
      <w:bookmarkEnd w:id="41"/>
      <w:r w:rsidRPr="00952D25">
        <w:rPr>
          <w:rFonts w:ascii="Calibri" w:hAnsi="Calibri"/>
        </w:rPr>
        <w:t xml:space="preserve"> über die Arbeitsmaterialien</w:t>
      </w:r>
      <w:bookmarkEnd w:id="42"/>
      <w:bookmarkEnd w:id="43"/>
      <w:bookmarkEnd w:id="44"/>
      <w:bookmarkEnd w:id="45"/>
      <w:r w:rsidR="009A1C7F" w:rsidRPr="00952D25">
        <w:rPr>
          <w:rFonts w:ascii="Calibri" w:hAnsi="Calibri"/>
          <w:lang w:val="en-GB"/>
        </w:rPr>
        <w:fldChar w:fldCharType="begin"/>
      </w:r>
      <w:r w:rsidRPr="00952D25">
        <w:rPr>
          <w:rFonts w:ascii="Calibri" w:hAnsi="Calibri"/>
        </w:rPr>
        <w:instrText xml:space="preserve"> TOC \o "1-2" \h \z \u </w:instrText>
      </w:r>
      <w:r w:rsidR="009A1C7F" w:rsidRPr="00952D25">
        <w:rPr>
          <w:rFonts w:ascii="Calibri" w:hAnsi="Calibri"/>
          <w:lang w:val="en-GB"/>
        </w:rPr>
        <w:fldChar w:fldCharType="separate"/>
      </w:r>
    </w:p>
    <w:p w14:paraId="7C879D0E" w14:textId="6B0A1382" w:rsidR="00C11C93" w:rsidRPr="00401ED4" w:rsidRDefault="00D457B3">
      <w:pPr>
        <w:pStyle w:val="Verzeichnis1"/>
        <w:rPr>
          <w:rFonts w:asciiTheme="minorHAnsi" w:eastAsiaTheme="minorEastAsia" w:hAnsiTheme="minorHAnsi" w:cstheme="minorHAnsi"/>
          <w:noProof/>
        </w:rPr>
      </w:pPr>
      <w:hyperlink w:anchor="_Toc26980712" w:history="1">
        <w:r w:rsidR="00C11C93" w:rsidRPr="00401ED4">
          <w:rPr>
            <w:rStyle w:val="Hyperlink"/>
            <w:rFonts w:asciiTheme="minorHAnsi" w:hAnsiTheme="minorHAnsi" w:cstheme="minorHAnsi"/>
            <w:noProof/>
          </w:rPr>
          <w:t>Arbeitsblatt 1  Ein heißer Tag in der Stadt – eine Fantasiegeschichte</w:t>
        </w:r>
        <w:r w:rsidR="00C11C93" w:rsidRPr="00401ED4">
          <w:rPr>
            <w:rFonts w:asciiTheme="minorHAnsi" w:hAnsiTheme="minorHAnsi" w:cstheme="minorHAnsi"/>
            <w:noProof/>
            <w:webHidden/>
          </w:rPr>
          <w:tab/>
        </w:r>
        <w:r w:rsidR="00C11C93" w:rsidRPr="00401ED4">
          <w:rPr>
            <w:rFonts w:asciiTheme="minorHAnsi" w:hAnsiTheme="minorHAnsi" w:cstheme="minorHAnsi"/>
            <w:noProof/>
            <w:webHidden/>
          </w:rPr>
          <w:fldChar w:fldCharType="begin"/>
        </w:r>
        <w:r w:rsidR="00C11C93" w:rsidRPr="00401ED4">
          <w:rPr>
            <w:rFonts w:asciiTheme="minorHAnsi" w:hAnsiTheme="minorHAnsi" w:cstheme="minorHAnsi"/>
            <w:noProof/>
            <w:webHidden/>
          </w:rPr>
          <w:instrText xml:space="preserve"> PAGEREF _Toc26980712 \h </w:instrText>
        </w:r>
        <w:r w:rsidR="00C11C93" w:rsidRPr="00401ED4">
          <w:rPr>
            <w:rFonts w:asciiTheme="minorHAnsi" w:hAnsiTheme="minorHAnsi" w:cstheme="minorHAnsi"/>
            <w:noProof/>
            <w:webHidden/>
          </w:rPr>
        </w:r>
        <w:r w:rsidR="00C11C93" w:rsidRPr="00401ED4">
          <w:rPr>
            <w:rFonts w:asciiTheme="minorHAnsi" w:hAnsiTheme="minorHAnsi" w:cstheme="minorHAnsi"/>
            <w:noProof/>
            <w:webHidden/>
          </w:rPr>
          <w:fldChar w:fldCharType="separate"/>
        </w:r>
        <w:r w:rsidR="00C11C93" w:rsidRPr="00401ED4">
          <w:rPr>
            <w:rFonts w:asciiTheme="minorHAnsi" w:hAnsiTheme="minorHAnsi" w:cstheme="minorHAnsi"/>
            <w:noProof/>
            <w:webHidden/>
          </w:rPr>
          <w:t>1</w:t>
        </w:r>
        <w:r w:rsidR="00C11C93" w:rsidRPr="00401ED4">
          <w:rPr>
            <w:rFonts w:asciiTheme="minorHAnsi" w:hAnsiTheme="minorHAnsi" w:cstheme="minorHAnsi"/>
            <w:noProof/>
            <w:webHidden/>
          </w:rPr>
          <w:fldChar w:fldCharType="end"/>
        </w:r>
      </w:hyperlink>
    </w:p>
    <w:p w14:paraId="79A122E2" w14:textId="67158DF3" w:rsidR="00C11C93" w:rsidRPr="00401ED4" w:rsidRDefault="00D457B3">
      <w:pPr>
        <w:pStyle w:val="Verzeichnis1"/>
        <w:rPr>
          <w:rFonts w:asciiTheme="minorHAnsi" w:eastAsiaTheme="minorEastAsia" w:hAnsiTheme="minorHAnsi" w:cstheme="minorHAnsi"/>
          <w:noProof/>
        </w:rPr>
      </w:pPr>
      <w:hyperlink w:anchor="_Toc26980713" w:history="1">
        <w:r w:rsidR="00C11C93" w:rsidRPr="00401ED4">
          <w:rPr>
            <w:rStyle w:val="Hyperlink"/>
            <w:rFonts w:asciiTheme="minorHAnsi" w:hAnsiTheme="minorHAnsi" w:cstheme="minorHAnsi"/>
            <w:noProof/>
          </w:rPr>
          <w:t>Arbeitsblatt 2 Wörterwolke</w:t>
        </w:r>
        <w:r w:rsidR="00C11C93" w:rsidRPr="00401ED4">
          <w:rPr>
            <w:rFonts w:asciiTheme="minorHAnsi" w:hAnsiTheme="minorHAnsi" w:cstheme="minorHAnsi"/>
            <w:noProof/>
            <w:webHidden/>
          </w:rPr>
          <w:tab/>
        </w:r>
        <w:r w:rsidR="00C11C93" w:rsidRPr="00401ED4">
          <w:rPr>
            <w:rFonts w:asciiTheme="minorHAnsi" w:hAnsiTheme="minorHAnsi" w:cstheme="minorHAnsi"/>
            <w:noProof/>
            <w:webHidden/>
          </w:rPr>
          <w:fldChar w:fldCharType="begin"/>
        </w:r>
        <w:r w:rsidR="00C11C93" w:rsidRPr="00401ED4">
          <w:rPr>
            <w:rFonts w:asciiTheme="minorHAnsi" w:hAnsiTheme="minorHAnsi" w:cstheme="minorHAnsi"/>
            <w:noProof/>
            <w:webHidden/>
          </w:rPr>
          <w:instrText xml:space="preserve"> PAGEREF _Toc26980713 \h </w:instrText>
        </w:r>
        <w:r w:rsidR="00C11C93" w:rsidRPr="00401ED4">
          <w:rPr>
            <w:rFonts w:asciiTheme="minorHAnsi" w:hAnsiTheme="minorHAnsi" w:cstheme="minorHAnsi"/>
            <w:noProof/>
            <w:webHidden/>
          </w:rPr>
        </w:r>
        <w:r w:rsidR="00C11C93" w:rsidRPr="00401ED4">
          <w:rPr>
            <w:rFonts w:asciiTheme="minorHAnsi" w:hAnsiTheme="minorHAnsi" w:cstheme="minorHAnsi"/>
            <w:noProof/>
            <w:webHidden/>
          </w:rPr>
          <w:fldChar w:fldCharType="separate"/>
        </w:r>
        <w:r w:rsidR="00C11C93" w:rsidRPr="00401ED4">
          <w:rPr>
            <w:rFonts w:asciiTheme="minorHAnsi" w:hAnsiTheme="minorHAnsi" w:cstheme="minorHAnsi"/>
            <w:noProof/>
            <w:webHidden/>
          </w:rPr>
          <w:t>2</w:t>
        </w:r>
        <w:r w:rsidR="00C11C93" w:rsidRPr="00401ED4">
          <w:rPr>
            <w:rFonts w:asciiTheme="minorHAnsi" w:hAnsiTheme="minorHAnsi" w:cstheme="minorHAnsi"/>
            <w:noProof/>
            <w:webHidden/>
          </w:rPr>
          <w:fldChar w:fldCharType="end"/>
        </w:r>
      </w:hyperlink>
    </w:p>
    <w:p w14:paraId="3559F2AD" w14:textId="77777777" w:rsidR="009E5636" w:rsidRPr="00952D25" w:rsidRDefault="009A1C7F" w:rsidP="00480420">
      <w:pPr>
        <w:pStyle w:val="Dachzeile"/>
        <w:spacing w:line="360" w:lineRule="auto"/>
        <w:rPr>
          <w:rFonts w:ascii="Calibri" w:hAnsi="Calibri"/>
          <w:lang w:val="en-GB"/>
        </w:rPr>
      </w:pPr>
      <w:r w:rsidRPr="00952D25">
        <w:rPr>
          <w:rFonts w:ascii="Calibri" w:hAnsi="Calibri"/>
          <w:lang w:val="en-GB"/>
        </w:rPr>
        <w:fldChar w:fldCharType="end"/>
      </w:r>
    </w:p>
    <w:p w14:paraId="56BF9423" w14:textId="77777777" w:rsidR="009E5636" w:rsidRPr="00952D25" w:rsidRDefault="009E5636" w:rsidP="00480420">
      <w:pPr>
        <w:pStyle w:val="Dachzeile"/>
        <w:spacing w:line="360" w:lineRule="auto"/>
        <w:rPr>
          <w:rFonts w:ascii="Calibri" w:hAnsi="Calibri"/>
          <w:lang w:val="en-GB"/>
        </w:rPr>
        <w:sectPr w:rsidR="009E5636" w:rsidRPr="00952D25">
          <w:footerReference w:type="even" r:id="rId9"/>
          <w:footerReference w:type="default" r:id="rId10"/>
          <w:footerReference w:type="first" r:id="rId11"/>
          <w:pgSz w:w="11900" w:h="16840"/>
          <w:pgMar w:top="1134" w:right="1412" w:bottom="1418" w:left="1418" w:header="709" w:footer="709" w:gutter="0"/>
          <w:pgNumType w:start="0"/>
          <w:cols w:space="708"/>
          <w:titlePg/>
          <w:docGrid w:linePitch="360"/>
        </w:sectPr>
      </w:pPr>
    </w:p>
    <w:p w14:paraId="0EA2F2E3" w14:textId="732232BB" w:rsidR="00480420" w:rsidRPr="00952D25" w:rsidRDefault="002824F0" w:rsidP="00653C8C">
      <w:pPr>
        <w:pStyle w:val="berschrift1"/>
        <w:rPr>
          <w:rFonts w:ascii="Calibri" w:hAnsi="Calibri" w:cs="Calibri"/>
        </w:rPr>
      </w:pPr>
      <w:bookmarkStart w:id="46" w:name="_Toc19802695"/>
      <w:bookmarkStart w:id="47" w:name="_Toc21620145"/>
      <w:bookmarkStart w:id="48" w:name="_Toc26980712"/>
      <w:r w:rsidRPr="00952D25">
        <w:rPr>
          <w:rFonts w:ascii="Calibri" w:hAnsi="Calibri" w:cs="Calibri"/>
          <w:sz w:val="20"/>
          <w:szCs w:val="20"/>
        </w:rPr>
        <w:lastRenderedPageBreak/>
        <w:t>Arbeits</w:t>
      </w:r>
      <w:r w:rsidR="0061610B" w:rsidRPr="00952D25">
        <w:rPr>
          <w:rFonts w:ascii="Calibri" w:hAnsi="Calibri" w:cs="Calibri"/>
          <w:sz w:val="20"/>
          <w:szCs w:val="20"/>
        </w:rPr>
        <w:t>blatt</w:t>
      </w:r>
      <w:r w:rsidR="00480420" w:rsidRPr="00952D25">
        <w:rPr>
          <w:rFonts w:ascii="Calibri" w:hAnsi="Calibri" w:cs="Calibri"/>
          <w:sz w:val="20"/>
          <w:szCs w:val="20"/>
        </w:rPr>
        <w:t xml:space="preserve"> 1</w:t>
      </w:r>
      <w:r w:rsidR="009E5636" w:rsidRPr="00952D25">
        <w:rPr>
          <w:rFonts w:ascii="Calibri" w:hAnsi="Calibri" w:cs="Calibri"/>
          <w:sz w:val="20"/>
          <w:szCs w:val="20"/>
        </w:rPr>
        <w:t xml:space="preserve"> </w:t>
      </w:r>
      <w:r w:rsidR="00480420" w:rsidRPr="00952D25">
        <w:rPr>
          <w:rFonts w:ascii="Calibri" w:hAnsi="Calibri" w:cs="Calibri"/>
        </w:rPr>
        <w:br/>
      </w:r>
      <w:bookmarkEnd w:id="46"/>
      <w:bookmarkEnd w:id="47"/>
      <w:r w:rsidR="004D4B61">
        <w:rPr>
          <w:rFonts w:ascii="Calibri" w:hAnsi="Calibri" w:cs="Calibri"/>
        </w:rPr>
        <w:t>Ein heißer Tag in der Stadt – eine Fantasiegeschichte</w:t>
      </w:r>
      <w:bookmarkEnd w:id="48"/>
      <w:r w:rsidR="00952D25">
        <w:rPr>
          <w:rFonts w:ascii="Calibri" w:hAnsi="Calibri" w:cs="Calibri"/>
        </w:rPr>
        <w:t xml:space="preserve"> </w:t>
      </w:r>
    </w:p>
    <w:p w14:paraId="2389D6CD" w14:textId="77777777" w:rsidR="00DD12F7" w:rsidRPr="00952D25" w:rsidRDefault="00DD12F7" w:rsidP="0041092D">
      <w:pPr>
        <w:rPr>
          <w:rFonts w:ascii="Calibri" w:hAnsi="Calibri" w:cs="Calibri"/>
          <w:i/>
          <w:iCs/>
          <w:sz w:val="22"/>
          <w:szCs w:val="22"/>
        </w:rPr>
      </w:pPr>
    </w:p>
    <w:p w14:paraId="2DE56B83" w14:textId="1B577EA5" w:rsidR="001A2CAC" w:rsidRDefault="001A2CAC" w:rsidP="00480420">
      <w:pPr>
        <w:rPr>
          <w:rFonts w:ascii="Calibri" w:hAnsi="Calibri"/>
        </w:rPr>
      </w:pPr>
      <w:r>
        <w:rPr>
          <w:rFonts w:ascii="Calibri" w:hAnsi="Calibri"/>
        </w:rPr>
        <w:t xml:space="preserve">Die Sonne geht auf über einer kleinen Stadt in Deutschland. Es ist Sommer – aber nicht irgendein Sommer. Die Nachrichten sprechen vom Rekordsommer, denn eine Hitzewelle hält das Land fest im Griff. </w:t>
      </w:r>
    </w:p>
    <w:p w14:paraId="03A2BE49" w14:textId="77777777" w:rsidR="001A2CAC" w:rsidRDefault="001A2CAC" w:rsidP="00480420">
      <w:pPr>
        <w:rPr>
          <w:rFonts w:ascii="Calibri" w:hAnsi="Calibri"/>
        </w:rPr>
      </w:pPr>
    </w:p>
    <w:p w14:paraId="4C24E03F" w14:textId="395AC47D" w:rsidR="00630AA1" w:rsidRDefault="001A2CAC" w:rsidP="00480420">
      <w:pPr>
        <w:rPr>
          <w:rFonts w:ascii="Calibri" w:hAnsi="Calibri"/>
        </w:rPr>
      </w:pPr>
      <w:r>
        <w:rPr>
          <w:rFonts w:ascii="Calibri" w:hAnsi="Calibri"/>
        </w:rPr>
        <w:t xml:space="preserve">Doch noch spürt man nichts von der Hitze. </w:t>
      </w:r>
      <w:r w:rsidR="008B5E15">
        <w:rPr>
          <w:rFonts w:ascii="Calibri" w:hAnsi="Calibri"/>
        </w:rPr>
        <w:t>Es ist früh am Morgen, aber trotzdem sind bereits einige</w:t>
      </w:r>
      <w:r>
        <w:rPr>
          <w:rFonts w:ascii="Calibri" w:hAnsi="Calibri"/>
        </w:rPr>
        <w:t xml:space="preserve"> Menschen auf der Straße</w:t>
      </w:r>
      <w:r w:rsidR="008B5E15">
        <w:rPr>
          <w:rFonts w:ascii="Calibri" w:hAnsi="Calibri"/>
        </w:rPr>
        <w:t>. Eine Gruppe Kinder spielt Fußball. Sie laufen wie wild hinter dem Ball her und jubeln, wenn ein Tor fällt. Aus dem Haus am Ende der Straße öffnet ein Mann das Fenster</w:t>
      </w:r>
      <w:r w:rsidR="004C188E">
        <w:rPr>
          <w:rFonts w:ascii="Calibri" w:hAnsi="Calibri"/>
        </w:rPr>
        <w:t xml:space="preserve"> und freut sich über die frische Luft</w:t>
      </w:r>
      <w:r w:rsidR="008B5E15">
        <w:rPr>
          <w:rFonts w:ascii="Calibri" w:hAnsi="Calibri"/>
        </w:rPr>
        <w:t xml:space="preserve">. Seine Frau ist auch in dem Zimmer. Sie </w:t>
      </w:r>
      <w:r w:rsidR="004C188E">
        <w:rPr>
          <w:rFonts w:ascii="Calibri" w:hAnsi="Calibri"/>
        </w:rPr>
        <w:t xml:space="preserve">ist </w:t>
      </w:r>
      <w:r w:rsidR="008B5E15">
        <w:rPr>
          <w:rFonts w:ascii="Calibri" w:hAnsi="Calibri"/>
        </w:rPr>
        <w:t xml:space="preserve">krank </w:t>
      </w:r>
      <w:r w:rsidR="004C188E">
        <w:rPr>
          <w:rFonts w:ascii="Calibri" w:hAnsi="Calibri"/>
        </w:rPr>
        <w:t>und kann das Bett nicht verlassen.</w:t>
      </w:r>
      <w:r w:rsidR="008B5E15">
        <w:rPr>
          <w:rFonts w:ascii="Calibri" w:hAnsi="Calibri"/>
        </w:rPr>
        <w:t xml:space="preserve"> Ein Stockwerk darüber lebt ein Opa. Er kann nur noch mit Hilfe seines Krückstocks laufen. Aber er kommt fast nie auf die Straße, denn das Treppengehen ist zu anstrengend. </w:t>
      </w:r>
      <w:r w:rsidR="004C188E">
        <w:rPr>
          <w:rFonts w:ascii="Calibri" w:hAnsi="Calibri"/>
        </w:rPr>
        <w:t>Im</w:t>
      </w:r>
      <w:r w:rsidR="00630AA1">
        <w:rPr>
          <w:rFonts w:ascii="Calibri" w:hAnsi="Calibri"/>
        </w:rPr>
        <w:t xml:space="preserve"> Haus gegenüber frühstückt eine junge Familie mit einem kleinen Baby auf dem Balkon. </w:t>
      </w:r>
    </w:p>
    <w:p w14:paraId="095042AA" w14:textId="671A2F66" w:rsidR="00630AA1" w:rsidRDefault="00630AA1" w:rsidP="00480420">
      <w:pPr>
        <w:rPr>
          <w:rFonts w:ascii="Calibri" w:hAnsi="Calibri"/>
        </w:rPr>
      </w:pPr>
    </w:p>
    <w:p w14:paraId="3AA794A8" w14:textId="570A2C58" w:rsidR="008B5E15" w:rsidRDefault="00630AA1" w:rsidP="00480420">
      <w:pPr>
        <w:rPr>
          <w:rFonts w:ascii="Calibri" w:hAnsi="Calibri"/>
        </w:rPr>
      </w:pPr>
      <w:r>
        <w:rPr>
          <w:rFonts w:ascii="Calibri" w:hAnsi="Calibri"/>
        </w:rPr>
        <w:t>Langsam steigt die Sonne am Himmel empor</w:t>
      </w:r>
      <w:r w:rsidR="00EF3B82">
        <w:rPr>
          <w:rFonts w:ascii="Calibri" w:hAnsi="Calibri"/>
        </w:rPr>
        <w:t xml:space="preserve"> </w:t>
      </w:r>
      <w:r>
        <w:rPr>
          <w:rFonts w:ascii="Calibri" w:hAnsi="Calibri"/>
        </w:rPr>
        <w:t>…</w:t>
      </w:r>
      <w:r w:rsidR="00EF3B82">
        <w:rPr>
          <w:rFonts w:ascii="Calibri" w:hAnsi="Calibri"/>
        </w:rPr>
        <w:t xml:space="preserve"> </w:t>
      </w:r>
      <w:r>
        <w:rPr>
          <w:rFonts w:ascii="Calibri" w:hAnsi="Calibri"/>
        </w:rPr>
        <w:t xml:space="preserve">und man merkt schnell: Heute wird es heiß! Der Mann der kranken Frau verlässt das Haus und </w:t>
      </w:r>
      <w:r w:rsidR="004C188E">
        <w:rPr>
          <w:rFonts w:ascii="Calibri" w:hAnsi="Calibri"/>
        </w:rPr>
        <w:t>geht</w:t>
      </w:r>
      <w:r>
        <w:rPr>
          <w:rFonts w:ascii="Calibri" w:hAnsi="Calibri"/>
        </w:rPr>
        <w:t xml:space="preserve"> zur Arbeit. Er arbeitet als Dachdecker</w:t>
      </w:r>
      <w:r w:rsidR="004C188E">
        <w:rPr>
          <w:rFonts w:ascii="Calibri" w:hAnsi="Calibri"/>
        </w:rPr>
        <w:t>. D</w:t>
      </w:r>
      <w:r>
        <w:rPr>
          <w:rFonts w:ascii="Calibri" w:hAnsi="Calibri"/>
        </w:rPr>
        <w:t xml:space="preserve">ie junge Familie mit dem Baby geht in ihre Wohnung. Sie schließen Fenster und Türen, und lassen den Rollladen herunter. </w:t>
      </w:r>
    </w:p>
    <w:p w14:paraId="315FCCCA" w14:textId="43403DFF" w:rsidR="00630AA1" w:rsidRDefault="00630AA1" w:rsidP="00480420">
      <w:pPr>
        <w:rPr>
          <w:rFonts w:ascii="Calibri" w:hAnsi="Calibri"/>
        </w:rPr>
      </w:pPr>
    </w:p>
    <w:p w14:paraId="12972699" w14:textId="418149FA" w:rsidR="00630AA1" w:rsidRDefault="00630AA1" w:rsidP="00480420">
      <w:pPr>
        <w:rPr>
          <w:rFonts w:ascii="Calibri" w:hAnsi="Calibri"/>
        </w:rPr>
      </w:pPr>
      <w:r>
        <w:rPr>
          <w:rFonts w:ascii="Calibri" w:hAnsi="Calibri"/>
        </w:rPr>
        <w:t xml:space="preserve">Die Sonne steigt immer höher – es ist schon fast Mittag. </w:t>
      </w:r>
      <w:r w:rsidR="004C188E">
        <w:rPr>
          <w:rFonts w:ascii="Calibri" w:hAnsi="Calibri"/>
        </w:rPr>
        <w:t xml:space="preserve">Die </w:t>
      </w:r>
      <w:r w:rsidR="004D4B61">
        <w:rPr>
          <w:rFonts w:ascii="Calibri" w:hAnsi="Calibri"/>
        </w:rPr>
        <w:t>meisten</w:t>
      </w:r>
      <w:r>
        <w:rPr>
          <w:rFonts w:ascii="Calibri" w:hAnsi="Calibri"/>
        </w:rPr>
        <w:t xml:space="preserve"> Kinder hören auf</w:t>
      </w:r>
      <w:r w:rsidR="00EF3B82">
        <w:rPr>
          <w:rFonts w:ascii="Calibri" w:hAnsi="Calibri"/>
        </w:rPr>
        <w:t>,</w:t>
      </w:r>
      <w:r>
        <w:rPr>
          <w:rFonts w:ascii="Calibri" w:hAnsi="Calibri"/>
        </w:rPr>
        <w:t xml:space="preserve"> Fußball zu spielen. Sie verziehen sich in den Schatten einer großen Buche</w:t>
      </w:r>
      <w:r w:rsidR="00FF2818">
        <w:rPr>
          <w:rFonts w:ascii="Calibri" w:hAnsi="Calibri"/>
        </w:rPr>
        <w:t>.</w:t>
      </w:r>
      <w:r>
        <w:rPr>
          <w:rFonts w:ascii="Calibri" w:hAnsi="Calibri"/>
        </w:rPr>
        <w:t xml:space="preserve"> </w:t>
      </w:r>
      <w:r w:rsidR="00C303A0">
        <w:rPr>
          <w:rFonts w:ascii="Calibri" w:hAnsi="Calibri"/>
        </w:rPr>
        <w:t>Hier kann man es besser aushalten als auf der Straße. Die anderen Kinder</w:t>
      </w:r>
      <w:r>
        <w:rPr>
          <w:rFonts w:ascii="Calibri" w:hAnsi="Calibri"/>
        </w:rPr>
        <w:t xml:space="preserve"> rennen </w:t>
      </w:r>
      <w:r w:rsidR="00C303A0">
        <w:rPr>
          <w:rFonts w:ascii="Calibri" w:hAnsi="Calibri"/>
        </w:rPr>
        <w:t xml:space="preserve">weiter </w:t>
      </w:r>
      <w:r>
        <w:rPr>
          <w:rFonts w:ascii="Calibri" w:hAnsi="Calibri"/>
        </w:rPr>
        <w:t xml:space="preserve">dem Ball hinterher. </w:t>
      </w:r>
      <w:r w:rsidR="004C188E">
        <w:rPr>
          <w:rFonts w:ascii="Calibri" w:hAnsi="Calibri"/>
        </w:rPr>
        <w:t xml:space="preserve">Sie schwitzen sehr, doch das stört sie nicht. </w:t>
      </w:r>
      <w:r w:rsidR="004D4B61">
        <w:rPr>
          <w:rFonts w:ascii="Calibri" w:hAnsi="Calibri"/>
        </w:rPr>
        <w:t xml:space="preserve">Ob das gesund ist? </w:t>
      </w:r>
    </w:p>
    <w:p w14:paraId="55E4823F" w14:textId="3A65936A" w:rsidR="00630AA1" w:rsidRDefault="00630AA1" w:rsidP="00480420">
      <w:pPr>
        <w:rPr>
          <w:rFonts w:ascii="Calibri" w:hAnsi="Calibri"/>
        </w:rPr>
      </w:pPr>
    </w:p>
    <w:p w14:paraId="65D50BE4" w14:textId="4FB5B134" w:rsidR="00630AA1" w:rsidRDefault="00630AA1" w:rsidP="00480420">
      <w:pPr>
        <w:rPr>
          <w:rFonts w:ascii="Calibri" w:hAnsi="Calibri"/>
        </w:rPr>
      </w:pPr>
      <w:r>
        <w:rPr>
          <w:rFonts w:ascii="Calibri" w:hAnsi="Calibri"/>
        </w:rPr>
        <w:t xml:space="preserve">Mittlerweile brennt die Sonne. Die Luft flimmert. Der Asphalt der Straße glüht. Es ist leise geworden. </w:t>
      </w:r>
      <w:r w:rsidR="004C188E">
        <w:rPr>
          <w:rFonts w:ascii="Calibri" w:hAnsi="Calibri"/>
        </w:rPr>
        <w:t xml:space="preserve">Nur der Mann muss weiterhin arbeiten. </w:t>
      </w:r>
      <w:r w:rsidR="00FF2818">
        <w:rPr>
          <w:rFonts w:ascii="Calibri" w:hAnsi="Calibri"/>
        </w:rPr>
        <w:t xml:space="preserve">Man sieht von Weitem, wie stark er schwitzt. </w:t>
      </w:r>
      <w:r w:rsidR="004D4B61">
        <w:rPr>
          <w:rFonts w:ascii="Calibri" w:hAnsi="Calibri"/>
        </w:rPr>
        <w:t xml:space="preserve">Was soll er nur tun? </w:t>
      </w:r>
    </w:p>
    <w:p w14:paraId="3C565408" w14:textId="56E28415" w:rsidR="004C188E" w:rsidRDefault="004C188E" w:rsidP="00480420">
      <w:pPr>
        <w:rPr>
          <w:rFonts w:ascii="Calibri" w:hAnsi="Calibri"/>
        </w:rPr>
      </w:pPr>
    </w:p>
    <w:p w14:paraId="4CC1383F" w14:textId="6A63A7EA" w:rsidR="004D4B61" w:rsidRDefault="004C188E" w:rsidP="00480420">
      <w:pPr>
        <w:rPr>
          <w:rFonts w:ascii="Calibri" w:hAnsi="Calibri"/>
        </w:rPr>
      </w:pPr>
      <w:r>
        <w:rPr>
          <w:rFonts w:ascii="Calibri" w:hAnsi="Calibri"/>
        </w:rPr>
        <w:t>Der Opa öffnet einmal kurz das Fenster. Er hofft auf etwas frische Luft, denn seine Wohnung ist stickig und warm. Die Hitze schlägt ihm entgegen, seine Beine werden weich. Er muss sich zusammenreißen, um das Fenster direkt wieder zu schließen.</w:t>
      </w:r>
      <w:r w:rsidR="004D4B61">
        <w:rPr>
          <w:rFonts w:ascii="Calibri" w:hAnsi="Calibri"/>
        </w:rPr>
        <w:t xml:space="preserve"> Was soll </w:t>
      </w:r>
      <w:r w:rsidR="00FF2818">
        <w:rPr>
          <w:rFonts w:ascii="Calibri" w:hAnsi="Calibri"/>
        </w:rPr>
        <w:t>er nur tun</w:t>
      </w:r>
      <w:r w:rsidR="004D4B61">
        <w:rPr>
          <w:rFonts w:ascii="Calibri" w:hAnsi="Calibri"/>
        </w:rPr>
        <w:t>, um der Hitze zu entfliehen?</w:t>
      </w:r>
    </w:p>
    <w:p w14:paraId="0DAD85CF" w14:textId="77777777" w:rsidR="004D4B61" w:rsidRDefault="004D4B61" w:rsidP="00480420">
      <w:pPr>
        <w:rPr>
          <w:rFonts w:ascii="Calibri" w:hAnsi="Calibri"/>
        </w:rPr>
      </w:pPr>
    </w:p>
    <w:p w14:paraId="0CB56D47" w14:textId="0C2DAC1B" w:rsidR="004D4B61" w:rsidRDefault="004D4B61" w:rsidP="00480420">
      <w:pPr>
        <w:rPr>
          <w:rFonts w:ascii="Calibri" w:hAnsi="Calibri"/>
        </w:rPr>
      </w:pPr>
      <w:r>
        <w:rPr>
          <w:rFonts w:ascii="Calibri" w:hAnsi="Calibri"/>
        </w:rPr>
        <w:t>In dem Stockwerk darunter</w:t>
      </w:r>
      <w:r w:rsidR="00FF2818">
        <w:rPr>
          <w:rFonts w:ascii="Calibri" w:hAnsi="Calibri"/>
        </w:rPr>
        <w:t xml:space="preserve"> liegt die kranke Frau in ihrem Bett. Das Fenster steht noch offen. </w:t>
      </w:r>
      <w:r>
        <w:rPr>
          <w:rFonts w:ascii="Calibri" w:hAnsi="Calibri"/>
        </w:rPr>
        <w:t xml:space="preserve">Warum macht sie </w:t>
      </w:r>
      <w:r w:rsidR="00FF2818">
        <w:rPr>
          <w:rFonts w:ascii="Calibri" w:hAnsi="Calibri"/>
        </w:rPr>
        <w:t>es</w:t>
      </w:r>
      <w:r>
        <w:rPr>
          <w:rFonts w:ascii="Calibri" w:hAnsi="Calibri"/>
        </w:rPr>
        <w:t xml:space="preserve"> nicht zu? </w:t>
      </w:r>
    </w:p>
    <w:p w14:paraId="2B5876DB" w14:textId="77777777" w:rsidR="004D4B61" w:rsidRDefault="004D4B61" w:rsidP="00480420">
      <w:pPr>
        <w:rPr>
          <w:rFonts w:ascii="Calibri" w:hAnsi="Calibri"/>
        </w:rPr>
      </w:pPr>
    </w:p>
    <w:p w14:paraId="4AF1F6EA" w14:textId="711540C5" w:rsidR="004C188E" w:rsidRDefault="004D4B61" w:rsidP="00480420">
      <w:pPr>
        <w:rPr>
          <w:rFonts w:ascii="Calibri" w:hAnsi="Calibri"/>
        </w:rPr>
      </w:pPr>
      <w:r>
        <w:rPr>
          <w:rFonts w:ascii="Calibri" w:hAnsi="Calibri"/>
        </w:rPr>
        <w:t xml:space="preserve">Die junge Familie mit dem Baby ist die ganze Zeit nicht zu sehen. Wo sind sie wohl die ganze Zeit? </w:t>
      </w:r>
    </w:p>
    <w:p w14:paraId="5762CB3D" w14:textId="041BBECD" w:rsidR="004D4B61" w:rsidRDefault="004D4B61" w:rsidP="00480420">
      <w:pPr>
        <w:rPr>
          <w:rFonts w:ascii="Calibri" w:hAnsi="Calibri"/>
        </w:rPr>
      </w:pPr>
    </w:p>
    <w:p w14:paraId="37737792" w14:textId="644B6970" w:rsidR="004D4B61" w:rsidRDefault="004D4B61" w:rsidP="00480420">
      <w:pPr>
        <w:rPr>
          <w:rFonts w:ascii="Calibri" w:hAnsi="Calibri"/>
        </w:rPr>
      </w:pPr>
      <w:r>
        <w:rPr>
          <w:rFonts w:ascii="Calibri" w:hAnsi="Calibri"/>
          <w:b/>
          <w:bCs/>
        </w:rPr>
        <w:t xml:space="preserve">Aufgabe: </w:t>
      </w:r>
      <w:r>
        <w:rPr>
          <w:rFonts w:ascii="Calibri" w:hAnsi="Calibri"/>
        </w:rPr>
        <w:t xml:space="preserve">Überlege, wie der Tag für die verschiedenen Personen (Opa, kranke Frau, arbeitender Mann, Familie mit Baby, spielende Kinder) weitergeht. </w:t>
      </w:r>
      <w:r w:rsidR="00FF2818">
        <w:rPr>
          <w:rFonts w:ascii="Calibri" w:hAnsi="Calibri"/>
        </w:rPr>
        <w:t xml:space="preserve">Was können sie tun, um der Hitze zu entfliehen. Überlege genau, ob die Person deine Idee tatsächlich umsetzen kann. </w:t>
      </w:r>
    </w:p>
    <w:p w14:paraId="3D27D9F6" w14:textId="77777777" w:rsidR="004D4B61" w:rsidRDefault="004D4B61">
      <w:pPr>
        <w:rPr>
          <w:rFonts w:ascii="Calibri" w:hAnsi="Calibri"/>
        </w:rPr>
      </w:pPr>
      <w:r>
        <w:rPr>
          <w:rFonts w:ascii="Calibri" w:hAnsi="Calibri"/>
        </w:rPr>
        <w:br w:type="page"/>
      </w:r>
    </w:p>
    <w:p w14:paraId="3CE18756" w14:textId="40861FD1" w:rsidR="004D4B61" w:rsidRPr="00952D25" w:rsidRDefault="004D4B61" w:rsidP="004D4B61">
      <w:pPr>
        <w:pStyle w:val="berschrift1"/>
        <w:rPr>
          <w:rFonts w:ascii="Calibri" w:hAnsi="Calibri" w:cs="Calibri"/>
        </w:rPr>
      </w:pPr>
      <w:bookmarkStart w:id="49" w:name="_Toc26980713"/>
      <w:r w:rsidRPr="00952D25">
        <w:rPr>
          <w:rFonts w:ascii="Calibri" w:hAnsi="Calibri" w:cs="Calibri"/>
          <w:sz w:val="20"/>
          <w:szCs w:val="20"/>
        </w:rPr>
        <w:lastRenderedPageBreak/>
        <w:t xml:space="preserve">Arbeitsblatt </w:t>
      </w:r>
      <w:r>
        <w:rPr>
          <w:rFonts w:ascii="Calibri" w:hAnsi="Calibri" w:cs="Calibri"/>
          <w:sz w:val="20"/>
          <w:szCs w:val="20"/>
        </w:rPr>
        <w:t>2</w:t>
      </w:r>
      <w:r w:rsidRPr="00952D25">
        <w:rPr>
          <w:rFonts w:ascii="Calibri" w:hAnsi="Calibri" w:cs="Calibri"/>
        </w:rPr>
        <w:br/>
      </w:r>
      <w:r>
        <w:rPr>
          <w:rFonts w:ascii="Calibri" w:hAnsi="Calibri" w:cs="Calibri"/>
        </w:rPr>
        <w:t>Wörterwolke</w:t>
      </w:r>
      <w:bookmarkEnd w:id="49"/>
      <w:r>
        <w:rPr>
          <w:rFonts w:ascii="Calibri" w:hAnsi="Calibri" w:cs="Calibri"/>
        </w:rPr>
        <w:t xml:space="preserve">  </w:t>
      </w:r>
    </w:p>
    <w:p w14:paraId="22AB72F8" w14:textId="2D95EC54" w:rsidR="004D4B61" w:rsidRDefault="004D4B61" w:rsidP="00480420">
      <w:pPr>
        <w:rPr>
          <w:rFonts w:ascii="Calibri" w:hAnsi="Calibri"/>
        </w:rPr>
      </w:pPr>
    </w:p>
    <w:p w14:paraId="6B982888" w14:textId="29D523BF" w:rsidR="00C303A0" w:rsidRDefault="00DC1450" w:rsidP="00480420">
      <w:pPr>
        <w:rPr>
          <w:rFonts w:ascii="Calibri" w:hAnsi="Calibri"/>
        </w:rPr>
      </w:pPr>
      <w:r w:rsidRPr="00DC1450">
        <w:rPr>
          <w:rFonts w:ascii="Calibri" w:hAnsi="Calibri"/>
          <w:noProof/>
        </w:rPr>
        <w:drawing>
          <wp:inline distT="0" distB="0" distL="0" distR="0" wp14:anchorId="70C9219D" wp14:editId="376B6308">
            <wp:extent cx="7601158" cy="5700869"/>
            <wp:effectExtent l="0" t="2223" r="4128" b="4127"/>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7620762" cy="5715572"/>
                    </a:xfrm>
                    <a:prstGeom prst="rect">
                      <a:avLst/>
                    </a:prstGeom>
                  </pic:spPr>
                </pic:pic>
              </a:graphicData>
            </a:graphic>
          </wp:inline>
        </w:drawing>
      </w:r>
    </w:p>
    <w:p w14:paraId="28F94578" w14:textId="55C622C3" w:rsidR="00C303A0" w:rsidRDefault="00C303A0" w:rsidP="00480420">
      <w:pPr>
        <w:rPr>
          <w:rFonts w:ascii="Calibri" w:hAnsi="Calibri"/>
        </w:rPr>
      </w:pPr>
      <w:r>
        <w:rPr>
          <w:rFonts w:ascii="Calibri" w:hAnsi="Calibri"/>
        </w:rPr>
        <w:t xml:space="preserve">Erstellt mit: </w:t>
      </w:r>
      <w:hyperlink r:id="rId13" w:history="1">
        <w:r w:rsidRPr="00CE2627">
          <w:rPr>
            <w:rStyle w:val="Hyperlink"/>
            <w:rFonts w:ascii="Calibri" w:hAnsi="Calibri"/>
          </w:rPr>
          <w:t>https://www.wortwolken.com</w:t>
        </w:r>
      </w:hyperlink>
      <w:r>
        <w:rPr>
          <w:rFonts w:ascii="Calibri" w:hAnsi="Calibri"/>
        </w:rPr>
        <w:t xml:space="preserve"> </w:t>
      </w:r>
    </w:p>
    <w:sectPr w:rsidR="00C303A0" w:rsidSect="009E5636">
      <w:footerReference w:type="first" r:id="rId14"/>
      <w:pgSz w:w="11900" w:h="16840"/>
      <w:pgMar w:top="1134" w:right="1418" w:bottom="1412" w:left="1418" w:header="39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8BFB7" w14:textId="77777777" w:rsidR="00D457B3" w:rsidRDefault="00D457B3">
      <w:r>
        <w:separator/>
      </w:r>
    </w:p>
  </w:endnote>
  <w:endnote w:type="continuationSeparator" w:id="0">
    <w:p w14:paraId="6227994A" w14:textId="77777777" w:rsidR="00D457B3" w:rsidRDefault="00D45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00000287" w:usb1="08070000" w:usb2="00000010"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9CAC6" w14:textId="77777777"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end"/>
    </w:r>
  </w:p>
  <w:p w14:paraId="19A4F209" w14:textId="77777777" w:rsidR="00641B52" w:rsidRDefault="00641B52" w:rsidP="00641B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4A293" w14:textId="04F4D6AB"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separate"/>
    </w:r>
    <w:r w:rsidR="00EF3B82">
      <w:rPr>
        <w:rStyle w:val="Seitenzahl"/>
        <w:noProof/>
      </w:rPr>
      <w:t>2</w:t>
    </w:r>
    <w:r>
      <w:rPr>
        <w:rStyle w:val="Seitenzahl"/>
      </w:rPr>
      <w:fldChar w:fldCharType="end"/>
    </w:r>
  </w:p>
  <w:p w14:paraId="32AD963A" w14:textId="77777777" w:rsidR="00641B52" w:rsidRPr="00FF7F7C" w:rsidRDefault="00641B52" w:rsidP="00641B52">
    <w:pPr>
      <w:pStyle w:val="Fuzeile"/>
      <w:ind w:right="360"/>
      <w:jc w:val="right"/>
      <w:rPr>
        <w:rFonts w:asciiTheme="minorHAnsi" w:hAnsiTheme="minorHAnsi" w:cstheme="minorHAnsi"/>
      </w:rPr>
    </w:pPr>
    <w:r w:rsidRPr="00FF7F7C">
      <w:rPr>
        <w:rFonts w:asciiTheme="minorHAnsi" w:hAnsiTheme="minorHAnsi" w:cstheme="minorHAnsi"/>
      </w:rPr>
      <w:t xml:space="preserve">Seite </w:t>
    </w:r>
  </w:p>
  <w:p w14:paraId="48690B15" w14:textId="6B89E9B0" w:rsidR="00641B52" w:rsidRPr="00FF7F7C" w:rsidRDefault="00641B52" w:rsidP="00641B52">
    <w:pPr>
      <w:pBdr>
        <w:top w:val="single" w:sz="4" w:space="1" w:color="auto"/>
      </w:pBdr>
      <w:rPr>
        <w:rFonts w:asciiTheme="minorHAnsi" w:hAnsiTheme="minorHAnsi" w:cstheme="minorHAnsi"/>
        <w:sz w:val="16"/>
        <w:szCs w:val="16"/>
      </w:rPr>
    </w:pPr>
    <w:r w:rsidRPr="00FF7F7C">
      <w:rPr>
        <w:rFonts w:asciiTheme="minorHAnsi" w:hAnsiTheme="minorHAnsi" w:cstheme="minorHAnsi"/>
        <w:sz w:val="16"/>
        <w:szCs w:val="16"/>
      </w:rPr>
      <w:t>Erschienen bei Umwelt im Unterricht (www.umwelt-im-unterricht</w:t>
    </w:r>
    <w:r w:rsidRPr="00EA571E">
      <w:rPr>
        <w:rFonts w:asciiTheme="minorHAnsi" w:hAnsiTheme="minorHAnsi" w:cstheme="minorHAnsi"/>
        <w:sz w:val="16"/>
        <w:szCs w:val="16"/>
      </w:rPr>
      <w:t>.de), Stand: 1</w:t>
    </w:r>
    <w:r w:rsidR="00FF7F7C" w:rsidRPr="00EA571E">
      <w:rPr>
        <w:rFonts w:asciiTheme="minorHAnsi" w:hAnsiTheme="minorHAnsi" w:cstheme="minorHAnsi"/>
        <w:sz w:val="16"/>
        <w:szCs w:val="16"/>
      </w:rPr>
      <w:t>2</w:t>
    </w:r>
    <w:r w:rsidRPr="00EA571E">
      <w:rPr>
        <w:rFonts w:asciiTheme="minorHAnsi" w:hAnsiTheme="minorHAnsi" w:cstheme="minorHAnsi"/>
        <w:sz w:val="16"/>
        <w:szCs w:val="16"/>
      </w:rPr>
      <w:t>/2019, Thema „</w:t>
    </w:r>
    <w:r w:rsidR="00EA571E">
      <w:rPr>
        <w:rFonts w:asciiTheme="minorHAnsi" w:hAnsiTheme="minorHAnsi" w:cstheme="minorHAnsi"/>
        <w:sz w:val="16"/>
        <w:szCs w:val="16"/>
      </w:rPr>
      <w:t>Klimawandel und Gesundheit</w:t>
    </w:r>
    <w:r w:rsidRPr="00EA571E">
      <w:rPr>
        <w:rFonts w:asciiTheme="minorHAnsi" w:hAnsiTheme="minorHAnsi" w:cstheme="minorHAnsi"/>
        <w:sz w:val="16"/>
        <w:szCs w:val="16"/>
      </w:rPr>
      <w:t>“; Herausgeber</w:t>
    </w:r>
    <w:r w:rsidRPr="00FF7F7C">
      <w:rPr>
        <w:rFonts w:asciiTheme="minorHAnsi" w:hAnsiTheme="minorHAnsi" w:cstheme="minorHAnsi"/>
        <w:sz w:val="16"/>
        <w:szCs w:val="16"/>
      </w:rPr>
      <w:t>: Bundesministerium für Umwelt, Naturschutz und nukleare Sicherheit</w:t>
    </w:r>
  </w:p>
  <w:p w14:paraId="00DB0E35" w14:textId="77777777" w:rsidR="00641B52" w:rsidRPr="00FF7F7C" w:rsidRDefault="00641B52" w:rsidP="00641B52">
    <w:pPr>
      <w:pBdr>
        <w:top w:val="single" w:sz="4" w:space="1" w:color="auto"/>
      </w:pBdr>
      <w:rPr>
        <w:rFonts w:asciiTheme="minorHAnsi" w:hAnsiTheme="minorHAnsi" w:cstheme="minorHAnsi"/>
        <w:sz w:val="16"/>
        <w:szCs w:val="16"/>
      </w:rPr>
    </w:pPr>
    <w:r w:rsidRPr="00FF7F7C">
      <w:rPr>
        <w:rFonts w:asciiTheme="minorHAnsi" w:hAnsiTheme="minorHAnsi" w:cstheme="minorHAnsi"/>
        <w:sz w:val="16"/>
        <w:szCs w:val="16"/>
      </w:rPr>
      <w:t>Dieses Material steht unter Creative Commons-Lizenzen. Bearbeitung, Vervielfältigung und Veröffentlichung sind ausdrücklich gestattet. Bei Veröffentlichung müssen die von den Urhebern vorgegebenen Lizenzen verwendet und die Urheber genannt werden.</w:t>
    </w:r>
  </w:p>
  <w:p w14:paraId="6EBCB81B" w14:textId="77777777" w:rsidR="00641B52" w:rsidRPr="00FF7F7C" w:rsidRDefault="00641B52" w:rsidP="00641B52">
    <w:pPr>
      <w:pBdr>
        <w:top w:val="single" w:sz="4" w:space="1" w:color="auto"/>
      </w:pBdr>
      <w:rPr>
        <w:rFonts w:asciiTheme="minorHAnsi" w:hAnsiTheme="minorHAnsi" w:cstheme="minorHAnsi"/>
      </w:rPr>
    </w:pPr>
    <w:r w:rsidRPr="00FF7F7C">
      <w:rPr>
        <w:rFonts w:asciiTheme="minorHAnsi" w:hAnsiTheme="minorHAnsi" w:cstheme="minorHAnsi"/>
        <w:sz w:val="16"/>
        <w:szCs w:val="16"/>
      </w:rPr>
      <w:t>Lizenzangabe für die Texte: www.umwelt-im-unterricht.de/CC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CA25" w14:textId="77777777" w:rsidR="00641B52" w:rsidRPr="00FF7F7C" w:rsidRDefault="00641B52" w:rsidP="00641B52">
    <w:pPr>
      <w:pStyle w:val="Fuzeile"/>
      <w:jc w:val="right"/>
      <w:rPr>
        <w:rFonts w:asciiTheme="minorHAnsi" w:hAnsiTheme="minorHAnsi" w:cstheme="minorHAnsi"/>
      </w:rPr>
    </w:pPr>
  </w:p>
  <w:p w14:paraId="2C2E8E1D" w14:textId="11EEDD78" w:rsidR="00641B52" w:rsidRPr="00FF7F7C" w:rsidRDefault="00641B52" w:rsidP="00641B52">
    <w:pPr>
      <w:pBdr>
        <w:top w:val="single" w:sz="4" w:space="1" w:color="auto"/>
      </w:pBdr>
      <w:rPr>
        <w:rFonts w:asciiTheme="minorHAnsi" w:hAnsiTheme="minorHAnsi" w:cstheme="minorHAnsi"/>
        <w:sz w:val="16"/>
        <w:szCs w:val="16"/>
      </w:rPr>
    </w:pPr>
    <w:r w:rsidRPr="00FF7F7C">
      <w:rPr>
        <w:rFonts w:asciiTheme="minorHAnsi" w:hAnsiTheme="minorHAnsi" w:cstheme="minorHAnsi"/>
        <w:sz w:val="16"/>
        <w:szCs w:val="16"/>
      </w:rPr>
      <w:t>Erschienen bei Umwelt im Unterricht (www.umwelt-im-unterricht.de</w:t>
    </w:r>
    <w:r w:rsidRPr="001A2CAC">
      <w:rPr>
        <w:rFonts w:asciiTheme="minorHAnsi" w:hAnsiTheme="minorHAnsi" w:cstheme="minorHAnsi"/>
        <w:sz w:val="16"/>
        <w:szCs w:val="16"/>
      </w:rPr>
      <w:t>), Stand: 1</w:t>
    </w:r>
    <w:r w:rsidR="00FF7F7C" w:rsidRPr="001A2CAC">
      <w:rPr>
        <w:rFonts w:asciiTheme="minorHAnsi" w:hAnsiTheme="minorHAnsi" w:cstheme="minorHAnsi"/>
        <w:sz w:val="16"/>
        <w:szCs w:val="16"/>
      </w:rPr>
      <w:t>2</w:t>
    </w:r>
    <w:r w:rsidRPr="001A2CAC">
      <w:rPr>
        <w:rFonts w:asciiTheme="minorHAnsi" w:hAnsiTheme="minorHAnsi" w:cstheme="minorHAnsi"/>
        <w:sz w:val="16"/>
        <w:szCs w:val="16"/>
      </w:rPr>
      <w:t>/2019, Thema „</w:t>
    </w:r>
    <w:r w:rsidR="001A2CAC" w:rsidRPr="001A2CAC">
      <w:rPr>
        <w:rFonts w:asciiTheme="minorHAnsi" w:hAnsiTheme="minorHAnsi" w:cstheme="minorHAnsi"/>
        <w:sz w:val="16"/>
        <w:szCs w:val="16"/>
      </w:rPr>
      <w:t>Klimawandel und Gesundheit</w:t>
    </w:r>
    <w:r w:rsidRPr="001A2CAC">
      <w:rPr>
        <w:rFonts w:asciiTheme="minorHAnsi" w:hAnsiTheme="minorHAnsi" w:cstheme="minorHAnsi"/>
        <w:sz w:val="16"/>
        <w:szCs w:val="16"/>
      </w:rPr>
      <w:t>“; Herausgeber: Bundesministerium für Umwelt, Naturschutz und nukleare Sicherheit</w:t>
    </w:r>
  </w:p>
  <w:p w14:paraId="110EA982" w14:textId="77777777" w:rsidR="00641B52" w:rsidRPr="00FF7F7C" w:rsidRDefault="00641B52" w:rsidP="00641B52">
    <w:pPr>
      <w:pBdr>
        <w:top w:val="single" w:sz="4" w:space="1" w:color="auto"/>
      </w:pBdr>
      <w:rPr>
        <w:rFonts w:asciiTheme="minorHAnsi" w:hAnsiTheme="minorHAnsi" w:cstheme="minorHAnsi"/>
        <w:sz w:val="16"/>
        <w:szCs w:val="16"/>
      </w:rPr>
    </w:pPr>
    <w:r w:rsidRPr="00FF7F7C">
      <w:rPr>
        <w:rFonts w:asciiTheme="minorHAnsi" w:hAnsiTheme="minorHAnsi" w:cstheme="minorHAnsi"/>
        <w:sz w:val="16"/>
        <w:szCs w:val="16"/>
      </w:rPr>
      <w:t>Dieses Material steht unter Creative Commons-Lizenzen. Bearbeitung, Vervielfältigung und Veröffentlichung sind ausdrücklich gestattet. Bei Veröffentlichung müssen die von den Urhebern vorgegebenen Lizenzen verwendet und die Urheber genannt werden.</w:t>
    </w:r>
  </w:p>
  <w:p w14:paraId="7A89A8D4" w14:textId="77777777" w:rsidR="00641B52" w:rsidRPr="00FF7F7C" w:rsidRDefault="00641B52" w:rsidP="00641B52">
    <w:pPr>
      <w:pBdr>
        <w:top w:val="single" w:sz="4" w:space="1" w:color="auto"/>
      </w:pBdr>
      <w:rPr>
        <w:rFonts w:asciiTheme="minorHAnsi" w:hAnsiTheme="minorHAnsi" w:cstheme="minorHAnsi"/>
      </w:rPr>
    </w:pPr>
    <w:r w:rsidRPr="00FF7F7C">
      <w:rPr>
        <w:rFonts w:asciiTheme="minorHAnsi" w:hAnsiTheme="minorHAnsi" w:cstheme="minorHAnsi"/>
        <w:sz w:val="16"/>
        <w:szCs w:val="16"/>
      </w:rPr>
      <w:t>Lizenzangabe für die Texte: www.umwelt-im-unterricht.de/CC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20E5E" w14:textId="77777777" w:rsidR="00641B52" w:rsidRDefault="00641B52" w:rsidP="00641B52">
    <w:pPr>
      <w:pStyle w:val="Fuzeile"/>
      <w:jc w:val="right"/>
    </w:pPr>
  </w:p>
  <w:p w14:paraId="05AE174D" w14:textId="77777777" w:rsidR="00641B52" w:rsidRDefault="00641B52" w:rsidP="00641B52">
    <w:pPr>
      <w:pBdr>
        <w:top w:val="single" w:sz="4" w:space="1" w:color="auto"/>
      </w:pBdr>
      <w:rPr>
        <w:sz w:val="16"/>
        <w:szCs w:val="16"/>
      </w:rPr>
    </w:pPr>
    <w:r>
      <w:rPr>
        <w:sz w:val="16"/>
        <w:szCs w:val="16"/>
      </w:rPr>
      <w:t>Erschienen bei Umwelt im Unterricht (www.umwelt-im-unterricht.de), Stand: 11/2019</w:t>
    </w:r>
  </w:p>
  <w:p w14:paraId="02C08EB6" w14:textId="77777777" w:rsidR="00641B52" w:rsidRDefault="00641B52" w:rsidP="00641B5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302F9643" w14:textId="77777777" w:rsidR="00641B52" w:rsidRDefault="00641B52" w:rsidP="00641B5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2CA46062" w14:textId="77777777" w:rsidR="00641B52" w:rsidRPr="00957447" w:rsidRDefault="00641B52" w:rsidP="00641B52">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45A28" w14:textId="77777777" w:rsidR="00D457B3" w:rsidRDefault="00D457B3">
      <w:r>
        <w:separator/>
      </w:r>
    </w:p>
  </w:footnote>
  <w:footnote w:type="continuationSeparator" w:id="0">
    <w:p w14:paraId="694CC987" w14:textId="77777777" w:rsidR="00D457B3" w:rsidRDefault="00D457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53E23"/>
    <w:multiLevelType w:val="multilevel"/>
    <w:tmpl w:val="20A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45FA8"/>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86CCB"/>
    <w:multiLevelType w:val="multilevel"/>
    <w:tmpl w:val="C6CE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A5608"/>
    <w:multiLevelType w:val="multilevel"/>
    <w:tmpl w:val="5DB6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9049F"/>
    <w:multiLevelType w:val="hybridMultilevel"/>
    <w:tmpl w:val="D22C793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A204EE"/>
    <w:multiLevelType w:val="multilevel"/>
    <w:tmpl w:val="877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3523C3"/>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8" w15:restartNumberingAfterBreak="0">
    <w:nsid w:val="4D4E6DC7"/>
    <w:multiLevelType w:val="multilevel"/>
    <w:tmpl w:val="84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B64DF3"/>
    <w:multiLevelType w:val="hybridMultilevel"/>
    <w:tmpl w:val="B7861CC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DA80BB8"/>
    <w:multiLevelType w:val="hybridMultilevel"/>
    <w:tmpl w:val="8FECD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F876D57"/>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9C3D96"/>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1"/>
  </w:num>
  <w:num w:numId="4">
    <w:abstractNumId w:val="4"/>
  </w:num>
  <w:num w:numId="5">
    <w:abstractNumId w:val="11"/>
  </w:num>
  <w:num w:numId="6">
    <w:abstractNumId w:val="6"/>
  </w:num>
  <w:num w:numId="7">
    <w:abstractNumId w:val="8"/>
  </w:num>
  <w:num w:numId="8">
    <w:abstractNumId w:val="10"/>
  </w:num>
  <w:num w:numId="9">
    <w:abstractNumId w:val="12"/>
  </w:num>
  <w:num w:numId="10">
    <w:abstractNumId w:val="0"/>
  </w:num>
  <w:num w:numId="11">
    <w:abstractNumId w:val="5"/>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0420"/>
    <w:rsid w:val="00001F2B"/>
    <w:rsid w:val="00003594"/>
    <w:rsid w:val="00045FE7"/>
    <w:rsid w:val="000B7BD7"/>
    <w:rsid w:val="000C7D6D"/>
    <w:rsid w:val="001549C1"/>
    <w:rsid w:val="001577C5"/>
    <w:rsid w:val="00164894"/>
    <w:rsid w:val="00165F9F"/>
    <w:rsid w:val="00186579"/>
    <w:rsid w:val="001A2CAC"/>
    <w:rsid w:val="001A704A"/>
    <w:rsid w:val="001C6547"/>
    <w:rsid w:val="001E7C32"/>
    <w:rsid w:val="00202FD6"/>
    <w:rsid w:val="002446FA"/>
    <w:rsid w:val="00250E18"/>
    <w:rsid w:val="002824F0"/>
    <w:rsid w:val="002A5758"/>
    <w:rsid w:val="002B7A27"/>
    <w:rsid w:val="002D06FC"/>
    <w:rsid w:val="00333BC8"/>
    <w:rsid w:val="00362FC0"/>
    <w:rsid w:val="003919BD"/>
    <w:rsid w:val="003B190F"/>
    <w:rsid w:val="003E795B"/>
    <w:rsid w:val="003F7546"/>
    <w:rsid w:val="00401ED4"/>
    <w:rsid w:val="00407F7D"/>
    <w:rsid w:val="0041092D"/>
    <w:rsid w:val="00433A62"/>
    <w:rsid w:val="00453868"/>
    <w:rsid w:val="00480420"/>
    <w:rsid w:val="00483023"/>
    <w:rsid w:val="004C188E"/>
    <w:rsid w:val="004D4B61"/>
    <w:rsid w:val="004E169D"/>
    <w:rsid w:val="004E5C61"/>
    <w:rsid w:val="0051090D"/>
    <w:rsid w:val="0051168F"/>
    <w:rsid w:val="00544BDE"/>
    <w:rsid w:val="005528E4"/>
    <w:rsid w:val="00556E08"/>
    <w:rsid w:val="005B06A6"/>
    <w:rsid w:val="005B4E3E"/>
    <w:rsid w:val="005F3F8C"/>
    <w:rsid w:val="005F6BCB"/>
    <w:rsid w:val="00600D62"/>
    <w:rsid w:val="00612F5C"/>
    <w:rsid w:val="0061610B"/>
    <w:rsid w:val="00621032"/>
    <w:rsid w:val="00630AA1"/>
    <w:rsid w:val="00641B52"/>
    <w:rsid w:val="0064462E"/>
    <w:rsid w:val="00653C8C"/>
    <w:rsid w:val="00686371"/>
    <w:rsid w:val="00690F14"/>
    <w:rsid w:val="006A02D4"/>
    <w:rsid w:val="0072524D"/>
    <w:rsid w:val="00727457"/>
    <w:rsid w:val="00752D7F"/>
    <w:rsid w:val="00775562"/>
    <w:rsid w:val="0078068D"/>
    <w:rsid w:val="007815DE"/>
    <w:rsid w:val="00805EE5"/>
    <w:rsid w:val="008228F2"/>
    <w:rsid w:val="008411FB"/>
    <w:rsid w:val="008456AD"/>
    <w:rsid w:val="00853F8C"/>
    <w:rsid w:val="00863569"/>
    <w:rsid w:val="00887031"/>
    <w:rsid w:val="008B31EB"/>
    <w:rsid w:val="008B5E15"/>
    <w:rsid w:val="009031BD"/>
    <w:rsid w:val="00951CBA"/>
    <w:rsid w:val="00952D25"/>
    <w:rsid w:val="00963EB7"/>
    <w:rsid w:val="009734A1"/>
    <w:rsid w:val="00981C85"/>
    <w:rsid w:val="009A1C7F"/>
    <w:rsid w:val="009C54F6"/>
    <w:rsid w:val="009E5636"/>
    <w:rsid w:val="00A45E64"/>
    <w:rsid w:val="00A66562"/>
    <w:rsid w:val="00A7706F"/>
    <w:rsid w:val="00A83A86"/>
    <w:rsid w:val="00A84917"/>
    <w:rsid w:val="00A84B19"/>
    <w:rsid w:val="00AA6145"/>
    <w:rsid w:val="00AC46E6"/>
    <w:rsid w:val="00AE3F71"/>
    <w:rsid w:val="00B04401"/>
    <w:rsid w:val="00B17441"/>
    <w:rsid w:val="00B4028B"/>
    <w:rsid w:val="00B62372"/>
    <w:rsid w:val="00B6267E"/>
    <w:rsid w:val="00B71C7E"/>
    <w:rsid w:val="00BD4DFB"/>
    <w:rsid w:val="00BE583D"/>
    <w:rsid w:val="00C02A6C"/>
    <w:rsid w:val="00C11C93"/>
    <w:rsid w:val="00C246A1"/>
    <w:rsid w:val="00C303A0"/>
    <w:rsid w:val="00C36812"/>
    <w:rsid w:val="00C45DD3"/>
    <w:rsid w:val="00C729C1"/>
    <w:rsid w:val="00C924FB"/>
    <w:rsid w:val="00CB7CF1"/>
    <w:rsid w:val="00D42B0D"/>
    <w:rsid w:val="00D44A06"/>
    <w:rsid w:val="00D457B3"/>
    <w:rsid w:val="00D92F02"/>
    <w:rsid w:val="00DA4B44"/>
    <w:rsid w:val="00DC1450"/>
    <w:rsid w:val="00DD12F7"/>
    <w:rsid w:val="00E15CC5"/>
    <w:rsid w:val="00E433EB"/>
    <w:rsid w:val="00E52385"/>
    <w:rsid w:val="00EA571E"/>
    <w:rsid w:val="00EC0B7D"/>
    <w:rsid w:val="00EE0E1A"/>
    <w:rsid w:val="00EE3BD8"/>
    <w:rsid w:val="00EF3B82"/>
    <w:rsid w:val="00F12394"/>
    <w:rsid w:val="00F34B0C"/>
    <w:rsid w:val="00F531B1"/>
    <w:rsid w:val="00F625F6"/>
    <w:rsid w:val="00F7132E"/>
    <w:rsid w:val="00F73E02"/>
    <w:rsid w:val="00FB2DA4"/>
    <w:rsid w:val="00FF2818"/>
    <w:rsid w:val="00FF7F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38F5A6"/>
  <w15:docId w15:val="{794E5C34-063F-3342-B18E-8C30F4AD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092D"/>
    <w:rPr>
      <w:rFonts w:ascii="Times New Roman" w:eastAsia="Times New Roman" w:hAnsi="Times New Roman"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480420"/>
    <w:pPr>
      <w:tabs>
        <w:tab w:val="right" w:leader="dot" w:pos="9056"/>
      </w:tabs>
    </w:pPr>
  </w:style>
  <w:style w:type="character" w:styleId="Seitenzahl">
    <w:name w:val="page number"/>
    <w:basedOn w:val="Absatz-Standardschriftart"/>
    <w:uiPriority w:val="99"/>
    <w:semiHidden/>
    <w:unhideWhenUsed/>
    <w:rsid w:val="00480420"/>
  </w:style>
  <w:style w:type="paragraph" w:styleId="Sprechblasentext">
    <w:name w:val="Balloon Text"/>
    <w:basedOn w:val="Standard"/>
    <w:link w:val="SprechblasentextZchn"/>
    <w:uiPriority w:val="99"/>
    <w:semiHidden/>
    <w:unhideWhenUsed/>
    <w:rsid w:val="00480420"/>
    <w:rPr>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customStyle="1" w:styleId="NichtaufgelsteErwhnung1">
    <w:name w:val="Nicht aufgelöste Erwähnung1"/>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 w:type="paragraph" w:styleId="Listenabsatz">
    <w:name w:val="List Paragraph"/>
    <w:basedOn w:val="Standard"/>
    <w:uiPriority w:val="34"/>
    <w:qFormat/>
    <w:rsid w:val="00045FE7"/>
    <w:pPr>
      <w:ind w:left="720"/>
      <w:contextualSpacing/>
    </w:pPr>
  </w:style>
  <w:style w:type="character" w:customStyle="1" w:styleId="apple-converted-space">
    <w:name w:val="apple-converted-space"/>
    <w:basedOn w:val="Absatz-Standardschriftart"/>
    <w:rsid w:val="002D06FC"/>
  </w:style>
  <w:style w:type="character" w:customStyle="1" w:styleId="headline">
    <w:name w:val="headline"/>
    <w:basedOn w:val="Absatz-Standardschriftart"/>
    <w:rsid w:val="002D06FC"/>
  </w:style>
  <w:style w:type="paragraph" w:customStyle="1" w:styleId="article-intro">
    <w:name w:val="article-intro"/>
    <w:basedOn w:val="Standard"/>
    <w:rsid w:val="002D06FC"/>
    <w:pPr>
      <w:spacing w:before="100" w:beforeAutospacing="1" w:after="100" w:afterAutospacing="1"/>
    </w:pPr>
  </w:style>
  <w:style w:type="character" w:styleId="Fett">
    <w:name w:val="Strong"/>
    <w:basedOn w:val="Absatz-Standardschriftart"/>
    <w:uiPriority w:val="22"/>
    <w:qFormat/>
    <w:rsid w:val="002D06FC"/>
    <w:rPr>
      <w:b/>
      <w:bCs/>
    </w:rPr>
  </w:style>
  <w:style w:type="paragraph" w:styleId="StandardWeb">
    <w:name w:val="Normal (Web)"/>
    <w:basedOn w:val="Standard"/>
    <w:uiPriority w:val="99"/>
    <w:semiHidden/>
    <w:unhideWhenUsed/>
    <w:rsid w:val="00963EB7"/>
    <w:pPr>
      <w:spacing w:before="100" w:beforeAutospacing="1" w:after="100" w:afterAutospacing="1"/>
    </w:pPr>
  </w:style>
  <w:style w:type="character" w:styleId="BesuchterLink">
    <w:name w:val="FollowedHyperlink"/>
    <w:basedOn w:val="Absatz-Standardschriftart"/>
    <w:uiPriority w:val="99"/>
    <w:semiHidden/>
    <w:unhideWhenUsed/>
    <w:rsid w:val="00FB2DA4"/>
    <w:rPr>
      <w:color w:val="954F72" w:themeColor="followedHyperlink"/>
      <w:u w:val="single"/>
    </w:rPr>
  </w:style>
  <w:style w:type="paragraph" w:customStyle="1" w:styleId="Absatzberschrift">
    <w:name w:val="Absatz Überschrift"/>
    <w:basedOn w:val="Standard"/>
    <w:rsid w:val="00DD12F7"/>
    <w:rPr>
      <w:b/>
    </w:rPr>
  </w:style>
  <w:style w:type="paragraph" w:styleId="Funotentext">
    <w:name w:val="footnote text"/>
    <w:basedOn w:val="Standard"/>
    <w:link w:val="FunotentextZchn"/>
    <w:uiPriority w:val="99"/>
    <w:semiHidden/>
    <w:unhideWhenUsed/>
    <w:rsid w:val="00165F9F"/>
    <w:rPr>
      <w:rFonts w:ascii="Arial" w:eastAsia="Arial" w:hAnsi="Arial" w:cs="Arial"/>
      <w:sz w:val="20"/>
      <w:szCs w:val="20"/>
    </w:rPr>
  </w:style>
  <w:style w:type="character" w:customStyle="1" w:styleId="FunotentextZchn">
    <w:name w:val="Fußnotentext Zchn"/>
    <w:basedOn w:val="Absatz-Standardschriftart"/>
    <w:link w:val="Funotentext"/>
    <w:uiPriority w:val="99"/>
    <w:semiHidden/>
    <w:rsid w:val="00165F9F"/>
    <w:rPr>
      <w:rFonts w:ascii="Arial" w:eastAsia="Arial" w:hAnsi="Arial" w:cs="Arial"/>
      <w:sz w:val="20"/>
      <w:szCs w:val="20"/>
      <w:lang w:eastAsia="de-DE"/>
    </w:rPr>
  </w:style>
  <w:style w:type="character" w:styleId="Funotenzeichen">
    <w:name w:val="footnote reference"/>
    <w:basedOn w:val="Absatz-Standardschriftart"/>
    <w:uiPriority w:val="99"/>
    <w:semiHidden/>
    <w:unhideWhenUsed/>
    <w:rsid w:val="00165F9F"/>
    <w:rPr>
      <w:vertAlign w:val="superscript"/>
    </w:rPr>
  </w:style>
  <w:style w:type="character" w:customStyle="1" w:styleId="NichtaufgelsteErwhnung2">
    <w:name w:val="Nicht aufgelöste Erwähnung2"/>
    <w:basedOn w:val="Absatz-Standardschriftart"/>
    <w:uiPriority w:val="99"/>
    <w:semiHidden/>
    <w:unhideWhenUsed/>
    <w:rsid w:val="00952D2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C303A0"/>
    <w:rPr>
      <w:color w:val="605E5C"/>
      <w:shd w:val="clear" w:color="auto" w:fill="E1DFDD"/>
    </w:rPr>
  </w:style>
  <w:style w:type="character" w:styleId="NichtaufgelsteErwhnung">
    <w:name w:val="Unresolved Mention"/>
    <w:basedOn w:val="Absatz-Standardschriftart"/>
    <w:uiPriority w:val="99"/>
    <w:semiHidden/>
    <w:unhideWhenUsed/>
    <w:rsid w:val="00401E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3760">
      <w:bodyDiv w:val="1"/>
      <w:marLeft w:val="0"/>
      <w:marRight w:val="0"/>
      <w:marTop w:val="0"/>
      <w:marBottom w:val="0"/>
      <w:divBdr>
        <w:top w:val="none" w:sz="0" w:space="0" w:color="auto"/>
        <w:left w:val="none" w:sz="0" w:space="0" w:color="auto"/>
        <w:bottom w:val="none" w:sz="0" w:space="0" w:color="auto"/>
        <w:right w:val="none" w:sz="0" w:space="0" w:color="auto"/>
      </w:divBdr>
    </w:div>
    <w:div w:id="38671626">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154610303">
      <w:bodyDiv w:val="1"/>
      <w:marLeft w:val="0"/>
      <w:marRight w:val="0"/>
      <w:marTop w:val="0"/>
      <w:marBottom w:val="0"/>
      <w:divBdr>
        <w:top w:val="none" w:sz="0" w:space="0" w:color="auto"/>
        <w:left w:val="none" w:sz="0" w:space="0" w:color="auto"/>
        <w:bottom w:val="none" w:sz="0" w:space="0" w:color="auto"/>
        <w:right w:val="none" w:sz="0" w:space="0" w:color="auto"/>
      </w:divBdr>
      <w:divsChild>
        <w:div w:id="312104206">
          <w:marLeft w:val="0"/>
          <w:marRight w:val="0"/>
          <w:marTop w:val="0"/>
          <w:marBottom w:val="0"/>
          <w:divBdr>
            <w:top w:val="none" w:sz="0" w:space="0" w:color="auto"/>
            <w:left w:val="none" w:sz="0" w:space="0" w:color="auto"/>
            <w:bottom w:val="none" w:sz="0" w:space="0" w:color="auto"/>
            <w:right w:val="none" w:sz="0" w:space="0" w:color="auto"/>
          </w:divBdr>
          <w:divsChild>
            <w:div w:id="2069720149">
              <w:marLeft w:val="0"/>
              <w:marRight w:val="0"/>
              <w:marTop w:val="0"/>
              <w:marBottom w:val="0"/>
              <w:divBdr>
                <w:top w:val="none" w:sz="0" w:space="0" w:color="auto"/>
                <w:left w:val="none" w:sz="0" w:space="0" w:color="auto"/>
                <w:bottom w:val="none" w:sz="0" w:space="0" w:color="auto"/>
                <w:right w:val="none" w:sz="0" w:space="0" w:color="auto"/>
              </w:divBdr>
              <w:divsChild>
                <w:div w:id="1742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598">
      <w:bodyDiv w:val="1"/>
      <w:marLeft w:val="0"/>
      <w:marRight w:val="0"/>
      <w:marTop w:val="0"/>
      <w:marBottom w:val="0"/>
      <w:divBdr>
        <w:top w:val="none" w:sz="0" w:space="0" w:color="auto"/>
        <w:left w:val="none" w:sz="0" w:space="0" w:color="auto"/>
        <w:bottom w:val="none" w:sz="0" w:space="0" w:color="auto"/>
        <w:right w:val="none" w:sz="0" w:space="0" w:color="auto"/>
      </w:divBdr>
      <w:divsChild>
        <w:div w:id="1431776223">
          <w:marLeft w:val="0"/>
          <w:marRight w:val="0"/>
          <w:marTop w:val="0"/>
          <w:marBottom w:val="0"/>
          <w:divBdr>
            <w:top w:val="none" w:sz="0" w:space="0" w:color="auto"/>
            <w:left w:val="none" w:sz="0" w:space="0" w:color="auto"/>
            <w:bottom w:val="none" w:sz="0" w:space="0" w:color="auto"/>
            <w:right w:val="none" w:sz="0" w:space="0" w:color="auto"/>
          </w:divBdr>
          <w:divsChild>
            <w:div w:id="200019788">
              <w:marLeft w:val="0"/>
              <w:marRight w:val="0"/>
              <w:marTop w:val="0"/>
              <w:marBottom w:val="0"/>
              <w:divBdr>
                <w:top w:val="none" w:sz="0" w:space="0" w:color="auto"/>
                <w:left w:val="none" w:sz="0" w:space="0" w:color="auto"/>
                <w:bottom w:val="none" w:sz="0" w:space="0" w:color="auto"/>
                <w:right w:val="none" w:sz="0" w:space="0" w:color="auto"/>
              </w:divBdr>
              <w:divsChild>
                <w:div w:id="1608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6207">
      <w:bodyDiv w:val="1"/>
      <w:marLeft w:val="0"/>
      <w:marRight w:val="0"/>
      <w:marTop w:val="0"/>
      <w:marBottom w:val="0"/>
      <w:divBdr>
        <w:top w:val="none" w:sz="0" w:space="0" w:color="auto"/>
        <w:left w:val="none" w:sz="0" w:space="0" w:color="auto"/>
        <w:bottom w:val="none" w:sz="0" w:space="0" w:color="auto"/>
        <w:right w:val="none" w:sz="0" w:space="0" w:color="auto"/>
      </w:divBdr>
    </w:div>
    <w:div w:id="342169084">
      <w:bodyDiv w:val="1"/>
      <w:marLeft w:val="0"/>
      <w:marRight w:val="0"/>
      <w:marTop w:val="0"/>
      <w:marBottom w:val="0"/>
      <w:divBdr>
        <w:top w:val="none" w:sz="0" w:space="0" w:color="auto"/>
        <w:left w:val="none" w:sz="0" w:space="0" w:color="auto"/>
        <w:bottom w:val="none" w:sz="0" w:space="0" w:color="auto"/>
        <w:right w:val="none" w:sz="0" w:space="0" w:color="auto"/>
      </w:divBdr>
    </w:div>
    <w:div w:id="356926713">
      <w:bodyDiv w:val="1"/>
      <w:marLeft w:val="0"/>
      <w:marRight w:val="0"/>
      <w:marTop w:val="0"/>
      <w:marBottom w:val="0"/>
      <w:divBdr>
        <w:top w:val="none" w:sz="0" w:space="0" w:color="auto"/>
        <w:left w:val="none" w:sz="0" w:space="0" w:color="auto"/>
        <w:bottom w:val="none" w:sz="0" w:space="0" w:color="auto"/>
        <w:right w:val="none" w:sz="0" w:space="0" w:color="auto"/>
      </w:divBdr>
      <w:divsChild>
        <w:div w:id="2131194318">
          <w:marLeft w:val="0"/>
          <w:marRight w:val="0"/>
          <w:marTop w:val="0"/>
          <w:marBottom w:val="0"/>
          <w:divBdr>
            <w:top w:val="none" w:sz="0" w:space="0" w:color="auto"/>
            <w:left w:val="none" w:sz="0" w:space="0" w:color="auto"/>
            <w:bottom w:val="none" w:sz="0" w:space="0" w:color="auto"/>
            <w:right w:val="none" w:sz="0" w:space="0" w:color="auto"/>
          </w:divBdr>
          <w:divsChild>
            <w:div w:id="131749744">
              <w:marLeft w:val="0"/>
              <w:marRight w:val="0"/>
              <w:marTop w:val="0"/>
              <w:marBottom w:val="0"/>
              <w:divBdr>
                <w:top w:val="none" w:sz="0" w:space="0" w:color="auto"/>
                <w:left w:val="none" w:sz="0" w:space="0" w:color="auto"/>
                <w:bottom w:val="none" w:sz="0" w:space="0" w:color="auto"/>
                <w:right w:val="none" w:sz="0" w:space="0" w:color="auto"/>
              </w:divBdr>
              <w:divsChild>
                <w:div w:id="471751036">
                  <w:marLeft w:val="0"/>
                  <w:marRight w:val="0"/>
                  <w:marTop w:val="0"/>
                  <w:marBottom w:val="0"/>
                  <w:divBdr>
                    <w:top w:val="none" w:sz="0" w:space="0" w:color="auto"/>
                    <w:left w:val="none" w:sz="0" w:space="0" w:color="auto"/>
                    <w:bottom w:val="none" w:sz="0" w:space="0" w:color="auto"/>
                    <w:right w:val="none" w:sz="0" w:space="0" w:color="auto"/>
                  </w:divBdr>
                  <w:divsChild>
                    <w:div w:id="1651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274">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413012563">
      <w:bodyDiv w:val="1"/>
      <w:marLeft w:val="0"/>
      <w:marRight w:val="0"/>
      <w:marTop w:val="0"/>
      <w:marBottom w:val="0"/>
      <w:divBdr>
        <w:top w:val="none" w:sz="0" w:space="0" w:color="auto"/>
        <w:left w:val="none" w:sz="0" w:space="0" w:color="auto"/>
        <w:bottom w:val="none" w:sz="0" w:space="0" w:color="auto"/>
        <w:right w:val="none" w:sz="0" w:space="0" w:color="auto"/>
      </w:divBdr>
    </w:div>
    <w:div w:id="450636678">
      <w:bodyDiv w:val="1"/>
      <w:marLeft w:val="0"/>
      <w:marRight w:val="0"/>
      <w:marTop w:val="0"/>
      <w:marBottom w:val="0"/>
      <w:divBdr>
        <w:top w:val="none" w:sz="0" w:space="0" w:color="auto"/>
        <w:left w:val="none" w:sz="0" w:space="0" w:color="auto"/>
        <w:bottom w:val="none" w:sz="0" w:space="0" w:color="auto"/>
        <w:right w:val="none" w:sz="0" w:space="0" w:color="auto"/>
      </w:divBdr>
    </w:div>
    <w:div w:id="512886031">
      <w:bodyDiv w:val="1"/>
      <w:marLeft w:val="0"/>
      <w:marRight w:val="0"/>
      <w:marTop w:val="0"/>
      <w:marBottom w:val="0"/>
      <w:divBdr>
        <w:top w:val="none" w:sz="0" w:space="0" w:color="auto"/>
        <w:left w:val="none" w:sz="0" w:space="0" w:color="auto"/>
        <w:bottom w:val="none" w:sz="0" w:space="0" w:color="auto"/>
        <w:right w:val="none" w:sz="0" w:space="0" w:color="auto"/>
      </w:divBdr>
    </w:div>
    <w:div w:id="570190802">
      <w:bodyDiv w:val="1"/>
      <w:marLeft w:val="0"/>
      <w:marRight w:val="0"/>
      <w:marTop w:val="0"/>
      <w:marBottom w:val="0"/>
      <w:divBdr>
        <w:top w:val="none" w:sz="0" w:space="0" w:color="auto"/>
        <w:left w:val="none" w:sz="0" w:space="0" w:color="auto"/>
        <w:bottom w:val="none" w:sz="0" w:space="0" w:color="auto"/>
        <w:right w:val="none" w:sz="0" w:space="0" w:color="auto"/>
      </w:divBdr>
      <w:divsChild>
        <w:div w:id="843282955">
          <w:marLeft w:val="0"/>
          <w:marRight w:val="0"/>
          <w:marTop w:val="0"/>
          <w:marBottom w:val="0"/>
          <w:divBdr>
            <w:top w:val="none" w:sz="0" w:space="0" w:color="auto"/>
            <w:left w:val="none" w:sz="0" w:space="0" w:color="auto"/>
            <w:bottom w:val="none" w:sz="0" w:space="0" w:color="auto"/>
            <w:right w:val="none" w:sz="0" w:space="0" w:color="auto"/>
          </w:divBdr>
          <w:divsChild>
            <w:div w:id="1956517407">
              <w:marLeft w:val="0"/>
              <w:marRight w:val="0"/>
              <w:marTop w:val="0"/>
              <w:marBottom w:val="0"/>
              <w:divBdr>
                <w:top w:val="none" w:sz="0" w:space="0" w:color="auto"/>
                <w:left w:val="none" w:sz="0" w:space="0" w:color="auto"/>
                <w:bottom w:val="none" w:sz="0" w:space="0" w:color="auto"/>
                <w:right w:val="none" w:sz="0" w:space="0" w:color="auto"/>
              </w:divBdr>
              <w:divsChild>
                <w:div w:id="785663254">
                  <w:marLeft w:val="0"/>
                  <w:marRight w:val="0"/>
                  <w:marTop w:val="0"/>
                  <w:marBottom w:val="0"/>
                  <w:divBdr>
                    <w:top w:val="none" w:sz="0" w:space="0" w:color="auto"/>
                    <w:left w:val="none" w:sz="0" w:space="0" w:color="auto"/>
                    <w:bottom w:val="none" w:sz="0" w:space="0" w:color="auto"/>
                    <w:right w:val="none" w:sz="0" w:space="0" w:color="auto"/>
                  </w:divBdr>
                  <w:divsChild>
                    <w:div w:id="18067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166618">
      <w:bodyDiv w:val="1"/>
      <w:marLeft w:val="0"/>
      <w:marRight w:val="0"/>
      <w:marTop w:val="0"/>
      <w:marBottom w:val="0"/>
      <w:divBdr>
        <w:top w:val="none" w:sz="0" w:space="0" w:color="auto"/>
        <w:left w:val="none" w:sz="0" w:space="0" w:color="auto"/>
        <w:bottom w:val="none" w:sz="0" w:space="0" w:color="auto"/>
        <w:right w:val="none" w:sz="0" w:space="0" w:color="auto"/>
      </w:divBdr>
    </w:div>
    <w:div w:id="723677521">
      <w:bodyDiv w:val="1"/>
      <w:marLeft w:val="0"/>
      <w:marRight w:val="0"/>
      <w:marTop w:val="0"/>
      <w:marBottom w:val="0"/>
      <w:divBdr>
        <w:top w:val="none" w:sz="0" w:space="0" w:color="auto"/>
        <w:left w:val="none" w:sz="0" w:space="0" w:color="auto"/>
        <w:bottom w:val="none" w:sz="0" w:space="0" w:color="auto"/>
        <w:right w:val="none" w:sz="0" w:space="0" w:color="auto"/>
      </w:divBdr>
      <w:divsChild>
        <w:div w:id="639727619">
          <w:marLeft w:val="0"/>
          <w:marRight w:val="0"/>
          <w:marTop w:val="0"/>
          <w:marBottom w:val="0"/>
          <w:divBdr>
            <w:top w:val="none" w:sz="0" w:space="0" w:color="auto"/>
            <w:left w:val="none" w:sz="0" w:space="0" w:color="auto"/>
            <w:bottom w:val="none" w:sz="0" w:space="0" w:color="auto"/>
            <w:right w:val="none" w:sz="0" w:space="0" w:color="auto"/>
          </w:divBdr>
          <w:divsChild>
            <w:div w:id="217015331">
              <w:marLeft w:val="0"/>
              <w:marRight w:val="0"/>
              <w:marTop w:val="0"/>
              <w:marBottom w:val="0"/>
              <w:divBdr>
                <w:top w:val="none" w:sz="0" w:space="0" w:color="auto"/>
                <w:left w:val="none" w:sz="0" w:space="0" w:color="auto"/>
                <w:bottom w:val="none" w:sz="0" w:space="0" w:color="auto"/>
                <w:right w:val="none" w:sz="0" w:space="0" w:color="auto"/>
              </w:divBdr>
              <w:divsChild>
                <w:div w:id="18721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529">
      <w:bodyDiv w:val="1"/>
      <w:marLeft w:val="0"/>
      <w:marRight w:val="0"/>
      <w:marTop w:val="0"/>
      <w:marBottom w:val="0"/>
      <w:divBdr>
        <w:top w:val="none" w:sz="0" w:space="0" w:color="auto"/>
        <w:left w:val="none" w:sz="0" w:space="0" w:color="auto"/>
        <w:bottom w:val="none" w:sz="0" w:space="0" w:color="auto"/>
        <w:right w:val="none" w:sz="0" w:space="0" w:color="auto"/>
      </w:divBdr>
      <w:divsChild>
        <w:div w:id="1863783103">
          <w:marLeft w:val="0"/>
          <w:marRight w:val="0"/>
          <w:marTop w:val="0"/>
          <w:marBottom w:val="0"/>
          <w:divBdr>
            <w:top w:val="none" w:sz="0" w:space="0" w:color="auto"/>
            <w:left w:val="none" w:sz="0" w:space="0" w:color="auto"/>
            <w:bottom w:val="none" w:sz="0" w:space="0" w:color="auto"/>
            <w:right w:val="none" w:sz="0" w:space="0" w:color="auto"/>
          </w:divBdr>
          <w:divsChild>
            <w:div w:id="1195193938">
              <w:marLeft w:val="0"/>
              <w:marRight w:val="0"/>
              <w:marTop w:val="0"/>
              <w:marBottom w:val="0"/>
              <w:divBdr>
                <w:top w:val="none" w:sz="0" w:space="0" w:color="auto"/>
                <w:left w:val="none" w:sz="0" w:space="0" w:color="auto"/>
                <w:bottom w:val="none" w:sz="0" w:space="0" w:color="auto"/>
                <w:right w:val="none" w:sz="0" w:space="0" w:color="auto"/>
              </w:divBdr>
              <w:divsChild>
                <w:div w:id="732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1365">
      <w:bodyDiv w:val="1"/>
      <w:marLeft w:val="0"/>
      <w:marRight w:val="0"/>
      <w:marTop w:val="0"/>
      <w:marBottom w:val="0"/>
      <w:divBdr>
        <w:top w:val="none" w:sz="0" w:space="0" w:color="auto"/>
        <w:left w:val="none" w:sz="0" w:space="0" w:color="auto"/>
        <w:bottom w:val="none" w:sz="0" w:space="0" w:color="auto"/>
        <w:right w:val="none" w:sz="0" w:space="0" w:color="auto"/>
      </w:divBdr>
      <w:divsChild>
        <w:div w:id="427653834">
          <w:marLeft w:val="0"/>
          <w:marRight w:val="0"/>
          <w:marTop w:val="0"/>
          <w:marBottom w:val="0"/>
          <w:divBdr>
            <w:top w:val="none" w:sz="0" w:space="0" w:color="auto"/>
            <w:left w:val="none" w:sz="0" w:space="0" w:color="auto"/>
            <w:bottom w:val="none" w:sz="0" w:space="0" w:color="auto"/>
            <w:right w:val="none" w:sz="0" w:space="0" w:color="auto"/>
          </w:divBdr>
          <w:divsChild>
            <w:div w:id="1801337804">
              <w:marLeft w:val="0"/>
              <w:marRight w:val="0"/>
              <w:marTop w:val="0"/>
              <w:marBottom w:val="0"/>
              <w:divBdr>
                <w:top w:val="none" w:sz="0" w:space="0" w:color="auto"/>
                <w:left w:val="none" w:sz="0" w:space="0" w:color="auto"/>
                <w:bottom w:val="none" w:sz="0" w:space="0" w:color="auto"/>
                <w:right w:val="none" w:sz="0" w:space="0" w:color="auto"/>
              </w:divBdr>
              <w:divsChild>
                <w:div w:id="1169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8950">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4547180">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7">
          <w:marLeft w:val="0"/>
          <w:marRight w:val="0"/>
          <w:marTop w:val="0"/>
          <w:marBottom w:val="0"/>
          <w:divBdr>
            <w:top w:val="none" w:sz="0" w:space="0" w:color="auto"/>
            <w:left w:val="none" w:sz="0" w:space="0" w:color="auto"/>
            <w:bottom w:val="none" w:sz="0" w:space="0" w:color="auto"/>
            <w:right w:val="none" w:sz="0" w:space="0" w:color="auto"/>
          </w:divBdr>
          <w:divsChild>
            <w:div w:id="1762295089">
              <w:marLeft w:val="0"/>
              <w:marRight w:val="0"/>
              <w:marTop w:val="0"/>
              <w:marBottom w:val="0"/>
              <w:divBdr>
                <w:top w:val="none" w:sz="0" w:space="0" w:color="auto"/>
                <w:left w:val="none" w:sz="0" w:space="0" w:color="auto"/>
                <w:bottom w:val="none" w:sz="0" w:space="0" w:color="auto"/>
                <w:right w:val="none" w:sz="0" w:space="0" w:color="auto"/>
              </w:divBdr>
              <w:divsChild>
                <w:div w:id="193622287">
                  <w:marLeft w:val="0"/>
                  <w:marRight w:val="0"/>
                  <w:marTop w:val="0"/>
                  <w:marBottom w:val="0"/>
                  <w:divBdr>
                    <w:top w:val="none" w:sz="0" w:space="0" w:color="auto"/>
                    <w:left w:val="none" w:sz="0" w:space="0" w:color="auto"/>
                    <w:bottom w:val="none" w:sz="0" w:space="0" w:color="auto"/>
                    <w:right w:val="none" w:sz="0" w:space="0" w:color="auto"/>
                  </w:divBdr>
                  <w:divsChild>
                    <w:div w:id="686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0793">
      <w:bodyDiv w:val="1"/>
      <w:marLeft w:val="0"/>
      <w:marRight w:val="0"/>
      <w:marTop w:val="0"/>
      <w:marBottom w:val="0"/>
      <w:divBdr>
        <w:top w:val="none" w:sz="0" w:space="0" w:color="auto"/>
        <w:left w:val="none" w:sz="0" w:space="0" w:color="auto"/>
        <w:bottom w:val="none" w:sz="0" w:space="0" w:color="auto"/>
        <w:right w:val="none" w:sz="0" w:space="0" w:color="auto"/>
      </w:divBdr>
    </w:div>
    <w:div w:id="1620448433">
      <w:bodyDiv w:val="1"/>
      <w:marLeft w:val="0"/>
      <w:marRight w:val="0"/>
      <w:marTop w:val="0"/>
      <w:marBottom w:val="0"/>
      <w:divBdr>
        <w:top w:val="none" w:sz="0" w:space="0" w:color="auto"/>
        <w:left w:val="none" w:sz="0" w:space="0" w:color="auto"/>
        <w:bottom w:val="none" w:sz="0" w:space="0" w:color="auto"/>
        <w:right w:val="none" w:sz="0" w:space="0" w:color="auto"/>
      </w:divBdr>
    </w:div>
    <w:div w:id="1636444427">
      <w:bodyDiv w:val="1"/>
      <w:marLeft w:val="0"/>
      <w:marRight w:val="0"/>
      <w:marTop w:val="0"/>
      <w:marBottom w:val="0"/>
      <w:divBdr>
        <w:top w:val="none" w:sz="0" w:space="0" w:color="auto"/>
        <w:left w:val="none" w:sz="0" w:space="0" w:color="auto"/>
        <w:bottom w:val="none" w:sz="0" w:space="0" w:color="auto"/>
        <w:right w:val="none" w:sz="0" w:space="0" w:color="auto"/>
      </w:divBdr>
    </w:div>
    <w:div w:id="1862426523">
      <w:bodyDiv w:val="1"/>
      <w:marLeft w:val="0"/>
      <w:marRight w:val="0"/>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475992748">
              <w:marLeft w:val="0"/>
              <w:marRight w:val="0"/>
              <w:marTop w:val="0"/>
              <w:marBottom w:val="0"/>
              <w:divBdr>
                <w:top w:val="none" w:sz="0" w:space="0" w:color="auto"/>
                <w:left w:val="none" w:sz="0" w:space="0" w:color="auto"/>
                <w:bottom w:val="none" w:sz="0" w:space="0" w:color="auto"/>
                <w:right w:val="none" w:sz="0" w:space="0" w:color="auto"/>
              </w:divBdr>
              <w:divsChild>
                <w:div w:id="621303091">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1603296370">
                      <w:marLeft w:val="0"/>
                      <w:marRight w:val="0"/>
                      <w:marTop w:val="0"/>
                      <w:marBottom w:val="0"/>
                      <w:divBdr>
                        <w:top w:val="none" w:sz="0" w:space="0" w:color="auto"/>
                        <w:left w:val="none" w:sz="0" w:space="0" w:color="auto"/>
                        <w:bottom w:val="none" w:sz="0" w:space="0" w:color="auto"/>
                        <w:right w:val="none" w:sz="0" w:space="0" w:color="auto"/>
                      </w:divBdr>
                    </w:div>
                  </w:divsChild>
                </w:div>
                <w:div w:id="279533885">
                  <w:marLeft w:val="0"/>
                  <w:marRight w:val="0"/>
                  <w:marTop w:val="0"/>
                  <w:marBottom w:val="0"/>
                  <w:divBdr>
                    <w:top w:val="none" w:sz="0" w:space="0" w:color="auto"/>
                    <w:left w:val="none" w:sz="0" w:space="0" w:color="auto"/>
                    <w:bottom w:val="none" w:sz="0" w:space="0" w:color="auto"/>
                    <w:right w:val="none" w:sz="0" w:space="0" w:color="auto"/>
                  </w:divBdr>
                  <w:divsChild>
                    <w:div w:id="9515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563">
              <w:marLeft w:val="0"/>
              <w:marRight w:val="0"/>
              <w:marTop w:val="0"/>
              <w:marBottom w:val="0"/>
              <w:divBdr>
                <w:top w:val="none" w:sz="0" w:space="0" w:color="auto"/>
                <w:left w:val="none" w:sz="0" w:space="0" w:color="auto"/>
                <w:bottom w:val="none" w:sz="0" w:space="0" w:color="auto"/>
                <w:right w:val="none" w:sz="0" w:space="0" w:color="auto"/>
              </w:divBdr>
              <w:divsChild>
                <w:div w:id="848181516">
                  <w:marLeft w:val="0"/>
                  <w:marRight w:val="0"/>
                  <w:marTop w:val="0"/>
                  <w:marBottom w:val="0"/>
                  <w:divBdr>
                    <w:top w:val="none" w:sz="0" w:space="0" w:color="auto"/>
                    <w:left w:val="none" w:sz="0" w:space="0" w:color="auto"/>
                    <w:bottom w:val="none" w:sz="0" w:space="0" w:color="auto"/>
                    <w:right w:val="none" w:sz="0" w:space="0" w:color="auto"/>
                  </w:divBdr>
                  <w:divsChild>
                    <w:div w:id="1613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4228">
          <w:marLeft w:val="0"/>
          <w:marRight w:val="0"/>
          <w:marTop w:val="0"/>
          <w:marBottom w:val="0"/>
          <w:divBdr>
            <w:top w:val="none" w:sz="0" w:space="0" w:color="auto"/>
            <w:left w:val="none" w:sz="0" w:space="0" w:color="auto"/>
            <w:bottom w:val="none" w:sz="0" w:space="0" w:color="auto"/>
            <w:right w:val="none" w:sz="0" w:space="0" w:color="auto"/>
          </w:divBdr>
          <w:divsChild>
            <w:div w:id="2093818835">
              <w:marLeft w:val="0"/>
              <w:marRight w:val="0"/>
              <w:marTop w:val="0"/>
              <w:marBottom w:val="0"/>
              <w:divBdr>
                <w:top w:val="none" w:sz="0" w:space="0" w:color="auto"/>
                <w:left w:val="none" w:sz="0" w:space="0" w:color="auto"/>
                <w:bottom w:val="none" w:sz="0" w:space="0" w:color="auto"/>
                <w:right w:val="none" w:sz="0" w:space="0" w:color="auto"/>
              </w:divBdr>
              <w:divsChild>
                <w:div w:id="283392501">
                  <w:marLeft w:val="0"/>
                  <w:marRight w:val="0"/>
                  <w:marTop w:val="0"/>
                  <w:marBottom w:val="0"/>
                  <w:divBdr>
                    <w:top w:val="none" w:sz="0" w:space="0" w:color="auto"/>
                    <w:left w:val="none" w:sz="0" w:space="0" w:color="auto"/>
                    <w:bottom w:val="none" w:sz="0" w:space="0" w:color="auto"/>
                    <w:right w:val="none" w:sz="0" w:space="0" w:color="auto"/>
                  </w:divBdr>
                  <w:divsChild>
                    <w:div w:id="556169225">
                      <w:marLeft w:val="0"/>
                      <w:marRight w:val="0"/>
                      <w:marTop w:val="0"/>
                      <w:marBottom w:val="0"/>
                      <w:divBdr>
                        <w:top w:val="none" w:sz="0" w:space="0" w:color="auto"/>
                        <w:left w:val="none" w:sz="0" w:space="0" w:color="auto"/>
                        <w:bottom w:val="none" w:sz="0" w:space="0" w:color="auto"/>
                        <w:right w:val="none" w:sz="0" w:space="0" w:color="auto"/>
                      </w:divBdr>
                    </w:div>
                  </w:divsChild>
                </w:div>
                <w:div w:id="178545477">
                  <w:marLeft w:val="0"/>
                  <w:marRight w:val="0"/>
                  <w:marTop w:val="0"/>
                  <w:marBottom w:val="0"/>
                  <w:divBdr>
                    <w:top w:val="none" w:sz="0" w:space="0" w:color="auto"/>
                    <w:left w:val="none" w:sz="0" w:space="0" w:color="auto"/>
                    <w:bottom w:val="none" w:sz="0" w:space="0" w:color="auto"/>
                    <w:right w:val="none" w:sz="0" w:space="0" w:color="auto"/>
                  </w:divBdr>
                  <w:divsChild>
                    <w:div w:id="408039855">
                      <w:marLeft w:val="0"/>
                      <w:marRight w:val="0"/>
                      <w:marTop w:val="0"/>
                      <w:marBottom w:val="0"/>
                      <w:divBdr>
                        <w:top w:val="none" w:sz="0" w:space="0" w:color="auto"/>
                        <w:left w:val="none" w:sz="0" w:space="0" w:color="auto"/>
                        <w:bottom w:val="none" w:sz="0" w:space="0" w:color="auto"/>
                        <w:right w:val="none" w:sz="0" w:space="0" w:color="auto"/>
                      </w:divBdr>
                    </w:div>
                  </w:divsChild>
                </w:div>
                <w:div w:id="2135899440">
                  <w:marLeft w:val="0"/>
                  <w:marRight w:val="0"/>
                  <w:marTop w:val="0"/>
                  <w:marBottom w:val="0"/>
                  <w:divBdr>
                    <w:top w:val="none" w:sz="0" w:space="0" w:color="auto"/>
                    <w:left w:val="none" w:sz="0" w:space="0" w:color="auto"/>
                    <w:bottom w:val="none" w:sz="0" w:space="0" w:color="auto"/>
                    <w:right w:val="none" w:sz="0" w:space="0" w:color="auto"/>
                  </w:divBdr>
                  <w:divsChild>
                    <w:div w:id="17028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2929">
              <w:marLeft w:val="0"/>
              <w:marRight w:val="0"/>
              <w:marTop w:val="0"/>
              <w:marBottom w:val="0"/>
              <w:divBdr>
                <w:top w:val="none" w:sz="0" w:space="0" w:color="auto"/>
                <w:left w:val="none" w:sz="0" w:space="0" w:color="auto"/>
                <w:bottom w:val="none" w:sz="0" w:space="0" w:color="auto"/>
                <w:right w:val="none" w:sz="0" w:space="0" w:color="auto"/>
              </w:divBdr>
              <w:divsChild>
                <w:div w:id="9531230">
                  <w:marLeft w:val="0"/>
                  <w:marRight w:val="0"/>
                  <w:marTop w:val="0"/>
                  <w:marBottom w:val="0"/>
                  <w:divBdr>
                    <w:top w:val="none" w:sz="0" w:space="0" w:color="auto"/>
                    <w:left w:val="none" w:sz="0" w:space="0" w:color="auto"/>
                    <w:bottom w:val="none" w:sz="0" w:space="0" w:color="auto"/>
                    <w:right w:val="none" w:sz="0" w:space="0" w:color="auto"/>
                  </w:divBdr>
                  <w:divsChild>
                    <w:div w:id="1875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775">
          <w:marLeft w:val="0"/>
          <w:marRight w:val="0"/>
          <w:marTop w:val="0"/>
          <w:marBottom w:val="0"/>
          <w:divBdr>
            <w:top w:val="none" w:sz="0" w:space="0" w:color="auto"/>
            <w:left w:val="none" w:sz="0" w:space="0" w:color="auto"/>
            <w:bottom w:val="none" w:sz="0" w:space="0" w:color="auto"/>
            <w:right w:val="none" w:sz="0" w:space="0" w:color="auto"/>
          </w:divBdr>
          <w:divsChild>
            <w:div w:id="1750882159">
              <w:marLeft w:val="0"/>
              <w:marRight w:val="0"/>
              <w:marTop w:val="0"/>
              <w:marBottom w:val="0"/>
              <w:divBdr>
                <w:top w:val="none" w:sz="0" w:space="0" w:color="auto"/>
                <w:left w:val="none" w:sz="0" w:space="0" w:color="auto"/>
                <w:bottom w:val="none" w:sz="0" w:space="0" w:color="auto"/>
                <w:right w:val="none" w:sz="0" w:space="0" w:color="auto"/>
              </w:divBdr>
              <w:divsChild>
                <w:div w:id="2062122655">
                  <w:marLeft w:val="0"/>
                  <w:marRight w:val="0"/>
                  <w:marTop w:val="0"/>
                  <w:marBottom w:val="0"/>
                  <w:divBdr>
                    <w:top w:val="none" w:sz="0" w:space="0" w:color="auto"/>
                    <w:left w:val="none" w:sz="0" w:space="0" w:color="auto"/>
                    <w:bottom w:val="none" w:sz="0" w:space="0" w:color="auto"/>
                    <w:right w:val="none" w:sz="0" w:space="0" w:color="auto"/>
                  </w:divBdr>
                  <w:divsChild>
                    <w:div w:id="387848977">
                      <w:marLeft w:val="0"/>
                      <w:marRight w:val="0"/>
                      <w:marTop w:val="0"/>
                      <w:marBottom w:val="0"/>
                      <w:divBdr>
                        <w:top w:val="none" w:sz="0" w:space="0" w:color="auto"/>
                        <w:left w:val="none" w:sz="0" w:space="0" w:color="auto"/>
                        <w:bottom w:val="none" w:sz="0" w:space="0" w:color="auto"/>
                        <w:right w:val="none" w:sz="0" w:space="0" w:color="auto"/>
                      </w:divBdr>
                    </w:div>
                  </w:divsChild>
                </w:div>
                <w:div w:id="511845082">
                  <w:marLeft w:val="0"/>
                  <w:marRight w:val="0"/>
                  <w:marTop w:val="0"/>
                  <w:marBottom w:val="0"/>
                  <w:divBdr>
                    <w:top w:val="none" w:sz="0" w:space="0" w:color="auto"/>
                    <w:left w:val="none" w:sz="0" w:space="0" w:color="auto"/>
                    <w:bottom w:val="none" w:sz="0" w:space="0" w:color="auto"/>
                    <w:right w:val="none" w:sz="0" w:space="0" w:color="auto"/>
                  </w:divBdr>
                  <w:divsChild>
                    <w:div w:id="1139033057">
                      <w:marLeft w:val="0"/>
                      <w:marRight w:val="0"/>
                      <w:marTop w:val="0"/>
                      <w:marBottom w:val="0"/>
                      <w:divBdr>
                        <w:top w:val="none" w:sz="0" w:space="0" w:color="auto"/>
                        <w:left w:val="none" w:sz="0" w:space="0" w:color="auto"/>
                        <w:bottom w:val="none" w:sz="0" w:space="0" w:color="auto"/>
                        <w:right w:val="none" w:sz="0" w:space="0" w:color="auto"/>
                      </w:divBdr>
                    </w:div>
                    <w:div w:id="711736352">
                      <w:marLeft w:val="0"/>
                      <w:marRight w:val="0"/>
                      <w:marTop w:val="0"/>
                      <w:marBottom w:val="0"/>
                      <w:divBdr>
                        <w:top w:val="none" w:sz="0" w:space="0" w:color="auto"/>
                        <w:left w:val="none" w:sz="0" w:space="0" w:color="auto"/>
                        <w:bottom w:val="none" w:sz="0" w:space="0" w:color="auto"/>
                        <w:right w:val="none" w:sz="0" w:space="0" w:color="auto"/>
                      </w:divBdr>
                    </w:div>
                  </w:divsChild>
                </w:div>
                <w:div w:id="101606586">
                  <w:marLeft w:val="0"/>
                  <w:marRight w:val="0"/>
                  <w:marTop w:val="0"/>
                  <w:marBottom w:val="0"/>
                  <w:divBdr>
                    <w:top w:val="none" w:sz="0" w:space="0" w:color="auto"/>
                    <w:left w:val="none" w:sz="0" w:space="0" w:color="auto"/>
                    <w:bottom w:val="none" w:sz="0" w:space="0" w:color="auto"/>
                    <w:right w:val="none" w:sz="0" w:space="0" w:color="auto"/>
                  </w:divBdr>
                  <w:divsChild>
                    <w:div w:id="2618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1892">
          <w:marLeft w:val="0"/>
          <w:marRight w:val="0"/>
          <w:marTop w:val="0"/>
          <w:marBottom w:val="0"/>
          <w:divBdr>
            <w:top w:val="none" w:sz="0" w:space="0" w:color="auto"/>
            <w:left w:val="none" w:sz="0" w:space="0" w:color="auto"/>
            <w:bottom w:val="none" w:sz="0" w:space="0" w:color="auto"/>
            <w:right w:val="none" w:sz="0" w:space="0" w:color="auto"/>
          </w:divBdr>
          <w:divsChild>
            <w:div w:id="892932183">
              <w:marLeft w:val="0"/>
              <w:marRight w:val="0"/>
              <w:marTop w:val="0"/>
              <w:marBottom w:val="0"/>
              <w:divBdr>
                <w:top w:val="none" w:sz="0" w:space="0" w:color="auto"/>
                <w:left w:val="none" w:sz="0" w:space="0" w:color="auto"/>
                <w:bottom w:val="none" w:sz="0" w:space="0" w:color="auto"/>
                <w:right w:val="none" w:sz="0" w:space="0" w:color="auto"/>
              </w:divBdr>
              <w:divsChild>
                <w:div w:id="765077747">
                  <w:marLeft w:val="0"/>
                  <w:marRight w:val="0"/>
                  <w:marTop w:val="0"/>
                  <w:marBottom w:val="0"/>
                  <w:divBdr>
                    <w:top w:val="none" w:sz="0" w:space="0" w:color="auto"/>
                    <w:left w:val="none" w:sz="0" w:space="0" w:color="auto"/>
                    <w:bottom w:val="none" w:sz="0" w:space="0" w:color="auto"/>
                    <w:right w:val="none" w:sz="0" w:space="0" w:color="auto"/>
                  </w:divBdr>
                </w:div>
                <w:div w:id="1979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69268">
      <w:bodyDiv w:val="1"/>
      <w:marLeft w:val="0"/>
      <w:marRight w:val="0"/>
      <w:marTop w:val="0"/>
      <w:marBottom w:val="0"/>
      <w:divBdr>
        <w:top w:val="none" w:sz="0" w:space="0" w:color="auto"/>
        <w:left w:val="none" w:sz="0" w:space="0" w:color="auto"/>
        <w:bottom w:val="none" w:sz="0" w:space="0" w:color="auto"/>
        <w:right w:val="none" w:sz="0" w:space="0" w:color="auto"/>
      </w:divBdr>
    </w:div>
    <w:div w:id="1938752805">
      <w:bodyDiv w:val="1"/>
      <w:marLeft w:val="0"/>
      <w:marRight w:val="0"/>
      <w:marTop w:val="0"/>
      <w:marBottom w:val="0"/>
      <w:divBdr>
        <w:top w:val="none" w:sz="0" w:space="0" w:color="auto"/>
        <w:left w:val="none" w:sz="0" w:space="0" w:color="auto"/>
        <w:bottom w:val="none" w:sz="0" w:space="0" w:color="auto"/>
        <w:right w:val="none" w:sz="0" w:space="0" w:color="auto"/>
      </w:divBdr>
      <w:divsChild>
        <w:div w:id="536045611">
          <w:marLeft w:val="0"/>
          <w:marRight w:val="0"/>
          <w:marTop w:val="0"/>
          <w:marBottom w:val="0"/>
          <w:divBdr>
            <w:top w:val="none" w:sz="0" w:space="0" w:color="auto"/>
            <w:left w:val="none" w:sz="0" w:space="0" w:color="auto"/>
            <w:bottom w:val="none" w:sz="0" w:space="0" w:color="auto"/>
            <w:right w:val="none" w:sz="0" w:space="0" w:color="auto"/>
          </w:divBdr>
          <w:divsChild>
            <w:div w:id="915482587">
              <w:marLeft w:val="0"/>
              <w:marRight w:val="0"/>
              <w:marTop w:val="0"/>
              <w:marBottom w:val="0"/>
              <w:divBdr>
                <w:top w:val="none" w:sz="0" w:space="0" w:color="auto"/>
                <w:left w:val="none" w:sz="0" w:space="0" w:color="auto"/>
                <w:bottom w:val="none" w:sz="0" w:space="0" w:color="auto"/>
                <w:right w:val="none" w:sz="0" w:space="0" w:color="auto"/>
              </w:divBdr>
              <w:divsChild>
                <w:div w:id="1702775888">
                  <w:marLeft w:val="0"/>
                  <w:marRight w:val="0"/>
                  <w:marTop w:val="0"/>
                  <w:marBottom w:val="0"/>
                  <w:divBdr>
                    <w:top w:val="none" w:sz="0" w:space="0" w:color="auto"/>
                    <w:left w:val="none" w:sz="0" w:space="0" w:color="auto"/>
                    <w:bottom w:val="none" w:sz="0" w:space="0" w:color="auto"/>
                    <w:right w:val="none" w:sz="0" w:space="0" w:color="auto"/>
                  </w:divBdr>
                  <w:divsChild>
                    <w:div w:id="2147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1445">
      <w:bodyDiv w:val="1"/>
      <w:marLeft w:val="0"/>
      <w:marRight w:val="0"/>
      <w:marTop w:val="0"/>
      <w:marBottom w:val="0"/>
      <w:divBdr>
        <w:top w:val="none" w:sz="0" w:space="0" w:color="auto"/>
        <w:left w:val="none" w:sz="0" w:space="0" w:color="auto"/>
        <w:bottom w:val="none" w:sz="0" w:space="0" w:color="auto"/>
        <w:right w:val="none" w:sz="0" w:space="0" w:color="auto"/>
      </w:divBdr>
    </w:div>
    <w:div w:id="1965034668">
      <w:bodyDiv w:val="1"/>
      <w:marLeft w:val="0"/>
      <w:marRight w:val="0"/>
      <w:marTop w:val="0"/>
      <w:marBottom w:val="0"/>
      <w:divBdr>
        <w:top w:val="none" w:sz="0" w:space="0" w:color="auto"/>
        <w:left w:val="none" w:sz="0" w:space="0" w:color="auto"/>
        <w:bottom w:val="none" w:sz="0" w:space="0" w:color="auto"/>
        <w:right w:val="none" w:sz="0" w:space="0" w:color="auto"/>
      </w:divBdr>
    </w:div>
    <w:div w:id="2000382179">
      <w:bodyDiv w:val="1"/>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
        <w:div w:id="1586113196">
          <w:marLeft w:val="0"/>
          <w:marRight w:val="0"/>
          <w:marTop w:val="0"/>
          <w:marBottom w:val="0"/>
          <w:divBdr>
            <w:top w:val="none" w:sz="0" w:space="0" w:color="auto"/>
            <w:left w:val="none" w:sz="0" w:space="0" w:color="auto"/>
            <w:bottom w:val="none" w:sz="0" w:space="0" w:color="auto"/>
            <w:right w:val="none" w:sz="0" w:space="0" w:color="auto"/>
          </w:divBdr>
        </w:div>
        <w:div w:id="724063208">
          <w:marLeft w:val="0"/>
          <w:marRight w:val="0"/>
          <w:marTop w:val="0"/>
          <w:marBottom w:val="0"/>
          <w:divBdr>
            <w:top w:val="none" w:sz="0" w:space="0" w:color="auto"/>
            <w:left w:val="none" w:sz="0" w:space="0" w:color="auto"/>
            <w:bottom w:val="none" w:sz="0" w:space="0" w:color="auto"/>
            <w:right w:val="none" w:sz="0" w:space="0" w:color="auto"/>
          </w:divBdr>
        </w:div>
        <w:div w:id="2071340195">
          <w:marLeft w:val="0"/>
          <w:marRight w:val="0"/>
          <w:marTop w:val="0"/>
          <w:marBottom w:val="0"/>
          <w:divBdr>
            <w:top w:val="none" w:sz="0" w:space="0" w:color="auto"/>
            <w:left w:val="none" w:sz="0" w:space="0" w:color="auto"/>
            <w:bottom w:val="none" w:sz="0" w:space="0" w:color="auto"/>
            <w:right w:val="none" w:sz="0" w:space="0" w:color="auto"/>
          </w:divBdr>
        </w:div>
        <w:div w:id="210961018">
          <w:marLeft w:val="0"/>
          <w:marRight w:val="0"/>
          <w:marTop w:val="0"/>
          <w:marBottom w:val="0"/>
          <w:divBdr>
            <w:top w:val="none" w:sz="0" w:space="0" w:color="auto"/>
            <w:left w:val="none" w:sz="0" w:space="0" w:color="auto"/>
            <w:bottom w:val="none" w:sz="0" w:space="0" w:color="auto"/>
            <w:right w:val="none" w:sz="0" w:space="0" w:color="auto"/>
          </w:divBdr>
        </w:div>
        <w:div w:id="335115385">
          <w:marLeft w:val="0"/>
          <w:marRight w:val="0"/>
          <w:marTop w:val="0"/>
          <w:marBottom w:val="0"/>
          <w:divBdr>
            <w:top w:val="none" w:sz="0" w:space="0" w:color="auto"/>
            <w:left w:val="none" w:sz="0" w:space="0" w:color="auto"/>
            <w:bottom w:val="none" w:sz="0" w:space="0" w:color="auto"/>
            <w:right w:val="none" w:sz="0" w:space="0" w:color="auto"/>
          </w:divBdr>
        </w:div>
      </w:divsChild>
    </w:div>
    <w:div w:id="2028098179">
      <w:bodyDiv w:val="1"/>
      <w:marLeft w:val="0"/>
      <w:marRight w:val="0"/>
      <w:marTop w:val="0"/>
      <w:marBottom w:val="0"/>
      <w:divBdr>
        <w:top w:val="none" w:sz="0" w:space="0" w:color="auto"/>
        <w:left w:val="none" w:sz="0" w:space="0" w:color="auto"/>
        <w:bottom w:val="none" w:sz="0" w:space="0" w:color="auto"/>
        <w:right w:val="none" w:sz="0" w:space="0" w:color="auto"/>
      </w:divBdr>
    </w:div>
    <w:div w:id="2081250708">
      <w:bodyDiv w:val="1"/>
      <w:marLeft w:val="0"/>
      <w:marRight w:val="0"/>
      <w:marTop w:val="0"/>
      <w:marBottom w:val="0"/>
      <w:divBdr>
        <w:top w:val="none" w:sz="0" w:space="0" w:color="auto"/>
        <w:left w:val="none" w:sz="0" w:space="0" w:color="auto"/>
        <w:bottom w:val="none" w:sz="0" w:space="0" w:color="auto"/>
        <w:right w:val="none" w:sz="0" w:space="0" w:color="auto"/>
      </w:divBdr>
      <w:divsChild>
        <w:div w:id="585529566">
          <w:marLeft w:val="0"/>
          <w:marRight w:val="0"/>
          <w:marTop w:val="0"/>
          <w:marBottom w:val="0"/>
          <w:divBdr>
            <w:top w:val="none" w:sz="0" w:space="0" w:color="auto"/>
            <w:left w:val="none" w:sz="0" w:space="0" w:color="auto"/>
            <w:bottom w:val="none" w:sz="0" w:space="0" w:color="auto"/>
            <w:right w:val="none" w:sz="0" w:space="0" w:color="auto"/>
          </w:divBdr>
          <w:divsChild>
            <w:div w:id="695618716">
              <w:marLeft w:val="0"/>
              <w:marRight w:val="0"/>
              <w:marTop w:val="0"/>
              <w:marBottom w:val="0"/>
              <w:divBdr>
                <w:top w:val="none" w:sz="0" w:space="0" w:color="auto"/>
                <w:left w:val="none" w:sz="0" w:space="0" w:color="auto"/>
                <w:bottom w:val="none" w:sz="0" w:space="0" w:color="auto"/>
                <w:right w:val="none" w:sz="0" w:space="0" w:color="auto"/>
              </w:divBdr>
              <w:divsChild>
                <w:div w:id="1067729095">
                  <w:marLeft w:val="0"/>
                  <w:marRight w:val="0"/>
                  <w:marTop w:val="0"/>
                  <w:marBottom w:val="0"/>
                  <w:divBdr>
                    <w:top w:val="none" w:sz="0" w:space="0" w:color="auto"/>
                    <w:left w:val="none" w:sz="0" w:space="0" w:color="auto"/>
                    <w:bottom w:val="none" w:sz="0" w:space="0" w:color="auto"/>
                    <w:right w:val="none" w:sz="0" w:space="0" w:color="auto"/>
                  </w:divBdr>
                  <w:divsChild>
                    <w:div w:id="1526820166">
                      <w:marLeft w:val="0"/>
                      <w:marRight w:val="0"/>
                      <w:marTop w:val="0"/>
                      <w:marBottom w:val="0"/>
                      <w:divBdr>
                        <w:top w:val="none" w:sz="0" w:space="0" w:color="auto"/>
                        <w:left w:val="none" w:sz="0" w:space="0" w:color="auto"/>
                        <w:bottom w:val="none" w:sz="0" w:space="0" w:color="auto"/>
                        <w:right w:val="none" w:sz="0" w:space="0" w:color="auto"/>
                      </w:divBdr>
                    </w:div>
                    <w:div w:id="104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8677">
      <w:bodyDiv w:val="1"/>
      <w:marLeft w:val="0"/>
      <w:marRight w:val="0"/>
      <w:marTop w:val="0"/>
      <w:marBottom w:val="0"/>
      <w:divBdr>
        <w:top w:val="none" w:sz="0" w:space="0" w:color="auto"/>
        <w:left w:val="none" w:sz="0" w:space="0" w:color="auto"/>
        <w:bottom w:val="none" w:sz="0" w:space="0" w:color="auto"/>
        <w:right w:val="none" w:sz="0" w:space="0" w:color="auto"/>
      </w:divBdr>
      <w:divsChild>
        <w:div w:id="176584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hyperlink" Target="https://www.wortwolke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D987F-E33B-44A7-AF49-0B6B8ABE3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3991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 </cp:lastModifiedBy>
  <cp:revision>3</cp:revision>
  <dcterms:created xsi:type="dcterms:W3CDTF">2019-12-12T16:57:00Z</dcterms:created>
  <dcterms:modified xsi:type="dcterms:W3CDTF">2019-12-13T15:38:00Z</dcterms:modified>
</cp:coreProperties>
</file>