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8577" w14:textId="1574A64F" w:rsidR="00F807C5" w:rsidRDefault="000D1F7A" w:rsidP="007818A6">
      <w:pPr>
        <w:jc w:val="right"/>
        <w:rPr>
          <w:rFonts w:cstheme="minorHAnsi"/>
        </w:rPr>
      </w:pPr>
      <w:r>
        <w:rPr>
          <w:rFonts w:cstheme="minorHAnsi"/>
          <w:b/>
          <w:bCs/>
          <w:sz w:val="32"/>
          <w:szCs w:val="32"/>
        </w:rPr>
        <w:t>Umwelt im Unterricht</w:t>
      </w:r>
      <w:r>
        <w:rPr>
          <w:rFonts w:cstheme="minorHAnsi"/>
          <w:b/>
          <w:bCs/>
          <w:sz w:val="32"/>
          <w:szCs w:val="32"/>
        </w:rPr>
        <w:br/>
      </w:r>
      <w:hyperlink r:id="rId9" w:tooltip="http://www.umwelt-im-unterricht.de" w:history="1">
        <w:r>
          <w:rPr>
            <w:rStyle w:val="Hyperlink"/>
            <w:rFonts w:cstheme="minorHAnsi"/>
            <w:sz w:val="24"/>
            <w:szCs w:val="24"/>
          </w:rPr>
          <w:t>www.umwelt-im-unterricht.de</w:t>
        </w:r>
      </w:hyperlink>
      <w:r>
        <w:rPr>
          <w:rFonts w:cstheme="minorHAnsi"/>
          <w:sz w:val="24"/>
          <w:szCs w:val="24"/>
        </w:rPr>
        <w:t xml:space="preserve"> </w:t>
      </w:r>
    </w:p>
    <w:p w14:paraId="5F4914AC" w14:textId="77777777" w:rsidR="00F807C5" w:rsidRDefault="000D1F7A">
      <w:pPr>
        <w:pStyle w:val="UiUDachzeile"/>
      </w:pPr>
      <w:r>
        <w:rPr>
          <w:rFonts w:cstheme="minorHAnsi"/>
        </w:rPr>
        <w:t>Arbeitsmaterial (Grundschule)</w:t>
      </w:r>
    </w:p>
    <w:p w14:paraId="11AB00CD" w14:textId="77777777" w:rsidR="00F807C5" w:rsidRDefault="000D1F7A">
      <w:pPr>
        <w:pStyle w:val="UiUH1"/>
      </w:pPr>
      <w:r>
        <w:rPr>
          <w:rFonts w:cstheme="minorHAnsi"/>
        </w:rPr>
        <w:t>Klimakonferenz im Klassenzimmer</w:t>
      </w:r>
    </w:p>
    <w:p w14:paraId="684A64AE" w14:textId="77777777" w:rsidR="00F807C5" w:rsidRDefault="000D1F7A">
      <w:pPr>
        <w:pStyle w:val="UiUTeaserVorspann"/>
      </w:pPr>
      <w:r>
        <w:rPr>
          <w:rFonts w:cstheme="minorBidi"/>
        </w:rPr>
        <w:t xml:space="preserve">Mithilfe der Materialien simulieren die Schüler/-innen in stark vereinfachter Form eine Weltklimakonferenz. Sie nehmen die Rolle ausgewählter Länder ein und </w:t>
      </w:r>
      <w:r w:rsidR="001415E6">
        <w:rPr>
          <w:rFonts w:cstheme="minorBidi"/>
        </w:rPr>
        <w:t>bewerten aus deren Sicht vorgegebene</w:t>
      </w:r>
      <w:r>
        <w:rPr>
          <w:rFonts w:cstheme="minorBidi"/>
        </w:rPr>
        <w:t xml:space="preserve"> Strategien für mehr Klimaschutz. </w:t>
      </w:r>
    </w:p>
    <w:p w14:paraId="0905477F" w14:textId="77777777" w:rsidR="00F807C5" w:rsidRDefault="000D1F7A">
      <w:pPr>
        <w:pStyle w:val="UiUH2"/>
      </w:pPr>
      <w:r>
        <w:rPr>
          <w:rFonts w:eastAsiaTheme="minorHAnsi" w:cstheme="minorBidi"/>
        </w:rPr>
        <w:t>Hinweise für Lehrkräfte</w:t>
      </w:r>
    </w:p>
    <w:p w14:paraId="2A949646" w14:textId="77777777" w:rsidR="00F807C5" w:rsidRDefault="000D1F7A">
      <w:pPr>
        <w:pStyle w:val="UiUH3"/>
      </w:pPr>
      <w:r>
        <w:rPr>
          <w:rFonts w:eastAsiaTheme="minorHAnsi" w:cstheme="minorBidi"/>
        </w:rPr>
        <w:t xml:space="preserve">Was gehört noch zu diesen Arbeitsmaterialien?   </w:t>
      </w:r>
    </w:p>
    <w:p w14:paraId="2155CBAE" w14:textId="77777777" w:rsidR="00F807C5" w:rsidRDefault="000D1F7A">
      <w:pPr>
        <w:pStyle w:val="UiUFlietext"/>
      </w:pPr>
      <w:r>
        <w:rPr>
          <w:rFonts w:cstheme="minorBidi"/>
        </w:rPr>
        <w:t xml:space="preserve">Die folgenden Seiten enthalten Arbeitsmaterialien zum Thema der Woche „Weltklimakonferenz: Wie steht es um das </w:t>
      </w:r>
      <w:r w:rsidR="00D170E4">
        <w:rPr>
          <w:rFonts w:cstheme="minorBidi"/>
        </w:rPr>
        <w:t xml:space="preserve">Übereinkommen von </w:t>
      </w:r>
      <w:r>
        <w:rPr>
          <w:rFonts w:cstheme="minorBidi"/>
        </w:rPr>
        <w:t xml:space="preserve">Paris?“ von Umwelt im Unterricht. Zum Thema der Woche gehören Hintergrundinformationen, ein didaktischer Kommentar sowie ein Unterrichtsvorschlag. </w:t>
      </w:r>
    </w:p>
    <w:p w14:paraId="73739A4A" w14:textId="0A2C2A8C" w:rsidR="00F807C5" w:rsidRDefault="000D1F7A" w:rsidP="00C842D3">
      <w:pPr>
        <w:pStyle w:val="UiUFlietext"/>
      </w:pPr>
      <w:r>
        <w:rPr>
          <w:rFonts w:cstheme="minorBidi"/>
        </w:rPr>
        <w:t>Sie sind abrufbar unter:</w:t>
      </w:r>
      <w:r>
        <w:rPr>
          <w:rFonts w:cstheme="minorBidi"/>
        </w:rPr>
        <w:br/>
      </w:r>
      <w:hyperlink r:id="rId10" w:history="1">
        <w:r w:rsidR="00A17C62" w:rsidRPr="00210DAA">
          <w:rPr>
            <w:rStyle w:val="Hyperlink"/>
          </w:rPr>
          <w:t>https://www.umwelt-im-unterricht.de/wochenthemen/weltklimakonferenz-wie-steht-es-um-das-uebereinkommen-von-paris/</w:t>
        </w:r>
      </w:hyperlink>
    </w:p>
    <w:p w14:paraId="34F2FF0C" w14:textId="77777777" w:rsidR="00F807C5" w:rsidRDefault="000D1F7A">
      <w:pPr>
        <w:pStyle w:val="UiUH3"/>
      </w:pPr>
      <w:r>
        <w:rPr>
          <w:rFonts w:eastAsiaTheme="minorHAnsi" w:cstheme="minorBidi"/>
        </w:rPr>
        <w:t>Inhalt und Verwendung der Arbeitsmaterialien</w:t>
      </w:r>
    </w:p>
    <w:p w14:paraId="692F3411" w14:textId="77777777" w:rsidR="00F807C5" w:rsidRDefault="000D1F7A">
      <w:pPr>
        <w:pStyle w:val="UiUFlietext"/>
      </w:pPr>
      <w:r>
        <w:rPr>
          <w:rFonts w:cstheme="minorBidi"/>
        </w:rPr>
        <w:t>Die Arbeitsmaterialien werden für den Unterrichtsvorschlag „Gemeinsames Problem, gemeinsame Lösungen?“ genutzt. Sie umfassen Informationen und Arbeitsaufträge für die Simulation einer Weltklimakonferenz</w:t>
      </w:r>
      <w:r w:rsidR="00C842D3">
        <w:rPr>
          <w:rFonts w:cstheme="minorBidi"/>
        </w:rPr>
        <w:t xml:space="preserve"> sowie dazugehörige Hilfsmaterialien für die Lehrkräfte. </w:t>
      </w:r>
    </w:p>
    <w:p w14:paraId="52ED5FAB" w14:textId="77777777" w:rsidR="00F807C5" w:rsidRDefault="000D1F7A">
      <w:pPr>
        <w:pStyle w:val="UiUFlietext"/>
      </w:pPr>
      <w:r>
        <w:rPr>
          <w:rFonts w:cstheme="minorBidi"/>
        </w:rPr>
        <w:t xml:space="preserve">Die Schüler/-innen erfahren, was eine Weltklimakonferenz ist. Im Rahmen der Simulation nehmen sie in Gruppen die Rollen der Vertreter/-innen ausgewählter Länder ein. Hierzu zählen: </w:t>
      </w:r>
    </w:p>
    <w:p w14:paraId="777C07BF" w14:textId="5D0AD71B" w:rsidR="00F807C5" w:rsidRDefault="000166A2">
      <w:pPr>
        <w:pStyle w:val="UiUFlietext"/>
        <w:numPr>
          <w:ilvl w:val="0"/>
          <w:numId w:val="3"/>
          <w:numberingChange w:id="0" w:author="Katleen Krause" w:date="2021-10-07T17:09:00Z" w:original="·"/>
        </w:numPr>
        <w:spacing w:after="0"/>
      </w:pPr>
      <w:r>
        <w:rPr>
          <w:rFonts w:cstheme="minorBidi"/>
        </w:rPr>
        <w:t>Honduras</w:t>
      </w:r>
      <w:r w:rsidR="00C322FC">
        <w:rPr>
          <w:rFonts w:cstheme="minorBidi"/>
        </w:rPr>
        <w:t xml:space="preserve"> </w:t>
      </w:r>
      <w:r w:rsidR="000D1F7A">
        <w:rPr>
          <w:rFonts w:cstheme="minorBidi"/>
        </w:rPr>
        <w:t>als ein von Wetterextremen und Überflutungen bedrohtes Entwicklungsland mit wenig CO</w:t>
      </w:r>
      <w:r w:rsidR="006F0C47" w:rsidRPr="006F0C47">
        <w:rPr>
          <w:rFonts w:cstheme="minorBidi"/>
          <w:vertAlign w:val="subscript"/>
        </w:rPr>
        <w:t>2</w:t>
      </w:r>
      <w:r w:rsidR="006F0C47">
        <w:rPr>
          <w:rFonts w:cstheme="minorBidi"/>
        </w:rPr>
        <w:t>-</w:t>
      </w:r>
      <w:r w:rsidR="000D1F7A">
        <w:rPr>
          <w:rFonts w:cstheme="minorBidi"/>
        </w:rPr>
        <w:t>Ausstoß.</w:t>
      </w:r>
    </w:p>
    <w:p w14:paraId="6C42286A" w14:textId="03EB213F" w:rsidR="00F807C5" w:rsidRDefault="000D1F7A">
      <w:pPr>
        <w:pStyle w:val="UiUFlietext"/>
        <w:numPr>
          <w:ilvl w:val="0"/>
          <w:numId w:val="3"/>
          <w:numberingChange w:id="1" w:author="Katleen Krause" w:date="2021-10-07T17:09:00Z" w:original="·"/>
        </w:numPr>
        <w:spacing w:after="0"/>
      </w:pPr>
      <w:r>
        <w:rPr>
          <w:rFonts w:cstheme="minorBidi"/>
        </w:rPr>
        <w:t>Indien als aufstrebendes Schwellenland mit hohem CO</w:t>
      </w:r>
      <w:r w:rsidRPr="006F0C47">
        <w:rPr>
          <w:rFonts w:cstheme="minorBidi"/>
          <w:vertAlign w:val="subscript"/>
        </w:rPr>
        <w:t>2</w:t>
      </w:r>
      <w:r>
        <w:rPr>
          <w:rFonts w:cstheme="minorBidi"/>
        </w:rPr>
        <w:t>-Ausstoß, jedoch niedrigen Pro-Kopf-Emissionen.</w:t>
      </w:r>
    </w:p>
    <w:p w14:paraId="4115586E" w14:textId="6E6719B8" w:rsidR="00F807C5" w:rsidRDefault="000D1F7A">
      <w:pPr>
        <w:pStyle w:val="UiUFlietext"/>
        <w:numPr>
          <w:ilvl w:val="0"/>
          <w:numId w:val="3"/>
          <w:numberingChange w:id="2" w:author="Katleen Krause" w:date="2021-10-07T17:09:00Z" w:original="·"/>
        </w:numPr>
      </w:pPr>
      <w:r>
        <w:rPr>
          <w:rFonts w:cstheme="minorBidi"/>
        </w:rPr>
        <w:t>USA als reiche Industrienation mit hohem CO</w:t>
      </w:r>
      <w:r w:rsidRPr="006F0C47">
        <w:rPr>
          <w:rFonts w:cstheme="minorBidi"/>
          <w:vertAlign w:val="subscript"/>
        </w:rPr>
        <w:t>2</w:t>
      </w:r>
      <w:r>
        <w:rPr>
          <w:rFonts w:cstheme="minorBidi"/>
        </w:rPr>
        <w:t>-Ausstoß und hohen Pro-Kopf-Emission</w:t>
      </w:r>
      <w:r w:rsidR="00C322FC">
        <w:rPr>
          <w:rFonts w:cstheme="minorBidi"/>
        </w:rPr>
        <w:t>en</w:t>
      </w:r>
      <w:r>
        <w:rPr>
          <w:rFonts w:cstheme="minorBidi"/>
        </w:rPr>
        <w:t>.</w:t>
      </w:r>
    </w:p>
    <w:p w14:paraId="6AEE396B" w14:textId="77777777" w:rsidR="00F807C5" w:rsidRDefault="000D1F7A">
      <w:pPr>
        <w:pStyle w:val="UiUFlietext"/>
      </w:pPr>
      <w:r>
        <w:rPr>
          <w:rFonts w:cstheme="minorBidi"/>
        </w:rPr>
        <w:t xml:space="preserve">Die Schüler/-innen stellen ihre jeweiligen Länder vor und diskutieren innerhalb der Gruppen und im Plenum über ausgewählte Vorschläge für Klimaschutzstrategien, die von der Lehrkraft präsentiert werden. </w:t>
      </w:r>
    </w:p>
    <w:sdt>
      <w:sdtPr>
        <w:rPr>
          <w:rFonts w:eastAsiaTheme="minorHAnsi" w:cstheme="minorBidi"/>
          <w:b w:val="0"/>
          <w:bCs w:val="0"/>
          <w:sz w:val="22"/>
          <w:szCs w:val="22"/>
        </w:rPr>
        <w:id w:val="-190919838"/>
        <w:docPartObj>
          <w:docPartGallery w:val="Table of Contents"/>
          <w:docPartUnique/>
        </w:docPartObj>
      </w:sdtPr>
      <w:sdtEndPr/>
      <w:sdtContent>
        <w:p w14:paraId="501DA652" w14:textId="77777777" w:rsidR="00F807C5" w:rsidRDefault="000D1F7A">
          <w:pPr>
            <w:pStyle w:val="UiUH3"/>
          </w:pPr>
          <w:r>
            <w:rPr>
              <w:rFonts w:eastAsiaTheme="minorHAnsi" w:cstheme="minorBidi"/>
            </w:rPr>
            <w:t>Übersicht über die Arbeitsmaterialien</w:t>
          </w:r>
        </w:p>
        <w:p w14:paraId="1C8279B9" w14:textId="77777777" w:rsidR="00C842D3" w:rsidRDefault="00B07607">
          <w:pPr>
            <w:pStyle w:val="Verzeichnis1"/>
            <w:rPr>
              <w:rFonts w:eastAsiaTheme="minorEastAsia"/>
              <w:noProof/>
              <w:sz w:val="24"/>
              <w:szCs w:val="24"/>
              <w:lang w:eastAsia="de-DE"/>
            </w:rPr>
          </w:pPr>
          <w:r>
            <w:fldChar w:fldCharType="begin"/>
          </w:r>
          <w:r w:rsidR="000D1F7A">
            <w:instrText xml:space="preserve"> TOC \o "1-3" \h \z \u </w:instrText>
          </w:r>
          <w:r>
            <w:fldChar w:fldCharType="separate"/>
          </w:r>
          <w:hyperlink w:anchor="_Toc83889193" w:history="1">
            <w:r w:rsidR="00C842D3" w:rsidRPr="008056D2">
              <w:rPr>
                <w:rStyle w:val="Hyperlink"/>
                <w:bCs/>
                <w:noProof/>
              </w:rPr>
              <w:t>Arbeitsblatt 1:</w:t>
            </w:r>
            <w:r w:rsidR="00C842D3" w:rsidRPr="008056D2">
              <w:rPr>
                <w:rStyle w:val="Hyperlink"/>
                <w:noProof/>
              </w:rPr>
              <w:t xml:space="preserve"> </w:t>
            </w:r>
            <w:r w:rsidR="00C842D3" w:rsidRPr="008056D2">
              <w:rPr>
                <w:rStyle w:val="Hyperlink"/>
                <w:bCs/>
                <w:noProof/>
              </w:rPr>
              <w:t xml:space="preserve"> </w:t>
            </w:r>
            <w:r w:rsidR="00C842D3" w:rsidRPr="008056D2">
              <w:rPr>
                <w:rStyle w:val="Hyperlink"/>
                <w:noProof/>
              </w:rPr>
              <w:t>Wir stellen eine Weltklimakonferenz nach</w:t>
            </w:r>
            <w:r w:rsidR="00C842D3">
              <w:rPr>
                <w:noProof/>
                <w:webHidden/>
              </w:rPr>
              <w:tab/>
            </w:r>
            <w:r>
              <w:rPr>
                <w:noProof/>
                <w:webHidden/>
              </w:rPr>
              <w:fldChar w:fldCharType="begin"/>
            </w:r>
            <w:r w:rsidR="00C842D3">
              <w:rPr>
                <w:noProof/>
                <w:webHidden/>
              </w:rPr>
              <w:instrText xml:space="preserve"> PAGEREF _Toc83889193 \h </w:instrText>
            </w:r>
            <w:r>
              <w:rPr>
                <w:noProof/>
                <w:webHidden/>
              </w:rPr>
            </w:r>
            <w:r>
              <w:rPr>
                <w:noProof/>
                <w:webHidden/>
              </w:rPr>
              <w:fldChar w:fldCharType="separate"/>
            </w:r>
            <w:r w:rsidR="00C842D3">
              <w:rPr>
                <w:noProof/>
                <w:webHidden/>
              </w:rPr>
              <w:t>1</w:t>
            </w:r>
            <w:r>
              <w:rPr>
                <w:noProof/>
                <w:webHidden/>
              </w:rPr>
              <w:fldChar w:fldCharType="end"/>
            </w:r>
          </w:hyperlink>
        </w:p>
        <w:p w14:paraId="54847131" w14:textId="77777777" w:rsidR="00C842D3" w:rsidRDefault="00E77C28">
          <w:pPr>
            <w:pStyle w:val="Verzeichnis1"/>
            <w:rPr>
              <w:rFonts w:eastAsiaTheme="minorEastAsia"/>
              <w:noProof/>
              <w:sz w:val="24"/>
              <w:szCs w:val="24"/>
              <w:lang w:eastAsia="de-DE"/>
            </w:rPr>
          </w:pPr>
          <w:hyperlink w:anchor="_Toc83889194" w:history="1">
            <w:r w:rsidR="00C842D3" w:rsidRPr="008056D2">
              <w:rPr>
                <w:rStyle w:val="Hyperlink"/>
                <w:rFonts w:cstheme="minorHAnsi"/>
                <w:noProof/>
              </w:rPr>
              <w:t>Material für Lehrkräfte 1:</w:t>
            </w:r>
            <w:r w:rsidR="00C842D3" w:rsidRPr="008056D2">
              <w:rPr>
                <w:rStyle w:val="Hyperlink"/>
                <w:rFonts w:cstheme="minorHAnsi"/>
                <w:bCs/>
                <w:noProof/>
              </w:rPr>
              <w:t xml:space="preserve">  </w:t>
            </w:r>
            <w:r w:rsidR="00C842D3" w:rsidRPr="008056D2">
              <w:rPr>
                <w:rStyle w:val="Hyperlink"/>
                <w:rFonts w:cstheme="minorHAnsi"/>
                <w:noProof/>
              </w:rPr>
              <w:t>Anleitung</w:t>
            </w:r>
            <w:r w:rsidR="00C842D3">
              <w:rPr>
                <w:noProof/>
                <w:webHidden/>
              </w:rPr>
              <w:tab/>
            </w:r>
            <w:r w:rsidR="00B07607">
              <w:rPr>
                <w:noProof/>
                <w:webHidden/>
              </w:rPr>
              <w:fldChar w:fldCharType="begin"/>
            </w:r>
            <w:r w:rsidR="00C842D3">
              <w:rPr>
                <w:noProof/>
                <w:webHidden/>
              </w:rPr>
              <w:instrText xml:space="preserve"> PAGEREF _Toc83889194 \h </w:instrText>
            </w:r>
            <w:r w:rsidR="00B07607">
              <w:rPr>
                <w:noProof/>
                <w:webHidden/>
              </w:rPr>
            </w:r>
            <w:r w:rsidR="00B07607">
              <w:rPr>
                <w:noProof/>
                <w:webHidden/>
              </w:rPr>
              <w:fldChar w:fldCharType="separate"/>
            </w:r>
            <w:r w:rsidR="00C842D3">
              <w:rPr>
                <w:noProof/>
                <w:webHidden/>
              </w:rPr>
              <w:t>4</w:t>
            </w:r>
            <w:r w:rsidR="00B07607">
              <w:rPr>
                <w:noProof/>
                <w:webHidden/>
              </w:rPr>
              <w:fldChar w:fldCharType="end"/>
            </w:r>
          </w:hyperlink>
        </w:p>
        <w:p w14:paraId="77F74D79" w14:textId="77777777" w:rsidR="00C842D3" w:rsidRDefault="00E77C28">
          <w:pPr>
            <w:pStyle w:val="Verzeichnis1"/>
            <w:rPr>
              <w:rFonts w:eastAsiaTheme="minorEastAsia"/>
              <w:noProof/>
              <w:sz w:val="24"/>
              <w:szCs w:val="24"/>
              <w:lang w:eastAsia="de-DE"/>
            </w:rPr>
          </w:pPr>
          <w:hyperlink w:anchor="_Toc83889195" w:history="1">
            <w:r w:rsidR="00C842D3" w:rsidRPr="008056D2">
              <w:rPr>
                <w:rStyle w:val="Hyperlink"/>
                <w:rFonts w:cstheme="minorHAnsi"/>
                <w:noProof/>
              </w:rPr>
              <w:t>Material für Lehrkräfte 2:</w:t>
            </w:r>
            <w:r w:rsidR="00C842D3" w:rsidRPr="008056D2">
              <w:rPr>
                <w:rStyle w:val="Hyperlink"/>
                <w:rFonts w:cstheme="minorHAnsi"/>
                <w:bCs/>
                <w:noProof/>
              </w:rPr>
              <w:t xml:space="preserve">  </w:t>
            </w:r>
            <w:r w:rsidR="00C842D3" w:rsidRPr="008056D2">
              <w:rPr>
                <w:rStyle w:val="Hyperlink"/>
                <w:rFonts w:cstheme="minorHAnsi"/>
                <w:noProof/>
              </w:rPr>
              <w:t>Vorschläge für Klimaschutzstrategien</w:t>
            </w:r>
            <w:r w:rsidR="00C842D3">
              <w:rPr>
                <w:noProof/>
                <w:webHidden/>
              </w:rPr>
              <w:tab/>
            </w:r>
            <w:r w:rsidR="00B07607">
              <w:rPr>
                <w:noProof/>
                <w:webHidden/>
              </w:rPr>
              <w:fldChar w:fldCharType="begin"/>
            </w:r>
            <w:r w:rsidR="00C842D3">
              <w:rPr>
                <w:noProof/>
                <w:webHidden/>
              </w:rPr>
              <w:instrText xml:space="preserve"> PAGEREF _Toc83889195 \h </w:instrText>
            </w:r>
            <w:r w:rsidR="00B07607">
              <w:rPr>
                <w:noProof/>
                <w:webHidden/>
              </w:rPr>
            </w:r>
            <w:r w:rsidR="00B07607">
              <w:rPr>
                <w:noProof/>
                <w:webHidden/>
              </w:rPr>
              <w:fldChar w:fldCharType="separate"/>
            </w:r>
            <w:r w:rsidR="00C842D3">
              <w:rPr>
                <w:noProof/>
                <w:webHidden/>
              </w:rPr>
              <w:t>5</w:t>
            </w:r>
            <w:r w:rsidR="00B07607">
              <w:rPr>
                <w:noProof/>
                <w:webHidden/>
              </w:rPr>
              <w:fldChar w:fldCharType="end"/>
            </w:r>
          </w:hyperlink>
        </w:p>
        <w:p w14:paraId="656411A4" w14:textId="77777777" w:rsidR="00C842D3" w:rsidRDefault="00E77C28">
          <w:pPr>
            <w:pStyle w:val="Verzeichnis1"/>
            <w:rPr>
              <w:rFonts w:eastAsiaTheme="minorEastAsia"/>
              <w:noProof/>
              <w:sz w:val="24"/>
              <w:szCs w:val="24"/>
              <w:lang w:eastAsia="de-DE"/>
            </w:rPr>
          </w:pPr>
          <w:hyperlink w:anchor="_Toc83889196" w:history="1">
            <w:r w:rsidR="00C842D3" w:rsidRPr="008056D2">
              <w:rPr>
                <w:rStyle w:val="Hyperlink"/>
                <w:noProof/>
              </w:rPr>
              <w:t>Quellen der Infotexte</w:t>
            </w:r>
            <w:r w:rsidR="00C842D3">
              <w:rPr>
                <w:noProof/>
                <w:webHidden/>
              </w:rPr>
              <w:tab/>
            </w:r>
            <w:r w:rsidR="00B07607">
              <w:rPr>
                <w:noProof/>
                <w:webHidden/>
              </w:rPr>
              <w:fldChar w:fldCharType="begin"/>
            </w:r>
            <w:r w:rsidR="00C842D3">
              <w:rPr>
                <w:noProof/>
                <w:webHidden/>
              </w:rPr>
              <w:instrText xml:space="preserve"> PAGEREF _Toc83889196 \h </w:instrText>
            </w:r>
            <w:r w:rsidR="00B07607">
              <w:rPr>
                <w:noProof/>
                <w:webHidden/>
              </w:rPr>
            </w:r>
            <w:r w:rsidR="00B07607">
              <w:rPr>
                <w:noProof/>
                <w:webHidden/>
              </w:rPr>
              <w:fldChar w:fldCharType="separate"/>
            </w:r>
            <w:r w:rsidR="00C842D3">
              <w:rPr>
                <w:noProof/>
                <w:webHidden/>
              </w:rPr>
              <w:t>6</w:t>
            </w:r>
            <w:r w:rsidR="00B07607">
              <w:rPr>
                <w:noProof/>
                <w:webHidden/>
              </w:rPr>
              <w:fldChar w:fldCharType="end"/>
            </w:r>
          </w:hyperlink>
        </w:p>
        <w:p w14:paraId="4B05B5FE" w14:textId="77777777" w:rsidR="00F807C5" w:rsidRDefault="00B07607">
          <w:r>
            <w:rPr>
              <w:b/>
              <w:bCs/>
            </w:rPr>
            <w:lastRenderedPageBreak/>
            <w:fldChar w:fldCharType="end"/>
          </w:r>
        </w:p>
      </w:sdtContent>
    </w:sdt>
    <w:p w14:paraId="35239CF4" w14:textId="77777777" w:rsidR="00037765" w:rsidRPr="00037765" w:rsidRDefault="000D1F7A" w:rsidP="00037765">
      <w:pPr>
        <w:pStyle w:val="UiUH2relevantfrInhaltsverzeichnis"/>
      </w:pPr>
      <w:bookmarkStart w:id="3" w:name="_Toc83889193"/>
      <w:r w:rsidRPr="006F0C47">
        <w:rPr>
          <w:b w:val="0"/>
          <w:bCs/>
          <w:sz w:val="24"/>
          <w:szCs w:val="24"/>
        </w:rPr>
        <w:t xml:space="preserve">Arbeitsblatt </w:t>
      </w:r>
      <w:r w:rsidR="006F0C47" w:rsidRPr="006F0C47">
        <w:rPr>
          <w:b w:val="0"/>
          <w:bCs/>
          <w:sz w:val="24"/>
          <w:szCs w:val="24"/>
        </w:rPr>
        <w:t>1:</w:t>
      </w:r>
      <w:r w:rsidR="006F0C47">
        <w:rPr>
          <w:sz w:val="24"/>
          <w:szCs w:val="24"/>
        </w:rPr>
        <w:t xml:space="preserve"> </w:t>
      </w:r>
      <w:r>
        <w:rPr>
          <w:bCs/>
          <w:sz w:val="20"/>
          <w:szCs w:val="20"/>
        </w:rPr>
        <w:br/>
      </w:r>
      <w:r w:rsidR="00037765" w:rsidRPr="00037765">
        <w:t>Klimakonferenz im Klassenzimmer</w:t>
      </w:r>
    </w:p>
    <w:bookmarkEnd w:id="3"/>
    <w:p w14:paraId="324901A7" w14:textId="77777777" w:rsidR="00F807C5" w:rsidRDefault="000D1F7A">
      <w:pPr>
        <w:pStyle w:val="UiUGROSSTeaserVorspann"/>
      </w:pPr>
      <w:r>
        <w:t>Der Klimawandel kann nur gemeinsam bekämpft werden. Entwickelt bei einer Weltklimakonferenz gemeinsam Strategien für mehr Klimaschutz.</w:t>
      </w:r>
    </w:p>
    <w:p w14:paraId="35D1224F" w14:textId="77777777" w:rsidR="00F807C5" w:rsidRDefault="000D1F7A">
      <w:pPr>
        <w:pStyle w:val="UiUGROSSH3"/>
      </w:pPr>
      <w:r>
        <w:rPr>
          <w:rFonts w:eastAsiaTheme="minorHAnsi" w:cstheme="minorHAnsi"/>
        </w:rPr>
        <w:t>Arbeitsauftrag</w:t>
      </w:r>
    </w:p>
    <w:p w14:paraId="331E04D8" w14:textId="77777777" w:rsidR="00F807C5" w:rsidRDefault="000D1F7A" w:rsidP="00C75720">
      <w:pPr>
        <w:pStyle w:val="UiUGROSSFlietext"/>
        <w:numPr>
          <w:ilvl w:val="0"/>
          <w:numId w:val="1"/>
          <w:numberingChange w:id="4" w:author="Katleen Krause" w:date="2021-10-07T17:09:00Z" w:original=""/>
        </w:numPr>
        <w:spacing w:after="80"/>
        <w:ind w:hanging="357"/>
      </w:pPr>
      <w:r>
        <w:t>Findet euch in euren Gruppen zusammen</w:t>
      </w:r>
      <w:r w:rsidR="00C75720">
        <w:t xml:space="preserve">. Ihr </w:t>
      </w:r>
      <w:r>
        <w:t>vertretet eines dieser Länder:</w:t>
      </w:r>
    </w:p>
    <w:p w14:paraId="21ACABA3" w14:textId="77777777" w:rsidR="00F807C5" w:rsidRDefault="000166A2" w:rsidP="00C75720">
      <w:pPr>
        <w:pStyle w:val="UiUGROSSFlietext"/>
        <w:numPr>
          <w:ilvl w:val="1"/>
          <w:numId w:val="1"/>
          <w:numberingChange w:id="5" w:author="Katleen Krause" w:date="2021-10-07T17:09:00Z" w:original="o"/>
        </w:numPr>
        <w:spacing w:after="80"/>
        <w:ind w:hanging="357"/>
      </w:pPr>
      <w:r>
        <w:t>Honduras</w:t>
      </w:r>
    </w:p>
    <w:p w14:paraId="78414588" w14:textId="77777777" w:rsidR="00F807C5" w:rsidRDefault="000D1F7A" w:rsidP="00C75720">
      <w:pPr>
        <w:pStyle w:val="UiUGROSSFlietext"/>
        <w:numPr>
          <w:ilvl w:val="1"/>
          <w:numId w:val="1"/>
          <w:numberingChange w:id="6" w:author="Katleen Krause" w:date="2021-10-07T17:09:00Z" w:original="o"/>
        </w:numPr>
        <w:spacing w:after="80"/>
        <w:ind w:hanging="357"/>
      </w:pPr>
      <w:r>
        <w:t>Indien</w:t>
      </w:r>
    </w:p>
    <w:p w14:paraId="7B1570E2" w14:textId="77777777" w:rsidR="00F807C5" w:rsidRDefault="000D1F7A">
      <w:pPr>
        <w:pStyle w:val="UiUGROSSFlietext"/>
        <w:numPr>
          <w:ilvl w:val="1"/>
          <w:numId w:val="1"/>
          <w:numberingChange w:id="7" w:author="Katleen Krause" w:date="2021-10-07T17:09:00Z" w:original="o"/>
        </w:numPr>
      </w:pPr>
      <w:r w:rsidRPr="00926B6E">
        <w:t>USA</w:t>
      </w:r>
    </w:p>
    <w:p w14:paraId="00987F53" w14:textId="77777777" w:rsidR="00F807C5" w:rsidRDefault="000D1F7A">
      <w:pPr>
        <w:pStyle w:val="UiUGROSSFlietext"/>
        <w:numPr>
          <w:ilvl w:val="0"/>
          <w:numId w:val="1"/>
          <w:numberingChange w:id="8" w:author="Katleen Krause" w:date="2021-10-07T17:09:00Z" w:original=""/>
        </w:numPr>
      </w:pPr>
      <w:r>
        <w:t>Lest den zu eurem Land passenden Text</w:t>
      </w:r>
      <w:r w:rsidR="00C75720">
        <w:t>.</w:t>
      </w:r>
      <w:r>
        <w:t xml:space="preserve"> </w:t>
      </w:r>
      <w:r w:rsidR="00584E03">
        <w:t>(Ihr erhaltet den Text von eurer Lehrerin/eurem Lehrer.)</w:t>
      </w:r>
    </w:p>
    <w:p w14:paraId="755931F2" w14:textId="77777777" w:rsidR="00F807C5" w:rsidRDefault="000D1F7A" w:rsidP="00C75720">
      <w:pPr>
        <w:pStyle w:val="UiUGROSSFlietext"/>
        <w:numPr>
          <w:ilvl w:val="0"/>
          <w:numId w:val="1"/>
          <w:numberingChange w:id="9" w:author="Katleen Krause" w:date="2021-10-07T17:09:00Z" w:original=""/>
        </w:numPr>
        <w:spacing w:after="80"/>
        <w:ind w:hanging="357"/>
      </w:pPr>
      <w:r>
        <w:t xml:space="preserve">Erstellt eine </w:t>
      </w:r>
      <w:r w:rsidR="006F0C47">
        <w:t xml:space="preserve">kurze </w:t>
      </w:r>
      <w:r>
        <w:t xml:space="preserve">Beschreibung eures Landes. Beschreibt </w:t>
      </w:r>
      <w:r w:rsidR="00C75720">
        <w:t xml:space="preserve">darin </w:t>
      </w:r>
      <w:r>
        <w:t>folgende Aspekte:</w:t>
      </w:r>
    </w:p>
    <w:p w14:paraId="79DE03DA" w14:textId="40D33B63" w:rsidR="00F807C5" w:rsidRDefault="000D1F7A" w:rsidP="00C75720">
      <w:pPr>
        <w:pStyle w:val="UiUGROSSFlietext"/>
        <w:numPr>
          <w:ilvl w:val="1"/>
          <w:numId w:val="1"/>
          <w:numberingChange w:id="10" w:author="Katleen Krause" w:date="2021-10-07T17:09:00Z" w:original="o"/>
        </w:numPr>
        <w:spacing w:after="80"/>
        <w:ind w:hanging="357"/>
      </w:pPr>
      <w:r>
        <w:t>Die wirtschaftliche Situation (</w:t>
      </w:r>
      <w:r w:rsidR="00C322FC">
        <w:t xml:space="preserve">Wie </w:t>
      </w:r>
      <w:r>
        <w:t>reich ist das Land?)</w:t>
      </w:r>
    </w:p>
    <w:p w14:paraId="5546C000" w14:textId="029A1E5C" w:rsidR="00F807C5" w:rsidRDefault="000D1F7A" w:rsidP="00C75720">
      <w:pPr>
        <w:pStyle w:val="UiUGROSSFlietext"/>
        <w:numPr>
          <w:ilvl w:val="1"/>
          <w:numId w:val="1"/>
          <w:numberingChange w:id="11" w:author="Katleen Krause" w:date="2021-10-07T17:09:00Z" w:original="o"/>
        </w:numPr>
        <w:spacing w:after="80"/>
        <w:ind w:hanging="357"/>
      </w:pPr>
      <w:r>
        <w:t>Der Beitrag zum Klimawandel (</w:t>
      </w:r>
      <w:r w:rsidR="00C322FC">
        <w:t>W</w:t>
      </w:r>
      <w:r w:rsidR="00037765">
        <w:t>ie viel CO</w:t>
      </w:r>
      <w:r w:rsidR="00037765" w:rsidRPr="00C55586">
        <w:rPr>
          <w:vertAlign w:val="subscript"/>
        </w:rPr>
        <w:t>2</w:t>
      </w:r>
      <w:r w:rsidR="00037765">
        <w:t xml:space="preserve"> verursacht das Land?</w:t>
      </w:r>
      <w:r w:rsidR="00C75720">
        <w:t xml:space="preserve">) </w:t>
      </w:r>
    </w:p>
    <w:p w14:paraId="164098F1" w14:textId="6D8B5748" w:rsidR="00F807C5" w:rsidRDefault="000D1F7A">
      <w:pPr>
        <w:pStyle w:val="UiUGROSSFlietext"/>
        <w:numPr>
          <w:ilvl w:val="1"/>
          <w:numId w:val="1"/>
          <w:numberingChange w:id="12" w:author="Katleen Krause" w:date="2021-10-07T17:09:00Z" w:original="o"/>
        </w:numPr>
      </w:pPr>
      <w:r>
        <w:t>Die Folgen des Klimawandels (</w:t>
      </w:r>
      <w:r w:rsidR="00C322FC">
        <w:t>W</w:t>
      </w:r>
      <w:r>
        <w:t xml:space="preserve">ie wirkt sich der Klimawandel </w:t>
      </w:r>
      <w:r w:rsidR="00A660DB">
        <w:t xml:space="preserve">in diesem Land </w:t>
      </w:r>
      <w:r>
        <w:t>aus?)</w:t>
      </w:r>
      <w:r w:rsidR="003E6AB5">
        <w:br/>
      </w:r>
    </w:p>
    <w:p w14:paraId="47382054" w14:textId="77777777" w:rsidR="00C75720" w:rsidRDefault="00C75720" w:rsidP="00C75720">
      <w:pPr>
        <w:pStyle w:val="UiUGROSSFlietext"/>
      </w:pPr>
      <w:r>
        <w:t xml:space="preserve">Nun beginnt die Weltklimakonferenz: </w:t>
      </w:r>
    </w:p>
    <w:p w14:paraId="4F3D1AFE" w14:textId="77777777" w:rsidR="00F807C5" w:rsidRDefault="00C75720" w:rsidP="00C75720">
      <w:pPr>
        <w:pStyle w:val="UiUGROSSFlietext"/>
        <w:numPr>
          <w:ilvl w:val="0"/>
          <w:numId w:val="1"/>
          <w:numberingChange w:id="13" w:author="Katleen Krause" w:date="2021-10-07T17:09:00Z" w:original=""/>
        </w:numPr>
      </w:pPr>
      <w:r>
        <w:t xml:space="preserve">Phase 1: </w:t>
      </w:r>
      <w:r w:rsidR="000D1F7A">
        <w:t xml:space="preserve">Stellt euer Land den anderen Gruppen vor. </w:t>
      </w:r>
    </w:p>
    <w:p w14:paraId="7641725D" w14:textId="77777777" w:rsidR="00C75720" w:rsidRDefault="00C75720" w:rsidP="00C75720">
      <w:pPr>
        <w:pStyle w:val="UiUGROSSFlietext"/>
        <w:numPr>
          <w:ilvl w:val="0"/>
          <w:numId w:val="1"/>
          <w:numberingChange w:id="14" w:author="Katleen Krause" w:date="2021-10-07T17:09:00Z" w:original=""/>
        </w:numPr>
      </w:pPr>
      <w:r>
        <w:t xml:space="preserve">Phase 2: Besprecht in eurer Gruppe, was ihr von dem Vorschlag für Klimaschutz haltet und was die Vor- und Nachteile für euer Land sein könnten. Notiert eure Entscheidung. (Der Vorschlag wird von eurer Lehrerin/eurem Lehrer vorgestellt.) </w:t>
      </w:r>
    </w:p>
    <w:p w14:paraId="47CD4FCC" w14:textId="77777777" w:rsidR="003E6AB5" w:rsidRDefault="00C75720" w:rsidP="00C75720">
      <w:pPr>
        <w:pStyle w:val="UiUGROSSFlietext"/>
        <w:numPr>
          <w:ilvl w:val="0"/>
          <w:numId w:val="1"/>
          <w:numberingChange w:id="15" w:author="Katleen Krause" w:date="2021-10-07T17:09:00Z" w:original=""/>
        </w:numPr>
      </w:pPr>
      <w:r>
        <w:t xml:space="preserve">Phase 3: Stellt eure Entscheidung den anderen Ländern vor. </w:t>
      </w:r>
    </w:p>
    <w:p w14:paraId="2A7B223F" w14:textId="77777777" w:rsidR="00F807C5" w:rsidRDefault="00C75720" w:rsidP="004871C6">
      <w:pPr>
        <w:pStyle w:val="UiUGROSSFlietext"/>
        <w:ind w:left="720"/>
      </w:pPr>
      <w:r w:rsidRPr="00C75720">
        <w:t>Anschließend wiederholen sich die Phasen 2 und 3.</w:t>
      </w:r>
    </w:p>
    <w:p w14:paraId="50DD9C42" w14:textId="77777777" w:rsidR="00C842D3" w:rsidRPr="00C842D3" w:rsidRDefault="00C75720" w:rsidP="00C842D3">
      <w:pPr>
        <w:pStyle w:val="UiUGROSSFlietext"/>
        <w:numPr>
          <w:ilvl w:val="0"/>
          <w:numId w:val="1"/>
          <w:numberingChange w:id="16" w:author="Katleen Krause" w:date="2021-10-07T17:09:00Z" w:original=""/>
        </w:numPr>
        <w:rPr>
          <w:bCs/>
        </w:rPr>
      </w:pPr>
      <w:r w:rsidRPr="00C75720">
        <w:t xml:space="preserve">Phase 4: </w:t>
      </w:r>
      <w:r>
        <w:t>Wählt zusammen mit den anderen Gruppen</w:t>
      </w:r>
      <w:r w:rsidRPr="00C75720">
        <w:t xml:space="preserve"> einen Vorschlag, </w:t>
      </w:r>
      <w:r>
        <w:t xml:space="preserve">den ihr am besten findet und </w:t>
      </w:r>
      <w:r w:rsidRPr="00C75720">
        <w:t>mit dem alle weitestgehend einverstanden sind.</w:t>
      </w:r>
      <w:r w:rsidRPr="00C75720">
        <w:br/>
      </w:r>
      <w:r w:rsidR="00C842D3" w:rsidRPr="00C842D3">
        <w:rPr>
          <w:bCs/>
        </w:rPr>
        <w:br w:type="page"/>
      </w:r>
    </w:p>
    <w:p w14:paraId="60C073DB" w14:textId="77777777" w:rsidR="00F807C5" w:rsidRDefault="000166A2">
      <w:pPr>
        <w:pStyle w:val="UiUGROSSH3"/>
      </w:pPr>
      <w:r>
        <w:rPr>
          <w:rFonts w:eastAsiaTheme="minorHAnsi" w:cstheme="minorHAnsi"/>
        </w:rPr>
        <w:lastRenderedPageBreak/>
        <w:t>Honduras</w:t>
      </w:r>
      <w:r w:rsidR="00C55586">
        <w:rPr>
          <w:rFonts w:eastAsiaTheme="minorHAnsi" w:cstheme="minorHAnsi"/>
        </w:rPr>
        <w:t xml:space="preserve"> – Ein Land in Zentralamerika</w:t>
      </w:r>
    </w:p>
    <w:p w14:paraId="52297744" w14:textId="77777777" w:rsidR="00F807C5" w:rsidRDefault="000D1F7A">
      <w:pPr>
        <w:pStyle w:val="UiUGROSSFlietext"/>
      </w:pPr>
      <w:r>
        <w:t xml:space="preserve">Der Klimawandel ist in </w:t>
      </w:r>
      <w:r w:rsidR="000166A2">
        <w:t>Honduras</w:t>
      </w:r>
      <w:r>
        <w:t xml:space="preserve"> längst zu spüren. Häufig bedrohen </w:t>
      </w:r>
      <w:r w:rsidR="000166A2">
        <w:t xml:space="preserve">tropische Stürme und </w:t>
      </w:r>
      <w:r>
        <w:t xml:space="preserve">Überflutungen das Land. Dabei werden oft Straßen, Häuser oder die Ernte zerstört. </w:t>
      </w:r>
      <w:r w:rsidR="00037765" w:rsidRPr="00037765">
        <w:t>Die Beseitigung dieser Schäden kostet viel Geld.</w:t>
      </w:r>
    </w:p>
    <w:p w14:paraId="1BD15C53" w14:textId="77777777" w:rsidR="00F807C5" w:rsidRDefault="000166A2">
      <w:pPr>
        <w:pStyle w:val="UiUGROSSFlietext"/>
      </w:pPr>
      <w:r>
        <w:t>Honduras</w:t>
      </w:r>
      <w:r w:rsidR="000D1F7A">
        <w:t xml:space="preserve"> zählt zu den ärmeren Ländern der Welt. Es gibt nur wenige Fabriken. Viele Menschen sind sehr arm. Daher werden in dem Land nur wenige Treibhausgase ausgestoßen. Der Einfluss auf das Klima ist</w:t>
      </w:r>
      <w:r w:rsidR="00037765">
        <w:t xml:space="preserve"> im Vergleich zu vielen anderen Ländern</w:t>
      </w:r>
      <w:r w:rsidR="000D1F7A">
        <w:t xml:space="preserve"> also gering. </w:t>
      </w:r>
    </w:p>
    <w:p w14:paraId="49CF8FDA" w14:textId="77777777" w:rsidR="00F807C5" w:rsidRDefault="000166A2">
      <w:pPr>
        <w:pStyle w:val="UiUGROSSFlietext"/>
      </w:pPr>
      <w:r>
        <w:t>Honduras</w:t>
      </w:r>
      <w:r w:rsidR="000D1F7A">
        <w:t xml:space="preserve"> muss sich in Zukunft stark an den Klimawandel anpassen. Zum Beispiel müssen hohe Deiche und Dämme gebaut werden. Aber das kostet viel Geld. </w:t>
      </w:r>
    </w:p>
    <w:p w14:paraId="3ACE84C6" w14:textId="77777777" w:rsidR="00F807C5" w:rsidRDefault="000D1F7A">
      <w:pPr>
        <w:pStyle w:val="UiUGROSSH3"/>
      </w:pPr>
      <w:r>
        <w:rPr>
          <w:rFonts w:eastAsiaTheme="minorHAnsi" w:cstheme="minorHAnsi"/>
        </w:rPr>
        <w:t>Indien</w:t>
      </w:r>
      <w:r w:rsidR="00207AC0">
        <w:rPr>
          <w:rFonts w:eastAsiaTheme="minorHAnsi" w:cstheme="minorHAnsi"/>
        </w:rPr>
        <w:t xml:space="preserve"> – Ein Land in Südasien</w:t>
      </w:r>
    </w:p>
    <w:p w14:paraId="1FC86CF5" w14:textId="77777777" w:rsidR="00F807C5" w:rsidRDefault="000D1F7A">
      <w:pPr>
        <w:pStyle w:val="UiUGROSSFlietext"/>
      </w:pPr>
      <w:r>
        <w:t xml:space="preserve">Indien ist ein großes Land, wo sehr viele Menschen leben. Die Wirtschaft ist in den letzten Jahren stark gewachsen. Es wurden viele neue Fabriken, Häuser und Straßen gebaut. Einige Menschen konnten viel Geld verdienen. Allerdings sind die meisten Menschen weiterhin sehr arm. </w:t>
      </w:r>
    </w:p>
    <w:p w14:paraId="6708C25A" w14:textId="77777777" w:rsidR="00F807C5" w:rsidRDefault="000D1F7A">
      <w:pPr>
        <w:pStyle w:val="UiUGROSSFlietext"/>
      </w:pPr>
      <w:r>
        <w:t>Durch das schnelle Wachstum ist auch der Ausstoß von Treibhausgasen rasant angestiegen. Das Land hat daher einen sehr großen Einfluss auf das Klima. Weil jedoch sehr viele Menschen in Indien leben, kann man sagen, dass jede einzelne Person eher wenig</w:t>
      </w:r>
      <w:r w:rsidR="00037765">
        <w:t xml:space="preserve">e Treibhausgase verursacht. </w:t>
      </w:r>
      <w:r>
        <w:t xml:space="preserve"> </w:t>
      </w:r>
    </w:p>
    <w:p w14:paraId="5614DE3F" w14:textId="4340FB69" w:rsidR="00C842D3" w:rsidRDefault="003E6AB5">
      <w:pPr>
        <w:pStyle w:val="UiUGROSSFlietext"/>
      </w:pPr>
      <w:r>
        <w:t xml:space="preserve">In Indien kommt es durch den Klimawandel </w:t>
      </w:r>
      <w:r w:rsidR="004871C6">
        <w:t>häufig zu tropischen Stürmen</w:t>
      </w:r>
      <w:r w:rsidRPr="003E6AB5">
        <w:t xml:space="preserve"> und Überschwemmungen</w:t>
      </w:r>
      <w:r>
        <w:t xml:space="preserve">. Sie verursachen häufig </w:t>
      </w:r>
      <w:r w:rsidR="00C322FC">
        <w:t xml:space="preserve">große </w:t>
      </w:r>
      <w:r>
        <w:t xml:space="preserve">Schäden. </w:t>
      </w:r>
    </w:p>
    <w:p w14:paraId="799EF1C6" w14:textId="77777777" w:rsidR="00F807C5" w:rsidRDefault="000D1F7A">
      <w:pPr>
        <w:pStyle w:val="UiUGROSSH3"/>
      </w:pPr>
      <w:r>
        <w:rPr>
          <w:rFonts w:eastAsiaTheme="minorHAnsi" w:cstheme="minorHAnsi"/>
        </w:rPr>
        <w:t>USA</w:t>
      </w:r>
      <w:r w:rsidR="00D90F94">
        <w:rPr>
          <w:rFonts w:eastAsiaTheme="minorHAnsi" w:cstheme="minorHAnsi"/>
        </w:rPr>
        <w:t xml:space="preserve"> – Ein großes Land in Nordamerika</w:t>
      </w:r>
    </w:p>
    <w:p w14:paraId="61AE1F6E" w14:textId="77777777" w:rsidR="00F807C5" w:rsidRDefault="000D1F7A">
      <w:pPr>
        <w:pStyle w:val="UiUGROSSFlietext"/>
      </w:pPr>
      <w:r>
        <w:t>Die USA zähl</w:t>
      </w:r>
      <w:r w:rsidR="00037765">
        <w:t>en</w:t>
      </w:r>
      <w:r>
        <w:t xml:space="preserve"> zu den reichsten Ländern der Welt. Es gibt viele Fabriken, Häuser, Straßen, Autos und so weiter. Die meisten Menschen haben genug Geld.  </w:t>
      </w:r>
    </w:p>
    <w:p w14:paraId="6FF8AB61" w14:textId="77777777" w:rsidR="00F807C5" w:rsidRDefault="000D1F7A">
      <w:pPr>
        <w:pStyle w:val="UiUGROSSFlietext"/>
      </w:pPr>
      <w:r>
        <w:t xml:space="preserve">Die USA verursachen viele Treibhausgase und haben daher einen sehr großen Einfluss auf das Klima. Obwohl in dem Land sehr viele Menschen leben, kann man sagen, dass jede einzelne Person </w:t>
      </w:r>
      <w:r w:rsidR="00037765">
        <w:t>auch viele Treibhausgase verursacht</w:t>
      </w:r>
      <w:r>
        <w:t xml:space="preserve">. Zum Beispiel weil sie </w:t>
      </w:r>
      <w:r w:rsidR="00037765">
        <w:t xml:space="preserve">oft </w:t>
      </w:r>
      <w:r>
        <w:t xml:space="preserve">mit dem Auto fährt, ein großes Haus besitzt oder viele Sachen kauft. </w:t>
      </w:r>
    </w:p>
    <w:p w14:paraId="31D3A213" w14:textId="77777777" w:rsidR="00F807C5" w:rsidRDefault="000D1F7A">
      <w:pPr>
        <w:pStyle w:val="UiUGROSSFlietext"/>
      </w:pPr>
      <w:r>
        <w:t xml:space="preserve">Wie in vielen anderen Ländern werden auch in den USA durch den Klimawandel extreme Wetterereignisse wie Hitzewellen und Starkregenfälle mit Überflutungen häufiger auftreten. </w:t>
      </w:r>
      <w:r>
        <w:br w:type="page"/>
      </w:r>
    </w:p>
    <w:p w14:paraId="1EFD73DE" w14:textId="77777777" w:rsidR="006F0C47" w:rsidRDefault="006F0C47" w:rsidP="006F0C47">
      <w:pPr>
        <w:pStyle w:val="UiUH2relevantfrInhaltsverzeichnis"/>
        <w:rPr>
          <w:rFonts w:eastAsiaTheme="minorHAnsi" w:cstheme="minorHAnsi"/>
        </w:rPr>
      </w:pPr>
      <w:bookmarkStart w:id="17" w:name="_Toc83889194"/>
      <w:r>
        <w:rPr>
          <w:rFonts w:eastAsiaTheme="minorHAnsi" w:cstheme="minorHAnsi"/>
          <w:b w:val="0"/>
          <w:sz w:val="24"/>
          <w:szCs w:val="24"/>
        </w:rPr>
        <w:lastRenderedPageBreak/>
        <w:t>Material für Lehrkräfte 1:</w:t>
      </w:r>
      <w:r>
        <w:rPr>
          <w:rFonts w:eastAsiaTheme="minorHAnsi" w:cstheme="minorHAnsi"/>
          <w:bCs/>
          <w:sz w:val="20"/>
          <w:szCs w:val="20"/>
        </w:rPr>
        <w:t xml:space="preserve"> </w:t>
      </w:r>
      <w:r>
        <w:rPr>
          <w:rFonts w:eastAsiaTheme="minorHAnsi" w:cstheme="minorHAnsi"/>
          <w:bCs/>
          <w:sz w:val="20"/>
          <w:szCs w:val="20"/>
        </w:rPr>
        <w:br/>
      </w:r>
      <w:r>
        <w:rPr>
          <w:rFonts w:eastAsiaTheme="minorHAnsi" w:cstheme="minorHAnsi"/>
        </w:rPr>
        <w:t>Anleitung</w:t>
      </w:r>
      <w:bookmarkEnd w:id="17"/>
      <w:r w:rsidR="00512F30">
        <w:rPr>
          <w:rFonts w:eastAsiaTheme="minorHAnsi" w:cstheme="minorHAnsi"/>
        </w:rPr>
        <w:t xml:space="preserve"> </w:t>
      </w:r>
    </w:p>
    <w:p w14:paraId="7C52D1A1" w14:textId="77777777" w:rsidR="00512F30" w:rsidRDefault="00512F30" w:rsidP="00512F30">
      <w:pPr>
        <w:pStyle w:val="UiUGROSSTeaserVorspann"/>
      </w:pPr>
      <w:r>
        <w:t xml:space="preserve">Die Länder </w:t>
      </w:r>
      <w:r w:rsidR="00037765">
        <w:t xml:space="preserve">müssen auf </w:t>
      </w:r>
      <w:r>
        <w:t xml:space="preserve">der Weltklimakonferenz eine Strategie aushandeln, um den Klimawandel zu begrenzen. Die Lehrkraft übernimmt dabei die Moderation. </w:t>
      </w:r>
    </w:p>
    <w:p w14:paraId="1041005B" w14:textId="77777777" w:rsidR="00512F30" w:rsidRDefault="00512F30" w:rsidP="00512F30">
      <w:pPr>
        <w:pStyle w:val="UiUGROSSH3"/>
      </w:pPr>
      <w:r>
        <w:t xml:space="preserve">Übersicht über den </w:t>
      </w:r>
      <w:r w:rsidRPr="00D97D6D">
        <w:t>Ablauf der Konferenz</w:t>
      </w:r>
      <w:r>
        <w:t xml:space="preserve"> und Aufgaben der Lehrkraft</w:t>
      </w:r>
    </w:p>
    <w:p w14:paraId="28B76812" w14:textId="77777777" w:rsidR="00512F30" w:rsidRDefault="00512F30" w:rsidP="00C75720">
      <w:pPr>
        <w:pStyle w:val="UiUGROSSFlietext"/>
        <w:numPr>
          <w:ilvl w:val="0"/>
          <w:numId w:val="9"/>
          <w:numberingChange w:id="18" w:author="Katleen Krause" w:date="2021-10-07T17:09:00Z" w:original=""/>
        </w:numPr>
      </w:pPr>
      <w:r>
        <w:t xml:space="preserve">Die Lehrkraft teilt die Schüler/-innen in drei Gruppen ein. Sie übernehmen die Rollen der Delegationen der ausgewählten Länder. </w:t>
      </w:r>
    </w:p>
    <w:p w14:paraId="1F20392E" w14:textId="77777777" w:rsidR="00512F30" w:rsidRDefault="00512F30" w:rsidP="00C75720">
      <w:pPr>
        <w:pStyle w:val="UiUGROSSFlietext"/>
        <w:numPr>
          <w:ilvl w:val="0"/>
          <w:numId w:val="9"/>
          <w:numberingChange w:id="19" w:author="Katleen Krause" w:date="2021-10-07T17:09:00Z" w:original=""/>
        </w:numPr>
      </w:pPr>
      <w:r>
        <w:t>Die Lehrkraft teil</w:t>
      </w:r>
      <w:r w:rsidR="005A6904">
        <w:t>t</w:t>
      </w:r>
      <w:r>
        <w:t xml:space="preserve"> die länderspezifischen Informationen und die Arbeitsaufträge an die Gruppen aus. </w:t>
      </w:r>
    </w:p>
    <w:p w14:paraId="323E6DDB" w14:textId="77777777" w:rsidR="00512F30" w:rsidRPr="00D97D6D" w:rsidRDefault="00512F30" w:rsidP="00C75720">
      <w:pPr>
        <w:pStyle w:val="UiUGROSSFlietext"/>
        <w:numPr>
          <w:ilvl w:val="0"/>
          <w:numId w:val="9"/>
          <w:numberingChange w:id="20" w:author="Katleen Krause" w:date="2021-10-07T17:09:00Z" w:original=""/>
        </w:numPr>
      </w:pPr>
      <w:r>
        <w:t xml:space="preserve">Die Schüler/-innen </w:t>
      </w:r>
      <w:r>
        <w:rPr>
          <w:rFonts w:eastAsiaTheme="majorEastAsia" w:cstheme="majorBidi"/>
        </w:rPr>
        <w:t xml:space="preserve">bearbeiten die Materialien und erstellen eine kurze Beschreibung ihres Landes.  </w:t>
      </w:r>
    </w:p>
    <w:p w14:paraId="200943BA" w14:textId="77777777" w:rsidR="00512F30" w:rsidRPr="007668E0" w:rsidRDefault="00512F30" w:rsidP="00C75720">
      <w:pPr>
        <w:pStyle w:val="UiUGROSSFlietext"/>
        <w:numPr>
          <w:ilvl w:val="0"/>
          <w:numId w:val="9"/>
          <w:numberingChange w:id="21" w:author="Katleen Krause" w:date="2021-10-07T17:09:00Z" w:original=""/>
        </w:numPr>
      </w:pPr>
      <w:r>
        <w:t>Anschließend beginnt die Weltklimakonferenz. Die Lehrkraft moderiert als Konferenzleitung die Konferenz an. Dabei kann folgender Text helfen:</w:t>
      </w:r>
      <w:r>
        <w:br/>
      </w:r>
      <w:r w:rsidRPr="00D97D6D">
        <w:rPr>
          <w:i/>
          <w:iCs/>
        </w:rPr>
        <w:t>„Wir befinden uns hier auf der 26. Weltklimakonferenz! Unser Ziel ist es, gemeinsam eine Strategie zu entwickeln, um den Klimawandel zu begrenzen.</w:t>
      </w:r>
      <w:r>
        <w:rPr>
          <w:i/>
          <w:iCs/>
        </w:rPr>
        <w:t xml:space="preserve"> Am Ende dieser Konferenz müssen wir daher einen Vertrag entwickelt haben</w:t>
      </w:r>
      <w:r w:rsidRPr="00D97D6D">
        <w:rPr>
          <w:i/>
          <w:iCs/>
        </w:rPr>
        <w:t>, mit dem alle einverstanden sind</w:t>
      </w:r>
      <w:r w:rsidR="00037765">
        <w:rPr>
          <w:i/>
          <w:iCs/>
        </w:rPr>
        <w:t xml:space="preserve"> und den alle Länder unterzeichnen</w:t>
      </w:r>
      <w:r w:rsidRPr="00D97D6D">
        <w:rPr>
          <w:i/>
          <w:iCs/>
        </w:rPr>
        <w:t xml:space="preserve">. Ich wünsche uns allen im Sinne </w:t>
      </w:r>
      <w:r w:rsidR="00037765">
        <w:rPr>
          <w:i/>
          <w:iCs/>
        </w:rPr>
        <w:t>des Klimaschutz</w:t>
      </w:r>
      <w:r w:rsidR="009F1C12">
        <w:rPr>
          <w:i/>
          <w:iCs/>
        </w:rPr>
        <w:t>es</w:t>
      </w:r>
      <w:r w:rsidRPr="00D97D6D">
        <w:rPr>
          <w:i/>
          <w:iCs/>
        </w:rPr>
        <w:t xml:space="preserve"> und unser aller Zukunft ein gutes Gelingen!</w:t>
      </w:r>
    </w:p>
    <w:p w14:paraId="1E77EFE5" w14:textId="77777777" w:rsidR="00512F30" w:rsidRDefault="00512F30" w:rsidP="00C75720">
      <w:pPr>
        <w:pStyle w:val="UiUGROSSFlietext"/>
        <w:numPr>
          <w:ilvl w:val="0"/>
          <w:numId w:val="9"/>
          <w:numberingChange w:id="22" w:author="Katleen Krause" w:date="2021-10-07T17:09:00Z" w:original=""/>
        </w:numPr>
        <w:rPr>
          <w:rFonts w:eastAsiaTheme="majorEastAsia" w:cstheme="majorBidi"/>
        </w:rPr>
      </w:pPr>
      <w:r>
        <w:rPr>
          <w:rFonts w:eastAsiaTheme="majorEastAsia" w:cstheme="majorBidi"/>
        </w:rPr>
        <w:t>Die Weltklimakonferenz läuft anschließend wie folgt ab:</w:t>
      </w:r>
    </w:p>
    <w:p w14:paraId="7A3AD5F1" w14:textId="77777777" w:rsidR="00512F30" w:rsidRDefault="00512F30" w:rsidP="00C75720">
      <w:pPr>
        <w:pStyle w:val="UiUGROSSFlietext"/>
        <w:numPr>
          <w:ilvl w:val="1"/>
          <w:numId w:val="9"/>
          <w:numberingChange w:id="23" w:author="Katleen Krause" w:date="2021-10-07T17:09:00Z" w:original="o"/>
        </w:numPr>
        <w:rPr>
          <w:rFonts w:eastAsiaTheme="majorEastAsia" w:cstheme="majorBidi"/>
        </w:rPr>
      </w:pPr>
      <w:r>
        <w:rPr>
          <w:rFonts w:eastAsiaTheme="majorEastAsia" w:cstheme="majorBidi"/>
        </w:rPr>
        <w:t>Phase 1: Die Schüler/-innen tragen die Beschreibungen ihrer Länder vor.</w:t>
      </w:r>
    </w:p>
    <w:p w14:paraId="3E2E6FC5" w14:textId="77777777" w:rsidR="00512F30" w:rsidRDefault="00512F30" w:rsidP="00C75720">
      <w:pPr>
        <w:pStyle w:val="UiUGROSSFlietext"/>
        <w:numPr>
          <w:ilvl w:val="1"/>
          <w:numId w:val="9"/>
          <w:numberingChange w:id="24" w:author="Katleen Krause" w:date="2021-10-07T17:09:00Z" w:original="o"/>
        </w:numPr>
        <w:rPr>
          <w:rFonts w:eastAsiaTheme="majorEastAsia" w:cstheme="majorBidi"/>
        </w:rPr>
      </w:pPr>
      <w:r>
        <w:rPr>
          <w:rFonts w:eastAsiaTheme="majorEastAsia" w:cstheme="majorBidi"/>
        </w:rPr>
        <w:t xml:space="preserve">Phase 2: Die Lehrkraft </w:t>
      </w:r>
      <w:r w:rsidR="00037765">
        <w:rPr>
          <w:rFonts w:eastAsiaTheme="majorEastAsia" w:cstheme="majorBidi"/>
        </w:rPr>
        <w:t>beschreibt</w:t>
      </w:r>
      <w:r w:rsidR="0042627C">
        <w:rPr>
          <w:rFonts w:eastAsiaTheme="majorEastAsia" w:cstheme="majorBidi"/>
        </w:rPr>
        <w:t xml:space="preserve"> </w:t>
      </w:r>
      <w:r>
        <w:rPr>
          <w:rFonts w:eastAsiaTheme="majorEastAsia" w:cstheme="majorBidi"/>
        </w:rPr>
        <w:t>einen Vorschlag für eine Klimaschutzstrategie</w:t>
      </w:r>
      <w:r w:rsidR="00C75720">
        <w:rPr>
          <w:rFonts w:eastAsiaTheme="majorEastAsia" w:cstheme="majorBidi"/>
        </w:rPr>
        <w:t xml:space="preserve"> (siehe Material für Lehrkräfte 2)</w:t>
      </w:r>
      <w:r>
        <w:rPr>
          <w:rFonts w:eastAsiaTheme="majorEastAsia" w:cstheme="majorBidi"/>
        </w:rPr>
        <w:t>. Die Schüler/-innen diskutieren in ihren Gruppen über den Vorschlag.</w:t>
      </w:r>
    </w:p>
    <w:p w14:paraId="16829DBA" w14:textId="77777777" w:rsidR="00512F30" w:rsidRDefault="00512F30" w:rsidP="00C75720">
      <w:pPr>
        <w:pStyle w:val="UiUGROSSFlietext"/>
        <w:numPr>
          <w:ilvl w:val="1"/>
          <w:numId w:val="9"/>
          <w:numberingChange w:id="25" w:author="Katleen Krause" w:date="2021-10-07T17:09:00Z" w:original="o"/>
        </w:numPr>
        <w:rPr>
          <w:rFonts w:eastAsiaTheme="majorEastAsia" w:cstheme="majorBidi"/>
        </w:rPr>
      </w:pPr>
      <w:r>
        <w:rPr>
          <w:rFonts w:eastAsiaTheme="majorEastAsia" w:cstheme="majorBidi"/>
        </w:rPr>
        <w:t xml:space="preserve">Phase 3: Die Gruppen </w:t>
      </w:r>
      <w:r w:rsidR="00037765">
        <w:rPr>
          <w:rFonts w:eastAsiaTheme="majorEastAsia" w:cstheme="majorBidi"/>
        </w:rPr>
        <w:t>begründen</w:t>
      </w:r>
      <w:r w:rsidR="0042627C">
        <w:rPr>
          <w:rFonts w:eastAsiaTheme="majorEastAsia" w:cstheme="majorBidi"/>
        </w:rPr>
        <w:t xml:space="preserve"> </w:t>
      </w:r>
      <w:r>
        <w:rPr>
          <w:rFonts w:eastAsiaTheme="majorEastAsia" w:cstheme="majorBidi"/>
        </w:rPr>
        <w:t xml:space="preserve">in der Konferenz, wie sie zu dem Vorschlag stehen. Die Lehrkraft notiert die Entscheidungen. </w:t>
      </w:r>
      <w:r>
        <w:rPr>
          <w:rFonts w:eastAsiaTheme="majorEastAsia" w:cstheme="majorBidi"/>
        </w:rPr>
        <w:br/>
      </w:r>
      <w:r>
        <w:rPr>
          <w:rFonts w:eastAsiaTheme="majorEastAsia" w:cstheme="majorBidi"/>
        </w:rPr>
        <w:br/>
        <w:t>Anschließend wiederhol</w:t>
      </w:r>
      <w:r w:rsidR="00C75720">
        <w:rPr>
          <w:rFonts w:eastAsiaTheme="majorEastAsia" w:cstheme="majorBidi"/>
        </w:rPr>
        <w:t>en</w:t>
      </w:r>
      <w:r>
        <w:rPr>
          <w:rFonts w:eastAsiaTheme="majorEastAsia" w:cstheme="majorBidi"/>
        </w:rPr>
        <w:t xml:space="preserve"> sich </w:t>
      </w:r>
      <w:r w:rsidR="00C75720">
        <w:rPr>
          <w:rFonts w:eastAsiaTheme="majorEastAsia" w:cstheme="majorBidi"/>
        </w:rPr>
        <w:t xml:space="preserve">die </w:t>
      </w:r>
      <w:r>
        <w:rPr>
          <w:rFonts w:eastAsiaTheme="majorEastAsia" w:cstheme="majorBidi"/>
        </w:rPr>
        <w:t>Phase</w:t>
      </w:r>
      <w:r w:rsidR="00C75720">
        <w:rPr>
          <w:rFonts w:eastAsiaTheme="majorEastAsia" w:cstheme="majorBidi"/>
        </w:rPr>
        <w:t>n</w:t>
      </w:r>
      <w:r>
        <w:rPr>
          <w:rFonts w:eastAsiaTheme="majorEastAsia" w:cstheme="majorBidi"/>
        </w:rPr>
        <w:t xml:space="preserve"> 2 </w:t>
      </w:r>
      <w:r w:rsidR="00C75720">
        <w:rPr>
          <w:rFonts w:eastAsiaTheme="majorEastAsia" w:cstheme="majorBidi"/>
        </w:rPr>
        <w:t xml:space="preserve">und 3. </w:t>
      </w:r>
    </w:p>
    <w:p w14:paraId="2BE9B526" w14:textId="77777777" w:rsidR="006F0C47" w:rsidRPr="003E6AB5" w:rsidRDefault="00C75720" w:rsidP="004871C6">
      <w:pPr>
        <w:pStyle w:val="UiUGROSSFlietext"/>
        <w:numPr>
          <w:ilvl w:val="1"/>
          <w:numId w:val="9"/>
          <w:numberingChange w:id="26" w:author="Katleen Krause" w:date="2021-10-07T17:09:00Z" w:original="o"/>
        </w:numPr>
        <w:rPr>
          <w:sz w:val="24"/>
          <w:szCs w:val="24"/>
        </w:rPr>
      </w:pPr>
      <w:r w:rsidRPr="003E6AB5">
        <w:rPr>
          <w:rFonts w:eastAsiaTheme="majorEastAsia" w:cstheme="majorBidi"/>
        </w:rPr>
        <w:t xml:space="preserve">Phase 4: Die Gruppen wählen </w:t>
      </w:r>
      <w:r w:rsidR="0042627C" w:rsidRPr="003E6AB5">
        <w:rPr>
          <w:rFonts w:eastAsiaTheme="majorEastAsia" w:cstheme="majorBidi"/>
        </w:rPr>
        <w:t xml:space="preserve">gemeinsam </w:t>
      </w:r>
      <w:r w:rsidRPr="003E6AB5">
        <w:rPr>
          <w:rFonts w:eastAsiaTheme="majorEastAsia" w:cstheme="majorBidi"/>
        </w:rPr>
        <w:t>einen Vorschlag, mit dem alle weitestgehend einverstanden sind.</w:t>
      </w:r>
      <w:r w:rsidR="006F0C47" w:rsidRPr="003E6AB5">
        <w:rPr>
          <w:b/>
          <w:sz w:val="24"/>
          <w:szCs w:val="24"/>
        </w:rPr>
        <w:br w:type="page"/>
      </w:r>
    </w:p>
    <w:p w14:paraId="3FD73EB5" w14:textId="77777777" w:rsidR="00F807C5" w:rsidRDefault="000D1F7A">
      <w:pPr>
        <w:pStyle w:val="UiUH2relevantfrInhaltsverzeichnis"/>
        <w:rPr>
          <w:bCs/>
          <w:sz w:val="20"/>
          <w:szCs w:val="20"/>
        </w:rPr>
      </w:pPr>
      <w:bookmarkStart w:id="27" w:name="_Toc83889195"/>
      <w:r>
        <w:rPr>
          <w:rFonts w:eastAsiaTheme="minorHAnsi" w:cstheme="minorHAnsi"/>
          <w:b w:val="0"/>
          <w:sz w:val="24"/>
          <w:szCs w:val="24"/>
        </w:rPr>
        <w:lastRenderedPageBreak/>
        <w:t>Material für Lehrkräfte</w:t>
      </w:r>
      <w:r w:rsidR="006F0C47">
        <w:rPr>
          <w:rFonts w:eastAsiaTheme="minorHAnsi" w:cstheme="minorHAnsi"/>
          <w:b w:val="0"/>
          <w:sz w:val="24"/>
          <w:szCs w:val="24"/>
        </w:rPr>
        <w:t xml:space="preserve"> 2</w:t>
      </w:r>
      <w:r>
        <w:rPr>
          <w:rFonts w:eastAsiaTheme="minorHAnsi" w:cstheme="minorHAnsi"/>
          <w:b w:val="0"/>
          <w:sz w:val="24"/>
          <w:szCs w:val="24"/>
        </w:rPr>
        <w:t>:</w:t>
      </w:r>
      <w:r>
        <w:rPr>
          <w:rFonts w:eastAsiaTheme="minorHAnsi" w:cstheme="minorHAnsi"/>
          <w:bCs/>
          <w:sz w:val="20"/>
          <w:szCs w:val="20"/>
        </w:rPr>
        <w:t xml:space="preserve"> </w:t>
      </w:r>
      <w:r>
        <w:rPr>
          <w:rFonts w:eastAsiaTheme="minorHAnsi" w:cstheme="minorHAnsi"/>
          <w:bCs/>
          <w:sz w:val="20"/>
          <w:szCs w:val="20"/>
        </w:rPr>
        <w:br/>
      </w:r>
      <w:r>
        <w:rPr>
          <w:rFonts w:eastAsiaTheme="minorHAnsi" w:cstheme="minorHAnsi"/>
        </w:rPr>
        <w:t>Vorschläge für Klimaschutzstrategien</w:t>
      </w:r>
      <w:bookmarkEnd w:id="27"/>
    </w:p>
    <w:p w14:paraId="3F8D7FAB" w14:textId="2EF9C2F6" w:rsidR="00F807C5" w:rsidRDefault="000D1F7A">
      <w:pPr>
        <w:pStyle w:val="UiUGROSSTeaserVorspann"/>
      </w:pPr>
      <w:r>
        <w:t>Folgende Vorschläge können den Schüler</w:t>
      </w:r>
      <w:r w:rsidR="00C322FC">
        <w:t>n/Schüler</w:t>
      </w:r>
      <w:r>
        <w:t xml:space="preserve">innen im Rahmen der simulierten Weltklimakonferenz vorgestellt werden. </w:t>
      </w:r>
    </w:p>
    <w:p w14:paraId="32679BC3" w14:textId="77777777" w:rsidR="00F807C5" w:rsidRDefault="000D1F7A">
      <w:pPr>
        <w:pStyle w:val="UiUGROSSFlietext"/>
        <w:numPr>
          <w:ilvl w:val="0"/>
          <w:numId w:val="6"/>
          <w:numberingChange w:id="28" w:author="Katleen Krause" w:date="2021-10-07T17:09:00Z" w:original="%1:1:0:."/>
        </w:numPr>
      </w:pPr>
      <w:r>
        <w:t xml:space="preserve">Alle Länder zahlen gleich viel Geld, </w:t>
      </w:r>
      <w:r w:rsidR="00037765">
        <w:t>um Maßnahmen zum Klimaschutz zu bezahlen.</w:t>
      </w:r>
      <w:r w:rsidR="00037765" w:rsidDel="00037765">
        <w:t xml:space="preserve"> </w:t>
      </w:r>
      <w:r>
        <w:t>Dabei wird nicht darauf geachtet, wie viele Treibhausgase in den Ländern ausgestoßen werden</w:t>
      </w:r>
      <w:r w:rsidR="00037765">
        <w:t>.</w:t>
      </w:r>
    </w:p>
    <w:p w14:paraId="4BCF5D1C" w14:textId="77777777" w:rsidR="00F807C5" w:rsidRDefault="000D1F7A">
      <w:pPr>
        <w:pStyle w:val="UiUGROSSFlietext"/>
        <w:numPr>
          <w:ilvl w:val="0"/>
          <w:numId w:val="6"/>
          <w:numberingChange w:id="29" w:author="Katleen Krause" w:date="2021-10-07T17:09:00Z" w:original="%1:2:0:."/>
        </w:numPr>
      </w:pPr>
      <w:r>
        <w:t>Die reichen Länder müssen die ärmeren Länder mit Geld unterstützen</w:t>
      </w:r>
      <w:r w:rsidR="003E6AB5">
        <w:t>. D</w:t>
      </w:r>
      <w:r w:rsidR="003E6AB5" w:rsidRPr="00387233">
        <w:t xml:space="preserve">amit </w:t>
      </w:r>
      <w:r w:rsidR="003E6AB5">
        <w:t>können sie Maßnahmen zum Klimaschutz durchführen und</w:t>
      </w:r>
      <w:r w:rsidR="003E6AB5" w:rsidRPr="00387233">
        <w:t xml:space="preserve"> sich an die Folgen des K</w:t>
      </w:r>
      <w:r w:rsidR="003E6AB5">
        <w:t>limawandels anpassen</w:t>
      </w:r>
      <w:r w:rsidR="003E6AB5" w:rsidRPr="00387233">
        <w:t xml:space="preserve">.  </w:t>
      </w:r>
      <w:r>
        <w:t xml:space="preserve">  </w:t>
      </w:r>
    </w:p>
    <w:p w14:paraId="6D33C9C5" w14:textId="77777777" w:rsidR="00F807C5" w:rsidRDefault="000D1F7A">
      <w:pPr>
        <w:pStyle w:val="UiUGROSSFlietext"/>
        <w:numPr>
          <w:ilvl w:val="0"/>
          <w:numId w:val="6"/>
          <w:numberingChange w:id="30" w:author="Katleen Krause" w:date="2021-10-07T17:09:00Z" w:original="%1:3:0:."/>
        </w:numPr>
      </w:pPr>
      <w:r>
        <w:t>Es müssen nur die Länder Geld für mehr Klimaschutz bezahlen, in denen der Klimawandel hohen Schaden anrichtet.</w:t>
      </w:r>
    </w:p>
    <w:p w14:paraId="76D07928" w14:textId="77777777" w:rsidR="00F807C5" w:rsidRDefault="003E6AB5">
      <w:pPr>
        <w:pStyle w:val="UiUGROSSFlietext"/>
        <w:numPr>
          <w:ilvl w:val="0"/>
          <w:numId w:val="6"/>
          <w:numberingChange w:id="31" w:author="Katleen Krause" w:date="2021-10-07T17:09:00Z" w:original="%1:4:0:."/>
        </w:numPr>
      </w:pPr>
      <w:r>
        <w:t>Reiche Länder, in denen jede Person viele Treibhausgase verursacht, müssen besonders viel für den Klimaschutz tun.</w:t>
      </w:r>
    </w:p>
    <w:p w14:paraId="36C4F7A1" w14:textId="60F517AF" w:rsidR="00F807C5" w:rsidRDefault="000D1F7A">
      <w:pPr>
        <w:pStyle w:val="UiUGROSSFlietext"/>
        <w:numPr>
          <w:ilvl w:val="0"/>
          <w:numId w:val="6"/>
          <w:numberingChange w:id="32" w:author="Katleen Krause" w:date="2021-10-07T17:09:00Z" w:original="%1:5:0:."/>
        </w:numPr>
      </w:pPr>
      <w:r>
        <w:t>Egal ob arm oder reich: Jeder Mensch sollte seinen persönlichen Beitrag</w:t>
      </w:r>
      <w:r w:rsidR="00C322FC">
        <w:t xml:space="preserve"> leisten, um</w:t>
      </w:r>
      <w:r>
        <w:t xml:space="preserve"> </w:t>
      </w:r>
      <w:r w:rsidR="00695B66">
        <w:t>den</w:t>
      </w:r>
      <w:r w:rsidR="00C322FC">
        <w:t xml:space="preserve"> </w:t>
      </w:r>
      <w:r>
        <w:t xml:space="preserve">Klimawandel zu </w:t>
      </w:r>
      <w:r w:rsidR="00695B66">
        <w:t>begrenzen</w:t>
      </w:r>
      <w:r>
        <w:t xml:space="preserve">. </w:t>
      </w:r>
    </w:p>
    <w:p w14:paraId="3D5CBE52" w14:textId="77777777" w:rsidR="00F807C5" w:rsidRDefault="000D1F7A">
      <w:pPr>
        <w:pStyle w:val="UiUGROSSFlietext"/>
        <w:numPr>
          <w:ilvl w:val="0"/>
          <w:numId w:val="6"/>
          <w:numberingChange w:id="33" w:author="Katleen Krause" w:date="2021-10-07T17:09:00Z" w:original="%1:6:0:."/>
        </w:numPr>
      </w:pPr>
      <w:r>
        <w:t xml:space="preserve">Arme Menschen sollten die Möglichkeit erhalten, gut leben zu können. Auch wenn sie dadurch mehr Treibhausgase </w:t>
      </w:r>
      <w:r w:rsidR="007226B2">
        <w:t>verursachen</w:t>
      </w:r>
      <w:r>
        <w:t>.</w:t>
      </w:r>
    </w:p>
    <w:p w14:paraId="29FE19AC" w14:textId="77777777" w:rsidR="00F807C5" w:rsidRDefault="00F807C5">
      <w:pPr>
        <w:pStyle w:val="UiUGROSSFlietext"/>
      </w:pPr>
    </w:p>
    <w:p w14:paraId="142B92B6" w14:textId="77777777" w:rsidR="00C842D3" w:rsidRDefault="00C842D3">
      <w:pPr>
        <w:rPr>
          <w:rFonts w:cstheme="minorHAnsi"/>
          <w:sz w:val="28"/>
          <w:szCs w:val="28"/>
        </w:rPr>
      </w:pPr>
      <w:r>
        <w:br w:type="page"/>
      </w:r>
    </w:p>
    <w:p w14:paraId="66A7FE92" w14:textId="77777777" w:rsidR="00F807C5" w:rsidRDefault="00C842D3" w:rsidP="00C842D3">
      <w:pPr>
        <w:pStyle w:val="UiUH2relevantfrInhaltsverzeichnis"/>
      </w:pPr>
      <w:bookmarkStart w:id="34" w:name="_Toc83889196"/>
      <w:r>
        <w:lastRenderedPageBreak/>
        <w:t>Quellen der Infotexte</w:t>
      </w:r>
      <w:bookmarkEnd w:id="34"/>
    </w:p>
    <w:p w14:paraId="55DE188E" w14:textId="77777777" w:rsidR="00C842D3" w:rsidRPr="00D97D6D" w:rsidRDefault="00C842D3" w:rsidP="00C842D3">
      <w:pPr>
        <w:pStyle w:val="UiUGROSSFlietext"/>
      </w:pPr>
      <w:r>
        <w:rPr>
          <w:rFonts w:eastAsiaTheme="majorEastAsia" w:cstheme="majorBidi"/>
        </w:rPr>
        <w:br/>
      </w:r>
      <w:r w:rsidR="003E6AB5">
        <w:rPr>
          <w:rFonts w:eastAsiaTheme="majorEastAsia" w:cstheme="majorBidi"/>
        </w:rPr>
        <w:t xml:space="preserve">KfW: </w:t>
      </w:r>
      <w:r w:rsidR="003E6AB5" w:rsidRPr="003E6AB5">
        <w:t>Honduras bereitet sich auf Klimawandel vor</w:t>
      </w:r>
      <w:r w:rsidR="003E6AB5">
        <w:br/>
      </w:r>
      <w:r>
        <w:t xml:space="preserve"> (</w:t>
      </w:r>
      <w:hyperlink r:id="rId11" w:history="1">
        <w:r w:rsidR="003E6AB5" w:rsidRPr="00F34D49">
          <w:rPr>
            <w:rStyle w:val="Hyperlink"/>
          </w:rPr>
          <w:t>https://www.kfw.de/Über-die-KfW/Newsroom/Aktuelles/Pressemitteilungen-Details_472320.html</w:t>
        </w:r>
      </w:hyperlink>
      <w:r w:rsidR="003E6AB5">
        <w:t xml:space="preserve">) </w:t>
      </w:r>
      <w:hyperlink w:history="1"/>
    </w:p>
    <w:p w14:paraId="4460E08B" w14:textId="77777777" w:rsidR="00C842D3" w:rsidRDefault="003E6AB5" w:rsidP="00C842D3">
      <w:pPr>
        <w:pStyle w:val="UiUGROSSFlietext"/>
        <w:rPr>
          <w:rFonts w:eastAsiaTheme="majorEastAsia" w:cstheme="majorBidi"/>
        </w:rPr>
      </w:pPr>
      <w:r>
        <w:rPr>
          <w:rFonts w:eastAsiaTheme="majorEastAsia" w:cstheme="majorBidi"/>
        </w:rPr>
        <w:t xml:space="preserve">GIZ: </w:t>
      </w:r>
      <w:r w:rsidRPr="003E6AB5">
        <w:t>Klimaschutz und Anpassung an den Klimawandel in Honduras fördern</w:t>
      </w:r>
      <w:r w:rsidR="00C842D3">
        <w:rPr>
          <w:rFonts w:eastAsiaTheme="majorEastAsia" w:cstheme="majorBidi"/>
        </w:rPr>
        <w:t xml:space="preserve"> (</w:t>
      </w:r>
      <w:hyperlink r:id="rId12" w:history="1">
        <w:r w:rsidRPr="00F34D49">
          <w:rPr>
            <w:rStyle w:val="Hyperlink"/>
          </w:rPr>
          <w:t>https://www.giz.de/de/weltweit/94890.html</w:t>
        </w:r>
      </w:hyperlink>
      <w:r>
        <w:t xml:space="preserve">) </w:t>
      </w:r>
      <w:hyperlink w:history="1"/>
    </w:p>
    <w:p w14:paraId="53930FFC" w14:textId="77777777" w:rsidR="00C842D3" w:rsidRDefault="00C842D3" w:rsidP="00C842D3">
      <w:pPr>
        <w:pStyle w:val="UiUGROSSFlietext"/>
        <w:rPr>
          <w:rFonts w:eastAsiaTheme="majorEastAsia" w:cstheme="majorBidi"/>
          <w:lang w:val="en-US"/>
        </w:rPr>
      </w:pPr>
      <w:r w:rsidRPr="001C1DC1">
        <w:rPr>
          <w:rFonts w:eastAsiaTheme="majorEastAsia" w:cstheme="majorBidi"/>
          <w:lang w:val="en-US"/>
        </w:rPr>
        <w:t>European Comission: Fossil CO2 and GHG emissions of all world countries (</w:t>
      </w:r>
      <w:hyperlink r:id="rId13" w:history="1">
        <w:r w:rsidRPr="001C1DC1">
          <w:rPr>
            <w:rStyle w:val="Hyperlink"/>
            <w:rFonts w:eastAsiaTheme="majorEastAsia" w:cstheme="majorBidi"/>
            <w:lang w:val="en-US"/>
          </w:rPr>
          <w:t>https://op.europa.eu/en/publication-detail/-/publication/9d09ccd1-e0dd-11e9-9c4e-01aa75ed71a1/language-en</w:t>
        </w:r>
      </w:hyperlink>
      <w:r w:rsidRPr="001C1DC1">
        <w:rPr>
          <w:rFonts w:eastAsiaTheme="majorEastAsia" w:cstheme="majorBidi"/>
          <w:lang w:val="en-US"/>
        </w:rPr>
        <w:t>)</w:t>
      </w:r>
    </w:p>
    <w:p w14:paraId="4BD90812" w14:textId="77777777" w:rsidR="00C842D3" w:rsidRPr="001C1DC1" w:rsidRDefault="00C842D3" w:rsidP="00C842D3">
      <w:pPr>
        <w:pStyle w:val="UiUGROSSFlietext"/>
        <w:rPr>
          <w:rFonts w:eastAsiaTheme="majorEastAsia" w:cstheme="majorBidi"/>
        </w:rPr>
      </w:pPr>
      <w:r w:rsidRPr="001C1DC1">
        <w:t xml:space="preserve">BMZ: Schwellenland </w:t>
      </w:r>
      <w:r>
        <w:br/>
      </w:r>
      <w:r w:rsidRPr="001C1DC1">
        <w:t>(</w:t>
      </w:r>
      <w:hyperlink r:id="rId14" w:tooltip="https://www.bmz.de/de/service/lexikon/schwellenland-14810" w:history="1">
        <w:r w:rsidRPr="001C1DC1">
          <w:rPr>
            <w:rStyle w:val="Hyperlink"/>
            <w:rFonts w:eastAsiaTheme="majorEastAsia" w:cstheme="majorBidi"/>
          </w:rPr>
          <w:t>https://www.bmz.de/de/service/lexikon/schwellenland-14810</w:t>
        </w:r>
      </w:hyperlink>
      <w:r w:rsidRPr="001C1DC1">
        <w:rPr>
          <w:rFonts w:eastAsiaTheme="majorEastAsia" w:cstheme="majorBidi"/>
        </w:rPr>
        <w:t xml:space="preserve">) </w:t>
      </w:r>
    </w:p>
    <w:p w14:paraId="601765FD" w14:textId="77777777" w:rsidR="00C842D3" w:rsidRDefault="00C842D3">
      <w:pPr>
        <w:pStyle w:val="UiUGROSSFlietext"/>
        <w:rPr>
          <w:rFonts w:eastAsiaTheme="majorEastAsia" w:cstheme="majorBidi"/>
        </w:rPr>
      </w:pPr>
      <w:r w:rsidRPr="001C1DC1">
        <w:t>Spiegel: Indien nimmt den reichen Westen in die Pflicht (</w:t>
      </w:r>
      <w:hyperlink r:id="rId15" w:history="1">
        <w:r w:rsidRPr="001C1DC1">
          <w:rPr>
            <w:rStyle w:val="Hyperlink"/>
            <w:rFonts w:eastAsiaTheme="majorEastAsia" w:cstheme="majorBidi"/>
          </w:rPr>
          <w:t>https://www.spiegel.de/politik/ausland/indien-reichere-laender-sollen-fuer-klimaschutz-zahlen-a-1287666.html</w:t>
        </w:r>
      </w:hyperlink>
      <w:r>
        <w:rPr>
          <w:rFonts w:eastAsiaTheme="majorEastAsia" w:cstheme="majorBidi"/>
        </w:rPr>
        <w:t>)</w:t>
      </w:r>
    </w:p>
    <w:p w14:paraId="7CB097BD" w14:textId="77777777" w:rsidR="00C842D3" w:rsidRPr="00C842D3" w:rsidRDefault="00C842D3">
      <w:pPr>
        <w:pStyle w:val="UiUGROSSFlietext"/>
        <w:rPr>
          <w:rFonts w:eastAsiaTheme="majorEastAsia" w:cstheme="majorBidi"/>
        </w:rPr>
      </w:pPr>
      <w:r>
        <w:rPr>
          <w:rFonts w:eastAsiaTheme="majorEastAsia" w:cstheme="majorBidi"/>
        </w:rPr>
        <w:t xml:space="preserve">Spiegel: Die USA in der Klima-Zange </w:t>
      </w:r>
      <w:r>
        <w:rPr>
          <w:rFonts w:eastAsiaTheme="majorEastAsia" w:cstheme="majorBidi"/>
        </w:rPr>
        <w:br/>
        <w:t>(</w:t>
      </w:r>
      <w:hyperlink r:id="rId16" w:history="1">
        <w:r w:rsidRPr="00F34D49">
          <w:rPr>
            <w:rStyle w:val="Hyperlink"/>
            <w:rFonts w:eastAsiaTheme="majorEastAsia" w:cstheme="majorBidi"/>
          </w:rPr>
          <w:t>https://www.spiegel.de/wissenschaft/mensch/klimawandel-in-den-usa-im-osten-wird-es-nasser-im-westen-heisser-und-trocken-a-cc8347db-c604-46dc-bad1-a8c34c299341</w:t>
        </w:r>
      </w:hyperlink>
      <w:r>
        <w:rPr>
          <w:rFonts w:eastAsiaTheme="majorEastAsia" w:cstheme="majorBidi"/>
        </w:rPr>
        <w:t xml:space="preserve">) </w:t>
      </w:r>
    </w:p>
    <w:sectPr w:rsidR="00C842D3" w:rsidRPr="00C842D3" w:rsidSect="004E1161">
      <w:headerReference w:type="even" r:id="rId17"/>
      <w:headerReference w:type="default" r:id="rId18"/>
      <w:footerReference w:type="even" r:id="rId19"/>
      <w:footerReference w:type="default" r:id="rId20"/>
      <w:headerReference w:type="first" r:id="rId21"/>
      <w:footerReference w:type="first" r:id="rId22"/>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5508" w14:textId="77777777" w:rsidR="00E77C28" w:rsidRDefault="00E77C28">
      <w:pPr>
        <w:spacing w:after="0" w:line="240" w:lineRule="auto"/>
      </w:pPr>
      <w:r>
        <w:separator/>
      </w:r>
    </w:p>
  </w:endnote>
  <w:endnote w:type="continuationSeparator" w:id="0">
    <w:p w14:paraId="5C65D8DB" w14:textId="77777777" w:rsidR="00E77C28" w:rsidRDefault="00E7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54E4" w14:textId="77777777" w:rsidR="004871C6" w:rsidRDefault="004871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45CF" w14:textId="77777777" w:rsidR="00F807C5" w:rsidRDefault="000D1F7A">
    <w:pPr>
      <w:pStyle w:val="UiUFlietext"/>
      <w:jc w:val="right"/>
    </w:pPr>
    <w:r>
      <w:t xml:space="preserve">Seite </w:t>
    </w:r>
    <w:r w:rsidR="000A2DF0">
      <w:fldChar w:fldCharType="begin"/>
    </w:r>
    <w:r w:rsidR="000A2DF0">
      <w:instrText>PAGE   \* MERGEFORMAT</w:instrText>
    </w:r>
    <w:r w:rsidR="000A2DF0">
      <w:fldChar w:fldCharType="separate"/>
    </w:r>
    <w:r w:rsidR="00695B66">
      <w:rPr>
        <w:noProof/>
      </w:rPr>
      <w:t>6</w:t>
    </w:r>
    <w:r w:rsidR="000A2DF0">
      <w:rPr>
        <w:noProof/>
      </w:rPr>
      <w:fldChar w:fldCharType="end"/>
    </w:r>
  </w:p>
  <w:p w14:paraId="668BD6EF" w14:textId="77777777" w:rsidR="00F807C5" w:rsidRDefault="000D1F7A">
    <w:pPr>
      <w:pStyle w:val="UiUFuzeile"/>
    </w:pPr>
    <w:r>
      <w:t xml:space="preserve">Das Arbeitsmaterial ist Teil des Themas „Weltklimakonferenz: Wie steht es um das </w:t>
    </w:r>
    <w:r w:rsidR="00D170E4">
      <w:t xml:space="preserve">Übereinkommen von </w:t>
    </w:r>
    <w:r>
      <w:t>Paris-“, erschienen unter www.umwelt-im-unterricht.de. Stand: 10/2021.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74AF" w14:textId="77777777" w:rsidR="00F807C5" w:rsidRDefault="000D1F7A">
    <w:pPr>
      <w:pStyle w:val="UiUFuzeile"/>
    </w:pPr>
    <w:r>
      <w:t xml:space="preserve">Das Arbeitsmaterial ist Teil des Themas „Weltklimakonferenz: Wie steht es um das </w:t>
    </w:r>
    <w:r w:rsidR="00D170E4">
      <w:t xml:space="preserve">Übereinkommen von </w:t>
    </w:r>
    <w:r>
      <w:t>Paris?“, erschienen unter www.umwelt-im-unterricht.de. Stand: 10/2021.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39C3" w14:textId="77777777" w:rsidR="00E77C28" w:rsidRDefault="00E77C28">
      <w:pPr>
        <w:spacing w:after="0" w:line="240" w:lineRule="auto"/>
      </w:pPr>
      <w:r>
        <w:separator/>
      </w:r>
    </w:p>
  </w:footnote>
  <w:footnote w:type="continuationSeparator" w:id="0">
    <w:p w14:paraId="639D9FEB" w14:textId="77777777" w:rsidR="00E77C28" w:rsidRDefault="00E7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7E5E" w14:textId="77777777" w:rsidR="004871C6" w:rsidRDefault="004871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0EB0" w14:textId="77777777" w:rsidR="004871C6" w:rsidRDefault="00487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EC5C" w14:textId="77777777" w:rsidR="004871C6" w:rsidRDefault="004871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5FD9"/>
    <w:multiLevelType w:val="hybridMultilevel"/>
    <w:tmpl w:val="93244972"/>
    <w:lvl w:ilvl="0" w:tplc="26FAABE8">
      <w:start w:val="1"/>
      <w:numFmt w:val="bullet"/>
      <w:lvlText w:val="·"/>
      <w:lvlJc w:val="left"/>
      <w:rPr>
        <w:rFonts w:ascii="Symbol" w:eastAsia="Symbol" w:hAnsi="Symbol" w:cs="Symbol" w:hint="default"/>
      </w:rPr>
    </w:lvl>
    <w:lvl w:ilvl="1" w:tplc="699AC0F2">
      <w:start w:val="1"/>
      <w:numFmt w:val="lowerLetter"/>
      <w:lvlText w:val="%2."/>
      <w:lvlJc w:val="left"/>
      <w:pPr>
        <w:ind w:left="1440" w:hanging="360"/>
      </w:pPr>
    </w:lvl>
    <w:lvl w:ilvl="2" w:tplc="905CA0F6">
      <w:start w:val="1"/>
      <w:numFmt w:val="lowerRoman"/>
      <w:lvlText w:val="%3."/>
      <w:lvlJc w:val="right"/>
      <w:pPr>
        <w:ind w:left="2160" w:hanging="180"/>
      </w:pPr>
    </w:lvl>
    <w:lvl w:ilvl="3" w:tplc="69988B6C">
      <w:start w:val="1"/>
      <w:numFmt w:val="decimal"/>
      <w:lvlText w:val="%4."/>
      <w:lvlJc w:val="left"/>
      <w:pPr>
        <w:ind w:left="2880" w:hanging="360"/>
      </w:pPr>
    </w:lvl>
    <w:lvl w:ilvl="4" w:tplc="2B861F36">
      <w:start w:val="1"/>
      <w:numFmt w:val="lowerLetter"/>
      <w:lvlText w:val="%5."/>
      <w:lvlJc w:val="left"/>
      <w:pPr>
        <w:ind w:left="3600" w:hanging="360"/>
      </w:pPr>
    </w:lvl>
    <w:lvl w:ilvl="5" w:tplc="A52AD7B0">
      <w:start w:val="1"/>
      <w:numFmt w:val="lowerRoman"/>
      <w:lvlText w:val="%6."/>
      <w:lvlJc w:val="right"/>
      <w:pPr>
        <w:ind w:left="4320" w:hanging="180"/>
      </w:pPr>
    </w:lvl>
    <w:lvl w:ilvl="6" w:tplc="13224864">
      <w:start w:val="1"/>
      <w:numFmt w:val="decimal"/>
      <w:lvlText w:val="%7."/>
      <w:lvlJc w:val="left"/>
      <w:pPr>
        <w:ind w:left="5040" w:hanging="360"/>
      </w:pPr>
    </w:lvl>
    <w:lvl w:ilvl="7" w:tplc="B7A6EDB4">
      <w:start w:val="1"/>
      <w:numFmt w:val="lowerLetter"/>
      <w:lvlText w:val="%8."/>
      <w:lvlJc w:val="left"/>
      <w:pPr>
        <w:ind w:left="5760" w:hanging="360"/>
      </w:pPr>
    </w:lvl>
    <w:lvl w:ilvl="8" w:tplc="9BC2EA82">
      <w:start w:val="1"/>
      <w:numFmt w:val="lowerRoman"/>
      <w:lvlText w:val="%9."/>
      <w:lvlJc w:val="right"/>
      <w:pPr>
        <w:ind w:left="6480" w:hanging="180"/>
      </w:pPr>
    </w:lvl>
  </w:abstractNum>
  <w:abstractNum w:abstractNumId="1" w15:restartNumberingAfterBreak="0">
    <w:nsid w:val="101A7595"/>
    <w:multiLevelType w:val="hybridMultilevel"/>
    <w:tmpl w:val="2B744682"/>
    <w:lvl w:ilvl="0" w:tplc="6C4045C4">
      <w:start w:val="1"/>
      <w:numFmt w:val="bullet"/>
      <w:lvlText w:val=""/>
      <w:lvlJc w:val="left"/>
      <w:pPr>
        <w:ind w:left="720" w:hanging="360"/>
      </w:pPr>
      <w:rPr>
        <w:rFonts w:ascii="Symbol" w:hAnsi="Symbol" w:hint="default"/>
      </w:rPr>
    </w:lvl>
    <w:lvl w:ilvl="1" w:tplc="04940774">
      <w:start w:val="1"/>
      <w:numFmt w:val="bullet"/>
      <w:lvlText w:val="o"/>
      <w:lvlJc w:val="left"/>
      <w:pPr>
        <w:ind w:left="1440" w:hanging="360"/>
      </w:pPr>
      <w:rPr>
        <w:rFonts w:ascii="Courier New" w:hAnsi="Courier New" w:cs="Courier New" w:hint="default"/>
      </w:rPr>
    </w:lvl>
    <w:lvl w:ilvl="2" w:tplc="630E9DA0">
      <w:start w:val="1"/>
      <w:numFmt w:val="bullet"/>
      <w:lvlText w:val=""/>
      <w:lvlJc w:val="left"/>
      <w:pPr>
        <w:ind w:left="2160" w:hanging="360"/>
      </w:pPr>
      <w:rPr>
        <w:rFonts w:ascii="Wingdings" w:hAnsi="Wingdings" w:hint="default"/>
      </w:rPr>
    </w:lvl>
    <w:lvl w:ilvl="3" w:tplc="A7001FF8">
      <w:start w:val="1"/>
      <w:numFmt w:val="bullet"/>
      <w:lvlText w:val=""/>
      <w:lvlJc w:val="left"/>
      <w:pPr>
        <w:ind w:left="2880" w:hanging="360"/>
      </w:pPr>
      <w:rPr>
        <w:rFonts w:ascii="Symbol" w:hAnsi="Symbol" w:hint="default"/>
      </w:rPr>
    </w:lvl>
    <w:lvl w:ilvl="4" w:tplc="D708E2EE">
      <w:start w:val="1"/>
      <w:numFmt w:val="bullet"/>
      <w:lvlText w:val="o"/>
      <w:lvlJc w:val="left"/>
      <w:pPr>
        <w:ind w:left="3600" w:hanging="360"/>
      </w:pPr>
      <w:rPr>
        <w:rFonts w:ascii="Courier New" w:hAnsi="Courier New" w:cs="Courier New" w:hint="default"/>
      </w:rPr>
    </w:lvl>
    <w:lvl w:ilvl="5" w:tplc="6D8621DC">
      <w:start w:val="1"/>
      <w:numFmt w:val="bullet"/>
      <w:lvlText w:val=""/>
      <w:lvlJc w:val="left"/>
      <w:pPr>
        <w:ind w:left="4320" w:hanging="360"/>
      </w:pPr>
      <w:rPr>
        <w:rFonts w:ascii="Wingdings" w:hAnsi="Wingdings" w:hint="default"/>
      </w:rPr>
    </w:lvl>
    <w:lvl w:ilvl="6" w:tplc="6062F7D8">
      <w:start w:val="1"/>
      <w:numFmt w:val="bullet"/>
      <w:lvlText w:val=""/>
      <w:lvlJc w:val="left"/>
      <w:pPr>
        <w:ind w:left="5040" w:hanging="360"/>
      </w:pPr>
      <w:rPr>
        <w:rFonts w:ascii="Symbol" w:hAnsi="Symbol" w:hint="default"/>
      </w:rPr>
    </w:lvl>
    <w:lvl w:ilvl="7" w:tplc="C7628F08">
      <w:start w:val="1"/>
      <w:numFmt w:val="bullet"/>
      <w:lvlText w:val="o"/>
      <w:lvlJc w:val="left"/>
      <w:pPr>
        <w:ind w:left="5760" w:hanging="360"/>
      </w:pPr>
      <w:rPr>
        <w:rFonts w:ascii="Courier New" w:hAnsi="Courier New" w:cs="Courier New" w:hint="default"/>
      </w:rPr>
    </w:lvl>
    <w:lvl w:ilvl="8" w:tplc="A8DA2048">
      <w:start w:val="1"/>
      <w:numFmt w:val="bullet"/>
      <w:lvlText w:val=""/>
      <w:lvlJc w:val="left"/>
      <w:pPr>
        <w:ind w:left="6480" w:hanging="360"/>
      </w:pPr>
      <w:rPr>
        <w:rFonts w:ascii="Wingdings" w:hAnsi="Wingdings" w:hint="default"/>
      </w:rPr>
    </w:lvl>
  </w:abstractNum>
  <w:abstractNum w:abstractNumId="2" w15:restartNumberingAfterBreak="0">
    <w:nsid w:val="1F831504"/>
    <w:multiLevelType w:val="hybridMultilevel"/>
    <w:tmpl w:val="DE4ED45A"/>
    <w:lvl w:ilvl="0" w:tplc="1F1E132C">
      <w:start w:val="1"/>
      <w:numFmt w:val="bullet"/>
      <w:lvlText w:val=""/>
      <w:lvlJc w:val="left"/>
      <w:pPr>
        <w:tabs>
          <w:tab w:val="num" w:pos="720"/>
        </w:tabs>
        <w:ind w:left="720" w:hanging="360"/>
      </w:pPr>
      <w:rPr>
        <w:rFonts w:ascii="Symbol" w:hAnsi="Symbol" w:hint="default"/>
        <w:sz w:val="20"/>
      </w:rPr>
    </w:lvl>
    <w:lvl w:ilvl="1" w:tplc="F1620222">
      <w:start w:val="1"/>
      <w:numFmt w:val="bullet"/>
      <w:lvlText w:val="o"/>
      <w:lvlJc w:val="left"/>
      <w:pPr>
        <w:tabs>
          <w:tab w:val="num" w:pos="1440"/>
        </w:tabs>
        <w:ind w:left="1440" w:hanging="360"/>
      </w:pPr>
      <w:rPr>
        <w:rFonts w:ascii="Courier New" w:hAnsi="Courier New" w:hint="default"/>
        <w:sz w:val="20"/>
      </w:rPr>
    </w:lvl>
    <w:lvl w:ilvl="2" w:tplc="4DD68446">
      <w:start w:val="1"/>
      <w:numFmt w:val="bullet"/>
      <w:lvlText w:val=""/>
      <w:lvlJc w:val="left"/>
      <w:pPr>
        <w:tabs>
          <w:tab w:val="num" w:pos="2160"/>
        </w:tabs>
        <w:ind w:left="2160" w:hanging="360"/>
      </w:pPr>
      <w:rPr>
        <w:rFonts w:ascii="Wingdings" w:hAnsi="Wingdings" w:hint="default"/>
        <w:sz w:val="20"/>
      </w:rPr>
    </w:lvl>
    <w:lvl w:ilvl="3" w:tplc="F6A855BE">
      <w:start w:val="1"/>
      <w:numFmt w:val="bullet"/>
      <w:lvlText w:val=""/>
      <w:lvlJc w:val="left"/>
      <w:pPr>
        <w:tabs>
          <w:tab w:val="num" w:pos="2880"/>
        </w:tabs>
        <w:ind w:left="2880" w:hanging="360"/>
      </w:pPr>
      <w:rPr>
        <w:rFonts w:ascii="Wingdings" w:hAnsi="Wingdings" w:hint="default"/>
        <w:sz w:val="20"/>
      </w:rPr>
    </w:lvl>
    <w:lvl w:ilvl="4" w:tplc="D924E05C">
      <w:start w:val="1"/>
      <w:numFmt w:val="bullet"/>
      <w:lvlText w:val=""/>
      <w:lvlJc w:val="left"/>
      <w:pPr>
        <w:tabs>
          <w:tab w:val="num" w:pos="3600"/>
        </w:tabs>
        <w:ind w:left="3600" w:hanging="360"/>
      </w:pPr>
      <w:rPr>
        <w:rFonts w:ascii="Wingdings" w:hAnsi="Wingdings" w:hint="default"/>
        <w:sz w:val="20"/>
      </w:rPr>
    </w:lvl>
    <w:lvl w:ilvl="5" w:tplc="CDC2435E">
      <w:start w:val="1"/>
      <w:numFmt w:val="bullet"/>
      <w:lvlText w:val=""/>
      <w:lvlJc w:val="left"/>
      <w:pPr>
        <w:tabs>
          <w:tab w:val="num" w:pos="4320"/>
        </w:tabs>
        <w:ind w:left="4320" w:hanging="360"/>
      </w:pPr>
      <w:rPr>
        <w:rFonts w:ascii="Wingdings" w:hAnsi="Wingdings" w:hint="default"/>
        <w:sz w:val="20"/>
      </w:rPr>
    </w:lvl>
    <w:lvl w:ilvl="6" w:tplc="E8409020">
      <w:start w:val="1"/>
      <w:numFmt w:val="bullet"/>
      <w:lvlText w:val=""/>
      <w:lvlJc w:val="left"/>
      <w:pPr>
        <w:tabs>
          <w:tab w:val="num" w:pos="5040"/>
        </w:tabs>
        <w:ind w:left="5040" w:hanging="360"/>
      </w:pPr>
      <w:rPr>
        <w:rFonts w:ascii="Wingdings" w:hAnsi="Wingdings" w:hint="default"/>
        <w:sz w:val="20"/>
      </w:rPr>
    </w:lvl>
    <w:lvl w:ilvl="7" w:tplc="9D50941A">
      <w:start w:val="1"/>
      <w:numFmt w:val="bullet"/>
      <w:lvlText w:val=""/>
      <w:lvlJc w:val="left"/>
      <w:pPr>
        <w:tabs>
          <w:tab w:val="num" w:pos="5760"/>
        </w:tabs>
        <w:ind w:left="5760" w:hanging="360"/>
      </w:pPr>
      <w:rPr>
        <w:rFonts w:ascii="Wingdings" w:hAnsi="Wingdings" w:hint="default"/>
        <w:sz w:val="20"/>
      </w:rPr>
    </w:lvl>
    <w:lvl w:ilvl="8" w:tplc="49688E7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948D2"/>
    <w:multiLevelType w:val="hybridMultilevel"/>
    <w:tmpl w:val="B59810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D243EF"/>
    <w:multiLevelType w:val="hybridMultilevel"/>
    <w:tmpl w:val="E0E697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8B66E1"/>
    <w:multiLevelType w:val="hybridMultilevel"/>
    <w:tmpl w:val="21644416"/>
    <w:lvl w:ilvl="0" w:tplc="380ECF3A">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904A71"/>
    <w:multiLevelType w:val="hybridMultilevel"/>
    <w:tmpl w:val="2AF8B196"/>
    <w:lvl w:ilvl="0" w:tplc="3314052A">
      <w:start w:val="1"/>
      <w:numFmt w:val="bullet"/>
      <w:lvlText w:val="·"/>
      <w:lvlJc w:val="left"/>
      <w:pPr>
        <w:ind w:left="709" w:hanging="360"/>
      </w:pPr>
      <w:rPr>
        <w:rFonts w:ascii="Symbol" w:eastAsia="Symbol" w:hAnsi="Symbol" w:cs="Symbol" w:hint="default"/>
      </w:rPr>
    </w:lvl>
    <w:lvl w:ilvl="1" w:tplc="60A64096">
      <w:start w:val="1"/>
      <w:numFmt w:val="bullet"/>
      <w:lvlText w:val="o"/>
      <w:lvlJc w:val="left"/>
      <w:pPr>
        <w:ind w:left="1429" w:hanging="360"/>
      </w:pPr>
      <w:rPr>
        <w:rFonts w:ascii="Courier New" w:eastAsia="Courier New" w:hAnsi="Courier New" w:cs="Courier New" w:hint="default"/>
      </w:rPr>
    </w:lvl>
    <w:lvl w:ilvl="2" w:tplc="4E78AF3A">
      <w:start w:val="1"/>
      <w:numFmt w:val="bullet"/>
      <w:lvlText w:val="§"/>
      <w:lvlJc w:val="left"/>
      <w:pPr>
        <w:ind w:left="2149" w:hanging="360"/>
      </w:pPr>
      <w:rPr>
        <w:rFonts w:ascii="Wingdings" w:eastAsia="Wingdings" w:hAnsi="Wingdings" w:cs="Wingdings" w:hint="default"/>
      </w:rPr>
    </w:lvl>
    <w:lvl w:ilvl="3" w:tplc="F9CEEFFE">
      <w:start w:val="1"/>
      <w:numFmt w:val="bullet"/>
      <w:lvlText w:val="·"/>
      <w:lvlJc w:val="left"/>
      <w:pPr>
        <w:ind w:left="2869" w:hanging="360"/>
      </w:pPr>
      <w:rPr>
        <w:rFonts w:ascii="Symbol" w:eastAsia="Symbol" w:hAnsi="Symbol" w:cs="Symbol" w:hint="default"/>
      </w:rPr>
    </w:lvl>
    <w:lvl w:ilvl="4" w:tplc="64ACA648">
      <w:start w:val="1"/>
      <w:numFmt w:val="bullet"/>
      <w:lvlText w:val="o"/>
      <w:lvlJc w:val="left"/>
      <w:pPr>
        <w:ind w:left="3589" w:hanging="360"/>
      </w:pPr>
      <w:rPr>
        <w:rFonts w:ascii="Courier New" w:eastAsia="Courier New" w:hAnsi="Courier New" w:cs="Courier New" w:hint="default"/>
      </w:rPr>
    </w:lvl>
    <w:lvl w:ilvl="5" w:tplc="C49631F2">
      <w:start w:val="1"/>
      <w:numFmt w:val="bullet"/>
      <w:lvlText w:val="§"/>
      <w:lvlJc w:val="left"/>
      <w:pPr>
        <w:ind w:left="4309" w:hanging="360"/>
      </w:pPr>
      <w:rPr>
        <w:rFonts w:ascii="Wingdings" w:eastAsia="Wingdings" w:hAnsi="Wingdings" w:cs="Wingdings" w:hint="default"/>
      </w:rPr>
    </w:lvl>
    <w:lvl w:ilvl="6" w:tplc="994EC2F0">
      <w:start w:val="1"/>
      <w:numFmt w:val="bullet"/>
      <w:lvlText w:val="·"/>
      <w:lvlJc w:val="left"/>
      <w:pPr>
        <w:ind w:left="5029" w:hanging="360"/>
      </w:pPr>
      <w:rPr>
        <w:rFonts w:ascii="Symbol" w:eastAsia="Symbol" w:hAnsi="Symbol" w:cs="Symbol" w:hint="default"/>
      </w:rPr>
    </w:lvl>
    <w:lvl w:ilvl="7" w:tplc="F1C005CA">
      <w:start w:val="1"/>
      <w:numFmt w:val="bullet"/>
      <w:lvlText w:val="o"/>
      <w:lvlJc w:val="left"/>
      <w:pPr>
        <w:ind w:left="5749" w:hanging="360"/>
      </w:pPr>
      <w:rPr>
        <w:rFonts w:ascii="Courier New" w:eastAsia="Courier New" w:hAnsi="Courier New" w:cs="Courier New" w:hint="default"/>
      </w:rPr>
    </w:lvl>
    <w:lvl w:ilvl="8" w:tplc="96945B04">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6C582BB7"/>
    <w:multiLevelType w:val="hybridMultilevel"/>
    <w:tmpl w:val="976EF1EE"/>
    <w:lvl w:ilvl="0" w:tplc="380ECF3A">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6362C"/>
    <w:multiLevelType w:val="hybridMultilevel"/>
    <w:tmpl w:val="C950BA90"/>
    <w:lvl w:ilvl="0" w:tplc="CFDCD828">
      <w:start w:val="1"/>
      <w:numFmt w:val="decimal"/>
      <w:lvlText w:val="%1."/>
      <w:lvlJc w:val="left"/>
      <w:pPr>
        <w:ind w:left="709" w:hanging="360"/>
      </w:pPr>
    </w:lvl>
    <w:lvl w:ilvl="1" w:tplc="04DCDF6E">
      <w:start w:val="1"/>
      <w:numFmt w:val="lowerLetter"/>
      <w:lvlText w:val="%2."/>
      <w:lvlJc w:val="left"/>
      <w:pPr>
        <w:ind w:left="1429" w:hanging="360"/>
      </w:pPr>
    </w:lvl>
    <w:lvl w:ilvl="2" w:tplc="2D3E2CF2">
      <w:start w:val="1"/>
      <w:numFmt w:val="lowerRoman"/>
      <w:lvlText w:val="%3."/>
      <w:lvlJc w:val="right"/>
      <w:pPr>
        <w:ind w:left="2149" w:hanging="180"/>
      </w:pPr>
    </w:lvl>
    <w:lvl w:ilvl="3" w:tplc="C040D672">
      <w:start w:val="1"/>
      <w:numFmt w:val="decimal"/>
      <w:lvlText w:val="%4."/>
      <w:lvlJc w:val="left"/>
      <w:pPr>
        <w:ind w:left="2869" w:hanging="360"/>
      </w:pPr>
    </w:lvl>
    <w:lvl w:ilvl="4" w:tplc="51524026">
      <w:start w:val="1"/>
      <w:numFmt w:val="lowerLetter"/>
      <w:lvlText w:val="%5."/>
      <w:lvlJc w:val="left"/>
      <w:pPr>
        <w:ind w:left="3589" w:hanging="360"/>
      </w:pPr>
    </w:lvl>
    <w:lvl w:ilvl="5" w:tplc="873A1B54">
      <w:start w:val="1"/>
      <w:numFmt w:val="lowerRoman"/>
      <w:lvlText w:val="%6."/>
      <w:lvlJc w:val="right"/>
      <w:pPr>
        <w:ind w:left="4309" w:hanging="180"/>
      </w:pPr>
    </w:lvl>
    <w:lvl w:ilvl="6" w:tplc="BD9C90B0">
      <w:start w:val="1"/>
      <w:numFmt w:val="decimal"/>
      <w:lvlText w:val="%7."/>
      <w:lvlJc w:val="left"/>
      <w:pPr>
        <w:ind w:left="5029" w:hanging="360"/>
      </w:pPr>
    </w:lvl>
    <w:lvl w:ilvl="7" w:tplc="4E86D106">
      <w:start w:val="1"/>
      <w:numFmt w:val="lowerLetter"/>
      <w:lvlText w:val="%8."/>
      <w:lvlJc w:val="left"/>
      <w:pPr>
        <w:ind w:left="5749" w:hanging="360"/>
      </w:pPr>
    </w:lvl>
    <w:lvl w:ilvl="8" w:tplc="64AA4028">
      <w:start w:val="1"/>
      <w:numFmt w:val="lowerRoman"/>
      <w:lvlText w:val="%9."/>
      <w:lvlJc w:val="right"/>
      <w:pPr>
        <w:ind w:left="6469" w:hanging="180"/>
      </w:pPr>
    </w:lvl>
  </w:abstractNum>
  <w:abstractNum w:abstractNumId="9" w15:restartNumberingAfterBreak="0">
    <w:nsid w:val="7E1A0FBE"/>
    <w:multiLevelType w:val="hybridMultilevel"/>
    <w:tmpl w:val="44D06B94"/>
    <w:lvl w:ilvl="0" w:tplc="380ECF3A">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A554DC"/>
    <w:multiLevelType w:val="hybridMultilevel"/>
    <w:tmpl w:val="AB8A6E1C"/>
    <w:lvl w:ilvl="0" w:tplc="B344A444">
      <w:start w:val="1"/>
      <w:numFmt w:val="bullet"/>
      <w:lvlText w:val="·"/>
      <w:lvlJc w:val="left"/>
      <w:rPr>
        <w:rFonts w:ascii="Symbol" w:eastAsia="Symbol" w:hAnsi="Symbol" w:cs="Symbol" w:hint="default"/>
      </w:rPr>
    </w:lvl>
    <w:lvl w:ilvl="1" w:tplc="4A2C12FA">
      <w:start w:val="1"/>
      <w:numFmt w:val="bullet"/>
      <w:lvlText w:val="o"/>
      <w:lvlJc w:val="left"/>
      <w:pPr>
        <w:ind w:left="1440" w:hanging="360"/>
      </w:pPr>
      <w:rPr>
        <w:rFonts w:ascii="Courier New" w:eastAsia="Courier New" w:hAnsi="Courier New" w:cs="Courier New" w:hint="default"/>
      </w:rPr>
    </w:lvl>
    <w:lvl w:ilvl="2" w:tplc="5D6A3F72">
      <w:start w:val="1"/>
      <w:numFmt w:val="bullet"/>
      <w:lvlText w:val="§"/>
      <w:lvlJc w:val="left"/>
      <w:pPr>
        <w:ind w:left="2160" w:hanging="360"/>
      </w:pPr>
      <w:rPr>
        <w:rFonts w:ascii="Wingdings" w:eastAsia="Wingdings" w:hAnsi="Wingdings" w:cs="Wingdings" w:hint="default"/>
      </w:rPr>
    </w:lvl>
    <w:lvl w:ilvl="3" w:tplc="69D0E492">
      <w:start w:val="1"/>
      <w:numFmt w:val="bullet"/>
      <w:lvlText w:val="·"/>
      <w:lvlJc w:val="left"/>
      <w:pPr>
        <w:ind w:left="2880" w:hanging="360"/>
      </w:pPr>
      <w:rPr>
        <w:rFonts w:ascii="Symbol" w:eastAsia="Symbol" w:hAnsi="Symbol" w:cs="Symbol" w:hint="default"/>
      </w:rPr>
    </w:lvl>
    <w:lvl w:ilvl="4" w:tplc="46E2B8B2">
      <w:start w:val="1"/>
      <w:numFmt w:val="bullet"/>
      <w:lvlText w:val="o"/>
      <w:lvlJc w:val="left"/>
      <w:pPr>
        <w:ind w:left="3600" w:hanging="360"/>
      </w:pPr>
      <w:rPr>
        <w:rFonts w:ascii="Courier New" w:eastAsia="Courier New" w:hAnsi="Courier New" w:cs="Courier New" w:hint="default"/>
      </w:rPr>
    </w:lvl>
    <w:lvl w:ilvl="5" w:tplc="F62815C6">
      <w:start w:val="1"/>
      <w:numFmt w:val="bullet"/>
      <w:lvlText w:val="§"/>
      <w:lvlJc w:val="left"/>
      <w:pPr>
        <w:ind w:left="4320" w:hanging="360"/>
      </w:pPr>
      <w:rPr>
        <w:rFonts w:ascii="Wingdings" w:eastAsia="Wingdings" w:hAnsi="Wingdings" w:cs="Wingdings" w:hint="default"/>
      </w:rPr>
    </w:lvl>
    <w:lvl w:ilvl="6" w:tplc="AB0693F8">
      <w:start w:val="1"/>
      <w:numFmt w:val="bullet"/>
      <w:lvlText w:val="·"/>
      <w:lvlJc w:val="left"/>
      <w:pPr>
        <w:ind w:left="5040" w:hanging="360"/>
      </w:pPr>
      <w:rPr>
        <w:rFonts w:ascii="Symbol" w:eastAsia="Symbol" w:hAnsi="Symbol" w:cs="Symbol" w:hint="default"/>
      </w:rPr>
    </w:lvl>
    <w:lvl w:ilvl="7" w:tplc="008EC676">
      <w:start w:val="1"/>
      <w:numFmt w:val="bullet"/>
      <w:lvlText w:val="o"/>
      <w:lvlJc w:val="left"/>
      <w:pPr>
        <w:ind w:left="5760" w:hanging="360"/>
      </w:pPr>
      <w:rPr>
        <w:rFonts w:ascii="Courier New" w:eastAsia="Courier New" w:hAnsi="Courier New" w:cs="Courier New" w:hint="default"/>
      </w:rPr>
    </w:lvl>
    <w:lvl w:ilvl="8" w:tplc="1D3E16B8">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2"/>
  </w:num>
  <w:num w:numId="3">
    <w:abstractNumId w:val="6"/>
  </w:num>
  <w:num w:numId="4">
    <w:abstractNumId w:val="0"/>
  </w:num>
  <w:num w:numId="5">
    <w:abstractNumId w:val="10"/>
  </w:num>
  <w:num w:numId="6">
    <w:abstractNumId w:val="8"/>
  </w:num>
  <w:num w:numId="7">
    <w:abstractNumId w:val="3"/>
  </w:num>
  <w:num w:numId="8">
    <w:abstractNumId w:val="5"/>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7C5"/>
    <w:rsid w:val="000166A2"/>
    <w:rsid w:val="00037765"/>
    <w:rsid w:val="000A2DF0"/>
    <w:rsid w:val="000B309D"/>
    <w:rsid w:val="000D1F7A"/>
    <w:rsid w:val="000E10D8"/>
    <w:rsid w:val="000F4F5F"/>
    <w:rsid w:val="001415E6"/>
    <w:rsid w:val="001D5F61"/>
    <w:rsid w:val="00207AC0"/>
    <w:rsid w:val="00252329"/>
    <w:rsid w:val="0033360D"/>
    <w:rsid w:val="003446BE"/>
    <w:rsid w:val="003730D6"/>
    <w:rsid w:val="00387233"/>
    <w:rsid w:val="003E6AB5"/>
    <w:rsid w:val="003F1D5E"/>
    <w:rsid w:val="0042627C"/>
    <w:rsid w:val="004871C6"/>
    <w:rsid w:val="004E1161"/>
    <w:rsid w:val="00502549"/>
    <w:rsid w:val="00512F30"/>
    <w:rsid w:val="00560BDD"/>
    <w:rsid w:val="00584E03"/>
    <w:rsid w:val="005A6904"/>
    <w:rsid w:val="005C7DE8"/>
    <w:rsid w:val="005E51F1"/>
    <w:rsid w:val="00695B66"/>
    <w:rsid w:val="006F0C47"/>
    <w:rsid w:val="006F2E9C"/>
    <w:rsid w:val="007226B2"/>
    <w:rsid w:val="007818A6"/>
    <w:rsid w:val="007A2012"/>
    <w:rsid w:val="007C4BE5"/>
    <w:rsid w:val="007F4881"/>
    <w:rsid w:val="00882CD5"/>
    <w:rsid w:val="008831A0"/>
    <w:rsid w:val="00925CC5"/>
    <w:rsid w:val="00926B6E"/>
    <w:rsid w:val="0094046E"/>
    <w:rsid w:val="00967140"/>
    <w:rsid w:val="009959B6"/>
    <w:rsid w:val="009D04B3"/>
    <w:rsid w:val="009F1C12"/>
    <w:rsid w:val="00A17C62"/>
    <w:rsid w:val="00A521DA"/>
    <w:rsid w:val="00A660DB"/>
    <w:rsid w:val="00B03676"/>
    <w:rsid w:val="00B0543F"/>
    <w:rsid w:val="00B07607"/>
    <w:rsid w:val="00B2527B"/>
    <w:rsid w:val="00B44B96"/>
    <w:rsid w:val="00B52170"/>
    <w:rsid w:val="00B90D9C"/>
    <w:rsid w:val="00BA204E"/>
    <w:rsid w:val="00C224A4"/>
    <w:rsid w:val="00C25F78"/>
    <w:rsid w:val="00C322FC"/>
    <w:rsid w:val="00C55586"/>
    <w:rsid w:val="00C60EA1"/>
    <w:rsid w:val="00C61B7D"/>
    <w:rsid w:val="00C75720"/>
    <w:rsid w:val="00C82A65"/>
    <w:rsid w:val="00C842D3"/>
    <w:rsid w:val="00C848BB"/>
    <w:rsid w:val="00CA4DB1"/>
    <w:rsid w:val="00CB053C"/>
    <w:rsid w:val="00D170E4"/>
    <w:rsid w:val="00D528A8"/>
    <w:rsid w:val="00D74572"/>
    <w:rsid w:val="00D90F94"/>
    <w:rsid w:val="00DE0960"/>
    <w:rsid w:val="00DE0F60"/>
    <w:rsid w:val="00E77C28"/>
    <w:rsid w:val="00EA2CA5"/>
    <w:rsid w:val="00EC2AF8"/>
    <w:rsid w:val="00F36BB0"/>
    <w:rsid w:val="00F807C5"/>
    <w:rsid w:val="00FC633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C3CE"/>
  <w15:docId w15:val="{A4E68BE2-1E29-1341-B43D-B85DD5B5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161"/>
  </w:style>
  <w:style w:type="paragraph" w:styleId="berschrift1">
    <w:name w:val="heading 1"/>
    <w:basedOn w:val="Standard"/>
    <w:next w:val="Standard"/>
    <w:link w:val="berschrift1Zchn"/>
    <w:uiPriority w:val="9"/>
    <w:qFormat/>
    <w:rsid w:val="004E1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E11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E11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4E1161"/>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rsid w:val="004E1161"/>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rsid w:val="004E1161"/>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rsid w:val="004E1161"/>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rsid w:val="004E1161"/>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rsid w:val="004E1161"/>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sid w:val="004E1161"/>
    <w:rPr>
      <w:rFonts w:ascii="Arial" w:eastAsia="Arial" w:hAnsi="Arial" w:cs="Arial"/>
      <w:sz w:val="40"/>
      <w:szCs w:val="40"/>
    </w:rPr>
  </w:style>
  <w:style w:type="character" w:customStyle="1" w:styleId="Heading2Char">
    <w:name w:val="Heading 2 Char"/>
    <w:basedOn w:val="Absatz-Standardschriftart"/>
    <w:uiPriority w:val="9"/>
    <w:rsid w:val="004E1161"/>
    <w:rPr>
      <w:rFonts w:ascii="Arial" w:eastAsia="Arial" w:hAnsi="Arial" w:cs="Arial"/>
      <w:sz w:val="34"/>
    </w:rPr>
  </w:style>
  <w:style w:type="character" w:customStyle="1" w:styleId="Heading3Char">
    <w:name w:val="Heading 3 Char"/>
    <w:basedOn w:val="Absatz-Standardschriftart"/>
    <w:uiPriority w:val="9"/>
    <w:rsid w:val="004E1161"/>
    <w:rPr>
      <w:rFonts w:ascii="Arial" w:eastAsia="Arial" w:hAnsi="Arial" w:cs="Arial"/>
      <w:sz w:val="30"/>
      <w:szCs w:val="30"/>
    </w:rPr>
  </w:style>
  <w:style w:type="character" w:customStyle="1" w:styleId="berschrift4Zchn">
    <w:name w:val="Überschrift 4 Zchn"/>
    <w:basedOn w:val="Absatz-Standardschriftart"/>
    <w:link w:val="berschrift4"/>
    <w:uiPriority w:val="9"/>
    <w:rsid w:val="004E1161"/>
    <w:rPr>
      <w:rFonts w:ascii="Arial" w:eastAsia="Arial" w:hAnsi="Arial" w:cs="Arial"/>
      <w:b/>
      <w:bCs/>
      <w:sz w:val="26"/>
      <w:szCs w:val="26"/>
    </w:rPr>
  </w:style>
  <w:style w:type="character" w:customStyle="1" w:styleId="berschrift5Zchn">
    <w:name w:val="Überschrift 5 Zchn"/>
    <w:basedOn w:val="Absatz-Standardschriftart"/>
    <w:link w:val="berschrift5"/>
    <w:uiPriority w:val="9"/>
    <w:rsid w:val="004E1161"/>
    <w:rPr>
      <w:rFonts w:ascii="Arial" w:eastAsia="Arial" w:hAnsi="Arial" w:cs="Arial"/>
      <w:b/>
      <w:bCs/>
      <w:sz w:val="24"/>
      <w:szCs w:val="24"/>
    </w:rPr>
  </w:style>
  <w:style w:type="character" w:customStyle="1" w:styleId="berschrift6Zchn">
    <w:name w:val="Überschrift 6 Zchn"/>
    <w:basedOn w:val="Absatz-Standardschriftart"/>
    <w:link w:val="berschrift6"/>
    <w:uiPriority w:val="9"/>
    <w:rsid w:val="004E1161"/>
    <w:rPr>
      <w:rFonts w:ascii="Arial" w:eastAsia="Arial" w:hAnsi="Arial" w:cs="Arial"/>
      <w:b/>
      <w:bCs/>
      <w:sz w:val="22"/>
      <w:szCs w:val="22"/>
    </w:rPr>
  </w:style>
  <w:style w:type="character" w:customStyle="1" w:styleId="berschrift7Zchn">
    <w:name w:val="Überschrift 7 Zchn"/>
    <w:basedOn w:val="Absatz-Standardschriftart"/>
    <w:link w:val="berschrift7"/>
    <w:uiPriority w:val="9"/>
    <w:rsid w:val="004E1161"/>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sid w:val="004E1161"/>
    <w:rPr>
      <w:rFonts w:ascii="Arial" w:eastAsia="Arial" w:hAnsi="Arial" w:cs="Arial"/>
      <w:i/>
      <w:iCs/>
      <w:sz w:val="22"/>
      <w:szCs w:val="22"/>
    </w:rPr>
  </w:style>
  <w:style w:type="character" w:customStyle="1" w:styleId="berschrift9Zchn">
    <w:name w:val="Überschrift 9 Zchn"/>
    <w:basedOn w:val="Absatz-Standardschriftart"/>
    <w:link w:val="berschrift9"/>
    <w:uiPriority w:val="9"/>
    <w:rsid w:val="004E1161"/>
    <w:rPr>
      <w:rFonts w:ascii="Arial" w:eastAsia="Arial" w:hAnsi="Arial" w:cs="Arial"/>
      <w:i/>
      <w:iCs/>
      <w:sz w:val="21"/>
      <w:szCs w:val="21"/>
    </w:rPr>
  </w:style>
  <w:style w:type="paragraph" w:styleId="Titel">
    <w:name w:val="Title"/>
    <w:basedOn w:val="Standard"/>
    <w:next w:val="Standard"/>
    <w:link w:val="TitelZchn"/>
    <w:uiPriority w:val="10"/>
    <w:qFormat/>
    <w:rsid w:val="004E1161"/>
    <w:pPr>
      <w:spacing w:before="300" w:after="200"/>
      <w:contextualSpacing/>
    </w:pPr>
    <w:rPr>
      <w:sz w:val="48"/>
      <w:szCs w:val="48"/>
    </w:rPr>
  </w:style>
  <w:style w:type="character" w:customStyle="1" w:styleId="TitelZchn">
    <w:name w:val="Titel Zchn"/>
    <w:basedOn w:val="Absatz-Standardschriftart"/>
    <w:link w:val="Titel"/>
    <w:uiPriority w:val="10"/>
    <w:rsid w:val="004E1161"/>
    <w:rPr>
      <w:sz w:val="48"/>
      <w:szCs w:val="48"/>
    </w:rPr>
  </w:style>
  <w:style w:type="character" w:customStyle="1" w:styleId="SubtitleChar">
    <w:name w:val="Subtitle Char"/>
    <w:basedOn w:val="Absatz-Standardschriftart"/>
    <w:uiPriority w:val="11"/>
    <w:rsid w:val="004E1161"/>
    <w:rPr>
      <w:sz w:val="24"/>
      <w:szCs w:val="24"/>
    </w:rPr>
  </w:style>
  <w:style w:type="paragraph" w:styleId="Zitat">
    <w:name w:val="Quote"/>
    <w:basedOn w:val="Standard"/>
    <w:next w:val="Standard"/>
    <w:link w:val="ZitatZchn"/>
    <w:uiPriority w:val="29"/>
    <w:qFormat/>
    <w:rsid w:val="004E1161"/>
    <w:pPr>
      <w:ind w:left="720" w:right="720"/>
    </w:pPr>
    <w:rPr>
      <w:i/>
    </w:rPr>
  </w:style>
  <w:style w:type="character" w:customStyle="1" w:styleId="ZitatZchn">
    <w:name w:val="Zitat Zchn"/>
    <w:link w:val="Zitat"/>
    <w:uiPriority w:val="29"/>
    <w:rsid w:val="004E1161"/>
    <w:rPr>
      <w:i/>
    </w:rPr>
  </w:style>
  <w:style w:type="paragraph" w:styleId="IntensivesZitat">
    <w:name w:val="Intense Quote"/>
    <w:basedOn w:val="Standard"/>
    <w:next w:val="Standard"/>
    <w:link w:val="IntensivesZitatZchn"/>
    <w:uiPriority w:val="30"/>
    <w:qFormat/>
    <w:rsid w:val="004E116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sid w:val="004E1161"/>
    <w:rPr>
      <w:i/>
    </w:rPr>
  </w:style>
  <w:style w:type="character" w:customStyle="1" w:styleId="HeaderChar">
    <w:name w:val="Header Char"/>
    <w:basedOn w:val="Absatz-Standardschriftart"/>
    <w:uiPriority w:val="99"/>
    <w:rsid w:val="004E1161"/>
  </w:style>
  <w:style w:type="character" w:customStyle="1" w:styleId="FooterChar">
    <w:name w:val="Footer Char"/>
    <w:basedOn w:val="Absatz-Standardschriftart"/>
    <w:uiPriority w:val="99"/>
    <w:rsid w:val="004E1161"/>
  </w:style>
  <w:style w:type="paragraph" w:styleId="Beschriftung">
    <w:name w:val="caption"/>
    <w:basedOn w:val="Standard"/>
    <w:next w:val="Standard"/>
    <w:uiPriority w:val="35"/>
    <w:semiHidden/>
    <w:unhideWhenUsed/>
    <w:qFormat/>
    <w:rsid w:val="004E1161"/>
    <w:pPr>
      <w:spacing w:line="276" w:lineRule="auto"/>
    </w:pPr>
    <w:rPr>
      <w:b/>
      <w:bCs/>
      <w:color w:val="4472C4" w:themeColor="accent1"/>
      <w:sz w:val="18"/>
      <w:szCs w:val="18"/>
    </w:rPr>
  </w:style>
  <w:style w:type="character" w:customStyle="1" w:styleId="CaptionChar">
    <w:name w:val="Caption Char"/>
    <w:uiPriority w:val="99"/>
    <w:rsid w:val="004E1161"/>
  </w:style>
  <w:style w:type="table" w:styleId="Tabellenraster">
    <w:name w:val="Table Grid"/>
    <w:basedOn w:val="NormaleTabelle"/>
    <w:uiPriority w:val="59"/>
    <w:rsid w:val="004E11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rsid w:val="004E116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rsid w:val="004E116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rsid w:val="004E116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rsid w:val="004E116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rsid w:val="004E116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rsid w:val="004E116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rsid w:val="004E116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rsid w:val="004E116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rsid w:val="004E116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rsid w:val="004E116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rsid w:val="004E116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rsid w:val="004E116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rsid w:val="004E116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rsid w:val="004E116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rsid w:val="004E116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rsid w:val="004E116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rsid w:val="004E116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rsid w:val="004E116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rsid w:val="004E116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rsid w:val="004E116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1">
    <w:name w:val="Gitternetztabelle 31"/>
    <w:basedOn w:val="NormaleTabelle"/>
    <w:uiPriority w:val="99"/>
    <w:rsid w:val="004E116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rsid w:val="004E116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rsid w:val="004E116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rsid w:val="004E116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rsid w:val="004E116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rsid w:val="004E116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rsid w:val="004E116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1">
    <w:name w:val="Gitternetztabelle 41"/>
    <w:basedOn w:val="NormaleTabelle"/>
    <w:uiPriority w:val="59"/>
    <w:rsid w:val="004E116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rsid w:val="004E116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rsid w:val="004E116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rsid w:val="004E116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rsid w:val="004E116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rsid w:val="004E116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rsid w:val="004E116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1">
    <w:name w:val="Gitternetztabelle 5 dunkel1"/>
    <w:basedOn w:val="NormaleTabelle"/>
    <w:uiPriority w:val="99"/>
    <w:rsid w:val="004E116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rsid w:val="004E116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rsid w:val="004E116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rsid w:val="004E116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rsid w:val="004E116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rsid w:val="004E116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rsid w:val="004E116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1">
    <w:name w:val="Gitternetztabelle 6 farbig1"/>
    <w:basedOn w:val="NormaleTabelle"/>
    <w:uiPriority w:val="99"/>
    <w:rsid w:val="004E116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4E1161"/>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rsid w:val="004E116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rsid w:val="004E1161"/>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rsid w:val="004E116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rsid w:val="004E116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rsid w:val="004E116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rsid w:val="004E116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4E116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rsid w:val="004E116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rsid w:val="004E116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rsid w:val="004E116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rsid w:val="004E116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rsid w:val="004E116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rsid w:val="004E116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rsid w:val="004E116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rsid w:val="004E116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rsid w:val="004E116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rsid w:val="004E116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rsid w:val="004E116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rsid w:val="004E116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1">
    <w:name w:val="Listentabelle 21"/>
    <w:basedOn w:val="NormaleTabelle"/>
    <w:uiPriority w:val="99"/>
    <w:rsid w:val="004E116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rsid w:val="004E116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rsid w:val="004E116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rsid w:val="004E116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rsid w:val="004E116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rsid w:val="004E116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rsid w:val="004E116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1">
    <w:name w:val="Listentabelle 31"/>
    <w:basedOn w:val="NormaleTabelle"/>
    <w:uiPriority w:val="99"/>
    <w:rsid w:val="004E11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rsid w:val="004E116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rsid w:val="004E116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rsid w:val="004E116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rsid w:val="004E116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rsid w:val="004E116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rsid w:val="004E116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rsid w:val="004E11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rsid w:val="004E116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rsid w:val="004E116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rsid w:val="004E116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rsid w:val="004E116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rsid w:val="004E116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rsid w:val="004E116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1">
    <w:name w:val="Listentabelle 5 dunkel1"/>
    <w:basedOn w:val="NormaleTabelle"/>
    <w:uiPriority w:val="99"/>
    <w:rsid w:val="004E116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rsid w:val="004E1161"/>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rsid w:val="004E1161"/>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rsid w:val="004E1161"/>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rsid w:val="004E1161"/>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rsid w:val="004E1161"/>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rsid w:val="004E1161"/>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1">
    <w:name w:val="Listentabelle 6 farbig1"/>
    <w:basedOn w:val="NormaleTabelle"/>
    <w:uiPriority w:val="99"/>
    <w:rsid w:val="004E11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4E116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rsid w:val="004E116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rsid w:val="004E116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rsid w:val="004E116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rsid w:val="004E116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rsid w:val="004E116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rsid w:val="004E116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4E1161"/>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rsid w:val="004E1161"/>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rsid w:val="004E1161"/>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rsid w:val="004E1161"/>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rsid w:val="004E1161"/>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rsid w:val="004E1161"/>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4E1161"/>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sid w:val="004E1161"/>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sid w:val="004E1161"/>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sid w:val="004E1161"/>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sid w:val="004E1161"/>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sid w:val="004E1161"/>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sid w:val="004E1161"/>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sid w:val="004E1161"/>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sid w:val="004E1161"/>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sid w:val="004E1161"/>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sid w:val="004E1161"/>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sid w:val="004E1161"/>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sid w:val="004E1161"/>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sid w:val="004E1161"/>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rsid w:val="004E116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4E116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4E116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4E116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4E116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4E116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4E116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rsid w:val="004E1161"/>
    <w:pPr>
      <w:spacing w:after="40" w:line="240" w:lineRule="auto"/>
    </w:pPr>
    <w:rPr>
      <w:sz w:val="18"/>
    </w:rPr>
  </w:style>
  <w:style w:type="character" w:customStyle="1" w:styleId="FunotentextZchn">
    <w:name w:val="Fußnotentext Zchn"/>
    <w:link w:val="Funotentext"/>
    <w:uiPriority w:val="99"/>
    <w:rsid w:val="004E1161"/>
    <w:rPr>
      <w:sz w:val="18"/>
    </w:rPr>
  </w:style>
  <w:style w:type="character" w:styleId="Funotenzeichen">
    <w:name w:val="footnote reference"/>
    <w:basedOn w:val="Absatz-Standardschriftart"/>
    <w:uiPriority w:val="99"/>
    <w:unhideWhenUsed/>
    <w:rsid w:val="004E1161"/>
    <w:rPr>
      <w:vertAlign w:val="superscript"/>
    </w:rPr>
  </w:style>
  <w:style w:type="paragraph" w:styleId="Endnotentext">
    <w:name w:val="endnote text"/>
    <w:basedOn w:val="Standard"/>
    <w:link w:val="EndnotentextZchn"/>
    <w:uiPriority w:val="99"/>
    <w:semiHidden/>
    <w:unhideWhenUsed/>
    <w:rsid w:val="004E1161"/>
    <w:pPr>
      <w:spacing w:after="0" w:line="240" w:lineRule="auto"/>
    </w:pPr>
    <w:rPr>
      <w:sz w:val="20"/>
    </w:rPr>
  </w:style>
  <w:style w:type="character" w:customStyle="1" w:styleId="EndnotentextZchn">
    <w:name w:val="Endnotentext Zchn"/>
    <w:link w:val="Endnotentext"/>
    <w:uiPriority w:val="99"/>
    <w:rsid w:val="004E1161"/>
    <w:rPr>
      <w:sz w:val="20"/>
    </w:rPr>
  </w:style>
  <w:style w:type="character" w:styleId="Endnotenzeichen">
    <w:name w:val="endnote reference"/>
    <w:basedOn w:val="Absatz-Standardschriftart"/>
    <w:uiPriority w:val="99"/>
    <w:semiHidden/>
    <w:unhideWhenUsed/>
    <w:rsid w:val="004E1161"/>
    <w:rPr>
      <w:vertAlign w:val="superscript"/>
    </w:rPr>
  </w:style>
  <w:style w:type="paragraph" w:styleId="Verzeichnis4">
    <w:name w:val="toc 4"/>
    <w:basedOn w:val="Standard"/>
    <w:next w:val="Standard"/>
    <w:uiPriority w:val="39"/>
    <w:unhideWhenUsed/>
    <w:rsid w:val="004E1161"/>
    <w:pPr>
      <w:spacing w:after="57"/>
      <w:ind w:left="850"/>
    </w:pPr>
  </w:style>
  <w:style w:type="paragraph" w:styleId="Verzeichnis5">
    <w:name w:val="toc 5"/>
    <w:basedOn w:val="Standard"/>
    <w:next w:val="Standard"/>
    <w:uiPriority w:val="39"/>
    <w:unhideWhenUsed/>
    <w:rsid w:val="004E1161"/>
    <w:pPr>
      <w:spacing w:after="57"/>
      <w:ind w:left="1134"/>
    </w:pPr>
  </w:style>
  <w:style w:type="paragraph" w:styleId="Verzeichnis6">
    <w:name w:val="toc 6"/>
    <w:basedOn w:val="Standard"/>
    <w:next w:val="Standard"/>
    <w:uiPriority w:val="39"/>
    <w:unhideWhenUsed/>
    <w:rsid w:val="004E1161"/>
    <w:pPr>
      <w:spacing w:after="57"/>
      <w:ind w:left="1417"/>
    </w:pPr>
  </w:style>
  <w:style w:type="paragraph" w:styleId="Verzeichnis7">
    <w:name w:val="toc 7"/>
    <w:basedOn w:val="Standard"/>
    <w:next w:val="Standard"/>
    <w:uiPriority w:val="39"/>
    <w:unhideWhenUsed/>
    <w:rsid w:val="004E1161"/>
    <w:pPr>
      <w:spacing w:after="57"/>
      <w:ind w:left="1701"/>
    </w:pPr>
  </w:style>
  <w:style w:type="paragraph" w:styleId="Verzeichnis8">
    <w:name w:val="toc 8"/>
    <w:basedOn w:val="Standard"/>
    <w:next w:val="Standard"/>
    <w:uiPriority w:val="39"/>
    <w:unhideWhenUsed/>
    <w:rsid w:val="004E1161"/>
    <w:pPr>
      <w:spacing w:after="57"/>
      <w:ind w:left="1984"/>
    </w:pPr>
  </w:style>
  <w:style w:type="paragraph" w:styleId="Verzeichnis9">
    <w:name w:val="toc 9"/>
    <w:basedOn w:val="Standard"/>
    <w:next w:val="Standard"/>
    <w:uiPriority w:val="39"/>
    <w:unhideWhenUsed/>
    <w:rsid w:val="004E1161"/>
    <w:pPr>
      <w:spacing w:after="57"/>
      <w:ind w:left="2268"/>
    </w:pPr>
  </w:style>
  <w:style w:type="paragraph" w:styleId="Abbildungsverzeichnis">
    <w:name w:val="table of figures"/>
    <w:basedOn w:val="Standard"/>
    <w:next w:val="Standard"/>
    <w:uiPriority w:val="99"/>
    <w:unhideWhenUsed/>
    <w:rsid w:val="004E1161"/>
    <w:pPr>
      <w:spacing w:after="0"/>
    </w:pPr>
  </w:style>
  <w:style w:type="paragraph" w:styleId="Sprechblasentext">
    <w:name w:val="Balloon Text"/>
    <w:basedOn w:val="Standard"/>
    <w:link w:val="SprechblasentextZchn"/>
    <w:uiPriority w:val="99"/>
    <w:semiHidden/>
    <w:unhideWhenUsed/>
    <w:rsid w:val="004E11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1161"/>
    <w:rPr>
      <w:rFonts w:ascii="Segoe UI" w:hAnsi="Segoe UI" w:cs="Segoe UI"/>
      <w:sz w:val="18"/>
      <w:szCs w:val="18"/>
    </w:rPr>
  </w:style>
  <w:style w:type="paragraph" w:styleId="Kopfzeile">
    <w:name w:val="header"/>
    <w:basedOn w:val="Standard"/>
    <w:link w:val="KopfzeileZchn"/>
    <w:uiPriority w:val="99"/>
    <w:unhideWhenUsed/>
    <w:rsid w:val="004E11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161"/>
  </w:style>
  <w:style w:type="paragraph" w:styleId="Fuzeile">
    <w:name w:val="footer"/>
    <w:basedOn w:val="Standard"/>
    <w:link w:val="FuzeileZchn"/>
    <w:uiPriority w:val="99"/>
    <w:unhideWhenUsed/>
    <w:rsid w:val="004E11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1161"/>
  </w:style>
  <w:style w:type="paragraph" w:customStyle="1" w:styleId="UiUFuzeile">
    <w:name w:val="UiU Fußzeile"/>
    <w:basedOn w:val="Standard"/>
    <w:qFormat/>
    <w:rsid w:val="004E1161"/>
    <w:pPr>
      <w:pBdr>
        <w:top w:val="single" w:sz="4" w:space="1" w:color="auto"/>
      </w:pBdr>
    </w:pPr>
    <w:rPr>
      <w:rFonts w:cstheme="minorHAnsi"/>
      <w:sz w:val="16"/>
      <w:szCs w:val="16"/>
    </w:rPr>
  </w:style>
  <w:style w:type="character" w:styleId="Hyperlink">
    <w:name w:val="Hyperlink"/>
    <w:basedOn w:val="Absatz-Standardschriftart"/>
    <w:uiPriority w:val="99"/>
    <w:unhideWhenUsed/>
    <w:rsid w:val="004E1161"/>
    <w:rPr>
      <w:color w:val="0563C1" w:themeColor="hyperlink"/>
      <w:u w:val="single"/>
    </w:rPr>
  </w:style>
  <w:style w:type="character" w:customStyle="1" w:styleId="NichtaufgelsteErwhnung1">
    <w:name w:val="Nicht aufgelöste Erwähnung1"/>
    <w:basedOn w:val="Absatz-Standardschriftart"/>
    <w:uiPriority w:val="99"/>
    <w:semiHidden/>
    <w:unhideWhenUsed/>
    <w:rsid w:val="004E1161"/>
    <w:rPr>
      <w:color w:val="605E5C"/>
      <w:shd w:val="clear" w:color="auto" w:fill="E1DFDD"/>
    </w:rPr>
  </w:style>
  <w:style w:type="paragraph" w:customStyle="1" w:styleId="UiUFlietext">
    <w:name w:val="UiU Fließtext"/>
    <w:basedOn w:val="Standard"/>
    <w:qFormat/>
    <w:rsid w:val="004E1161"/>
    <w:rPr>
      <w:rFonts w:cstheme="minorHAnsi"/>
      <w:sz w:val="24"/>
      <w:szCs w:val="24"/>
    </w:rPr>
  </w:style>
  <w:style w:type="paragraph" w:customStyle="1" w:styleId="UiUH3">
    <w:name w:val="UiU H3"/>
    <w:basedOn w:val="berschrift3"/>
    <w:qFormat/>
    <w:rsid w:val="004E116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4E1161"/>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4E1161"/>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4E1161"/>
    <w:rPr>
      <w:rFonts w:eastAsiaTheme="minorEastAsia"/>
      <w:color w:val="5A5A5A" w:themeColor="text1" w:themeTint="A5"/>
      <w:spacing w:val="15"/>
    </w:rPr>
  </w:style>
  <w:style w:type="paragraph" w:customStyle="1" w:styleId="UiUH2">
    <w:name w:val="UiU H2"/>
    <w:basedOn w:val="berschrift2"/>
    <w:qFormat/>
    <w:rsid w:val="004E1161"/>
    <w:pPr>
      <w:spacing w:before="0"/>
      <w:outlineLvl w:val="9"/>
    </w:pPr>
    <w:rPr>
      <w:rFonts w:asciiTheme="minorHAnsi" w:hAnsiTheme="minorHAnsi"/>
      <w:b/>
      <w:color w:val="auto"/>
      <w:sz w:val="32"/>
    </w:rPr>
  </w:style>
  <w:style w:type="paragraph" w:customStyle="1" w:styleId="UiUH1">
    <w:name w:val="UiU H1"/>
    <w:qFormat/>
    <w:rsid w:val="004E116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4E1161"/>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4E1161"/>
    <w:rPr>
      <w:i/>
    </w:rPr>
  </w:style>
  <w:style w:type="character" w:customStyle="1" w:styleId="berschrift1Zchn">
    <w:name w:val="Überschrift 1 Zchn"/>
    <w:basedOn w:val="Absatz-Standardschriftart"/>
    <w:link w:val="berschrift1"/>
    <w:uiPriority w:val="9"/>
    <w:rsid w:val="004E1161"/>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4E1161"/>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4E1161"/>
    <w:rPr>
      <w:sz w:val="16"/>
      <w:szCs w:val="16"/>
    </w:rPr>
  </w:style>
  <w:style w:type="paragraph" w:styleId="Kommentartext">
    <w:name w:val="annotation text"/>
    <w:basedOn w:val="Standard"/>
    <w:link w:val="KommentartextZchn"/>
    <w:uiPriority w:val="99"/>
    <w:unhideWhenUsed/>
    <w:rsid w:val="004E1161"/>
    <w:pPr>
      <w:spacing w:line="240" w:lineRule="auto"/>
    </w:pPr>
    <w:rPr>
      <w:sz w:val="20"/>
      <w:szCs w:val="20"/>
    </w:rPr>
  </w:style>
  <w:style w:type="character" w:customStyle="1" w:styleId="KommentartextZchn">
    <w:name w:val="Kommentartext Zchn"/>
    <w:basedOn w:val="Absatz-Standardschriftart"/>
    <w:link w:val="Kommentartext"/>
    <w:uiPriority w:val="99"/>
    <w:rsid w:val="004E1161"/>
    <w:rPr>
      <w:sz w:val="20"/>
      <w:szCs w:val="20"/>
    </w:rPr>
  </w:style>
  <w:style w:type="paragraph" w:styleId="Kommentarthema">
    <w:name w:val="annotation subject"/>
    <w:basedOn w:val="Kommentartext"/>
    <w:next w:val="Kommentartext"/>
    <w:link w:val="KommentarthemaZchn"/>
    <w:uiPriority w:val="99"/>
    <w:semiHidden/>
    <w:unhideWhenUsed/>
    <w:rsid w:val="004E1161"/>
    <w:rPr>
      <w:b/>
      <w:bCs/>
    </w:rPr>
  </w:style>
  <w:style w:type="character" w:customStyle="1" w:styleId="KommentarthemaZchn">
    <w:name w:val="Kommentarthema Zchn"/>
    <w:basedOn w:val="KommentartextZchn"/>
    <w:link w:val="Kommentarthema"/>
    <w:uiPriority w:val="99"/>
    <w:semiHidden/>
    <w:rsid w:val="004E1161"/>
    <w:rPr>
      <w:b/>
      <w:bCs/>
      <w:sz w:val="20"/>
      <w:szCs w:val="20"/>
    </w:rPr>
  </w:style>
  <w:style w:type="paragraph" w:styleId="KeinLeerraum">
    <w:name w:val="No Spacing"/>
    <w:uiPriority w:val="1"/>
    <w:qFormat/>
    <w:rsid w:val="004E1161"/>
    <w:pPr>
      <w:spacing w:after="0" w:line="240" w:lineRule="auto"/>
    </w:pPr>
  </w:style>
  <w:style w:type="paragraph" w:styleId="Listenabsatz">
    <w:name w:val="List Paragraph"/>
    <w:basedOn w:val="Standard"/>
    <w:uiPriority w:val="34"/>
    <w:qFormat/>
    <w:rsid w:val="004E1161"/>
    <w:pPr>
      <w:ind w:left="720"/>
      <w:contextualSpacing/>
    </w:pPr>
  </w:style>
  <w:style w:type="paragraph" w:styleId="Inhaltsverzeichnisberschrift">
    <w:name w:val="TOC Heading"/>
    <w:basedOn w:val="berschrift1"/>
    <w:next w:val="Standard"/>
    <w:uiPriority w:val="39"/>
    <w:unhideWhenUsed/>
    <w:qFormat/>
    <w:rsid w:val="004E1161"/>
    <w:pPr>
      <w:outlineLvl w:val="9"/>
    </w:pPr>
    <w:rPr>
      <w:lang w:eastAsia="de-DE"/>
    </w:rPr>
  </w:style>
  <w:style w:type="paragraph" w:styleId="Verzeichnis1">
    <w:name w:val="toc 1"/>
    <w:basedOn w:val="Standard"/>
    <w:next w:val="Standard"/>
    <w:uiPriority w:val="39"/>
    <w:unhideWhenUsed/>
    <w:rsid w:val="004E1161"/>
    <w:pPr>
      <w:tabs>
        <w:tab w:val="right" w:leader="dot" w:pos="9062"/>
      </w:tabs>
      <w:spacing w:before="80" w:after="80"/>
    </w:pPr>
  </w:style>
  <w:style w:type="paragraph" w:styleId="Verzeichnis2">
    <w:name w:val="toc 2"/>
    <w:basedOn w:val="Standard"/>
    <w:next w:val="Standard"/>
    <w:uiPriority w:val="39"/>
    <w:unhideWhenUsed/>
    <w:rsid w:val="004E1161"/>
    <w:pPr>
      <w:spacing w:after="100"/>
      <w:ind w:left="220"/>
    </w:pPr>
  </w:style>
  <w:style w:type="paragraph" w:styleId="Verzeichnis3">
    <w:name w:val="toc 3"/>
    <w:basedOn w:val="Standard"/>
    <w:next w:val="Standard"/>
    <w:uiPriority w:val="39"/>
    <w:unhideWhenUsed/>
    <w:rsid w:val="004E1161"/>
    <w:pPr>
      <w:spacing w:after="100"/>
      <w:ind w:left="440"/>
    </w:pPr>
  </w:style>
  <w:style w:type="paragraph" w:customStyle="1" w:styleId="UiUGROSSTeaserVorspann">
    <w:name w:val="UiU GROSS Teaser / Vorspann"/>
    <w:basedOn w:val="UiUTeaserVorspann"/>
    <w:qFormat/>
    <w:rsid w:val="004E1161"/>
    <w:rPr>
      <w:sz w:val="28"/>
      <w:szCs w:val="28"/>
    </w:rPr>
  </w:style>
  <w:style w:type="paragraph" w:customStyle="1" w:styleId="UiUGROSSFlietext">
    <w:name w:val="UiU GROSS Fließtext"/>
    <w:basedOn w:val="UiUFlietext"/>
    <w:qFormat/>
    <w:rsid w:val="004E1161"/>
    <w:rPr>
      <w:sz w:val="28"/>
      <w:szCs w:val="28"/>
    </w:rPr>
  </w:style>
  <w:style w:type="paragraph" w:customStyle="1" w:styleId="UiUGROSSDachzeile">
    <w:name w:val="UiU GROSS Dachzeile"/>
    <w:basedOn w:val="UiUDachzeile"/>
    <w:qFormat/>
    <w:rsid w:val="004E1161"/>
    <w:rPr>
      <w:sz w:val="24"/>
      <w:szCs w:val="24"/>
    </w:rPr>
  </w:style>
  <w:style w:type="paragraph" w:customStyle="1" w:styleId="UiUGROSSH2">
    <w:name w:val="UiU GROSS H2"/>
    <w:basedOn w:val="UiUH2"/>
    <w:qFormat/>
    <w:rsid w:val="004E1161"/>
    <w:rPr>
      <w:sz w:val="36"/>
      <w:szCs w:val="36"/>
    </w:rPr>
  </w:style>
  <w:style w:type="paragraph" w:customStyle="1" w:styleId="UiUGROSSH3">
    <w:name w:val="UiU GROSS H3"/>
    <w:basedOn w:val="UiUH3"/>
    <w:qFormat/>
    <w:rsid w:val="004E1161"/>
    <w:rPr>
      <w:sz w:val="30"/>
      <w:szCs w:val="30"/>
    </w:rPr>
  </w:style>
  <w:style w:type="paragraph" w:customStyle="1" w:styleId="UiUH2relevantfrInhaltsverzeichnis">
    <w:name w:val="UiU H2 relevant für Inhaltsverzeichnis"/>
    <w:basedOn w:val="UiUH2"/>
    <w:qFormat/>
    <w:rsid w:val="004E1161"/>
    <w:pPr>
      <w:outlineLvl w:val="0"/>
    </w:pPr>
    <w:rPr>
      <w:sz w:val="36"/>
    </w:rPr>
  </w:style>
  <w:style w:type="paragraph" w:customStyle="1" w:styleId="docdata">
    <w:name w:val="docdata"/>
    <w:basedOn w:val="Standard"/>
    <w:rsid w:val="004E11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E11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E1161"/>
  </w:style>
  <w:style w:type="character" w:styleId="BesuchterLink">
    <w:name w:val="FollowedHyperlink"/>
    <w:basedOn w:val="Absatz-Standardschriftart"/>
    <w:uiPriority w:val="99"/>
    <w:semiHidden/>
    <w:unhideWhenUsed/>
    <w:rsid w:val="004E1161"/>
    <w:rPr>
      <w:color w:val="954F72" w:themeColor="followedHyperlink"/>
      <w:u w:val="single"/>
    </w:rPr>
  </w:style>
  <w:style w:type="paragraph" w:styleId="berarbeitung">
    <w:name w:val="Revision"/>
    <w:hidden/>
    <w:uiPriority w:val="99"/>
    <w:semiHidden/>
    <w:rsid w:val="00B0543F"/>
    <w:pPr>
      <w:spacing w:after="0" w:line="240" w:lineRule="auto"/>
    </w:pPr>
  </w:style>
  <w:style w:type="character" w:customStyle="1" w:styleId="NichtaufgelsteErwhnung2">
    <w:name w:val="Nicht aufgelöste Erwähnung2"/>
    <w:basedOn w:val="Absatz-Standardschriftart"/>
    <w:uiPriority w:val="99"/>
    <w:semiHidden/>
    <w:unhideWhenUsed/>
    <w:rsid w:val="003E6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5058">
      <w:bodyDiv w:val="1"/>
      <w:marLeft w:val="0"/>
      <w:marRight w:val="0"/>
      <w:marTop w:val="0"/>
      <w:marBottom w:val="0"/>
      <w:divBdr>
        <w:top w:val="none" w:sz="0" w:space="0" w:color="auto"/>
        <w:left w:val="none" w:sz="0" w:space="0" w:color="auto"/>
        <w:bottom w:val="none" w:sz="0" w:space="0" w:color="auto"/>
        <w:right w:val="none" w:sz="0" w:space="0" w:color="auto"/>
      </w:divBdr>
    </w:div>
    <w:div w:id="1622297040">
      <w:bodyDiv w:val="1"/>
      <w:marLeft w:val="0"/>
      <w:marRight w:val="0"/>
      <w:marTop w:val="0"/>
      <w:marBottom w:val="0"/>
      <w:divBdr>
        <w:top w:val="none" w:sz="0" w:space="0" w:color="auto"/>
        <w:left w:val="none" w:sz="0" w:space="0" w:color="auto"/>
        <w:bottom w:val="none" w:sz="0" w:space="0" w:color="auto"/>
        <w:right w:val="none" w:sz="0" w:space="0" w:color="auto"/>
      </w:divBdr>
    </w:div>
    <w:div w:id="20886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uropa.eu/en/publication-detail/-/publication/9d09ccd1-e0dd-11e9-9c4e-01aa75ed71a1/language-e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iz.de/de/weltweit/94890.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piegel.de/wissenschaft/mensch/klimawandel-in-den-usa-im-osten-wird-es-nasser-im-westen-heisser-und-trocken-a-cc8347db-c604-46dc-bad1-a8c34c29934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fw.de/&#220;ber-die-KfW/Newsroom/Aktuelles/Pressemitteilungen-Details_472320.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piegel.de/politik/ausland/indien-reichere-laender-sollen-fuer-klimaschutz-zahlen-a-1287666.html" TargetMode="External"/><Relationship Id="rId23" Type="http://schemas.openxmlformats.org/officeDocument/2006/relationships/fontTable" Target="fontTable.xml"/><Relationship Id="rId10" Type="http://schemas.openxmlformats.org/officeDocument/2006/relationships/hyperlink" Target="https://www.umwelt-im-unterricht.de/wochenthemen/weltklimakonferenz-wie-steht-es-um-das-uebereinkommen-von-pari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mwelt-im-unterricht.de" TargetMode="External"/><Relationship Id="rId14" Type="http://schemas.openxmlformats.org/officeDocument/2006/relationships/hyperlink" Target="https://www.bmz.de/de/service/lexikon/schwellenland-14810" TargetMode="Externa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96717362-EE89-CD4C-B6C4-36432588C25C}">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8811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Maren Kirsch</cp:lastModifiedBy>
  <cp:revision>7</cp:revision>
  <dcterms:created xsi:type="dcterms:W3CDTF">2021-10-06T16:12:00Z</dcterms:created>
  <dcterms:modified xsi:type="dcterms:W3CDTF">2021-10-12T09:33:00Z</dcterms:modified>
</cp:coreProperties>
</file>