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2D04CC3" w14:textId="77777777" w:rsidR="00D14794" w:rsidRPr="00174E03" w:rsidRDefault="00D14794" w:rsidP="00D14794">
      <w:pPr>
        <w:rPr>
          <w:rFonts w:cstheme="minorHAnsi"/>
        </w:rPr>
      </w:pPr>
    </w:p>
    <w:p w14:paraId="1C1DAB4F" w14:textId="77777777" w:rsidR="00D14794" w:rsidRDefault="00D14794" w:rsidP="00174E03">
      <w:pPr>
        <w:pStyle w:val="UiUDachzeile"/>
      </w:pPr>
      <w:r>
        <w:t>Arbeitsmaterial (Grundschule)</w:t>
      </w:r>
    </w:p>
    <w:p w14:paraId="700C4CF2" w14:textId="78880604" w:rsidR="00AA12E6" w:rsidRDefault="00AA12E6" w:rsidP="00D14794">
      <w:pPr>
        <w:pStyle w:val="UiUTeaserVorspann"/>
        <w:rPr>
          <w:rFonts w:eastAsiaTheme="majorEastAsia" w:cstheme="majorBidi"/>
          <w:b/>
          <w:i w:val="0"/>
          <w:sz w:val="48"/>
          <w:szCs w:val="32"/>
        </w:rPr>
      </w:pPr>
      <w:r w:rsidRPr="00AA12E6">
        <w:rPr>
          <w:rFonts w:eastAsiaTheme="majorEastAsia" w:cstheme="majorBidi"/>
          <w:b/>
          <w:i w:val="0"/>
          <w:sz w:val="48"/>
          <w:szCs w:val="32"/>
        </w:rPr>
        <w:t xml:space="preserve">Tiere in der Nordsee </w:t>
      </w:r>
      <w:r w:rsidR="00F87961">
        <w:rPr>
          <w:rFonts w:eastAsiaTheme="majorEastAsia" w:cstheme="majorBidi"/>
          <w:b/>
          <w:i w:val="0"/>
          <w:sz w:val="48"/>
          <w:szCs w:val="32"/>
        </w:rPr>
        <w:t>(Basisvariante)</w:t>
      </w:r>
    </w:p>
    <w:p w14:paraId="20397BE0" w14:textId="463120A1" w:rsidR="00D14794" w:rsidRDefault="00AA12E6" w:rsidP="00D14794">
      <w:r w:rsidRPr="00AA12E6">
        <w:rPr>
          <w:rFonts w:cstheme="minorHAnsi"/>
          <w:i/>
          <w:sz w:val="24"/>
          <w:szCs w:val="24"/>
        </w:rPr>
        <w:t>Die Schüler</w:t>
      </w:r>
      <w:r w:rsidR="00775C92">
        <w:rPr>
          <w:rFonts w:cstheme="minorHAnsi"/>
          <w:i/>
          <w:sz w:val="24"/>
          <w:szCs w:val="24"/>
        </w:rPr>
        <w:t>*</w:t>
      </w:r>
      <w:r w:rsidRPr="00AA12E6">
        <w:rPr>
          <w:rFonts w:cstheme="minorHAnsi"/>
          <w:i/>
          <w:sz w:val="24"/>
          <w:szCs w:val="24"/>
        </w:rPr>
        <w:t xml:space="preserve">innen informieren sich anhand von Texten über unterschiedliche Tiere, die in </w:t>
      </w:r>
      <w:r w:rsidR="004D7077">
        <w:rPr>
          <w:rFonts w:cstheme="minorHAnsi"/>
          <w:i/>
          <w:sz w:val="24"/>
          <w:szCs w:val="24"/>
        </w:rPr>
        <w:t>der Nordsee</w:t>
      </w:r>
      <w:r w:rsidRPr="00AA12E6">
        <w:rPr>
          <w:rFonts w:cstheme="minorHAnsi"/>
          <w:i/>
          <w:sz w:val="24"/>
          <w:szCs w:val="24"/>
        </w:rPr>
        <w:t xml:space="preserve"> leben, und erstellen Steckbriefe über sie. Anschließend </w:t>
      </w:r>
      <w:r w:rsidR="00CD6637">
        <w:rPr>
          <w:rFonts w:cstheme="minorHAnsi"/>
          <w:i/>
          <w:sz w:val="24"/>
          <w:szCs w:val="24"/>
        </w:rPr>
        <w:t>erfahren</w:t>
      </w:r>
      <w:r w:rsidR="004D7077">
        <w:rPr>
          <w:rFonts w:cstheme="minorHAnsi"/>
          <w:i/>
          <w:sz w:val="24"/>
          <w:szCs w:val="24"/>
        </w:rPr>
        <w:t xml:space="preserve"> sie mithilfe von Infografiken, wie sich die Zusammensetzung der Arten in der Nordsee verändert hat</w:t>
      </w:r>
      <w:r w:rsidRPr="00AA12E6">
        <w:rPr>
          <w:rFonts w:cstheme="minorHAnsi"/>
          <w:i/>
          <w:sz w:val="24"/>
          <w:szCs w:val="24"/>
        </w:rPr>
        <w:t>.</w:t>
      </w:r>
    </w:p>
    <w:p w14:paraId="58521126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5F68B14D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4E66B049" w14:textId="447D39E5" w:rsidR="00D14794" w:rsidRPr="00D14794" w:rsidRDefault="00D14794" w:rsidP="00D14794">
      <w:pPr>
        <w:pStyle w:val="UiUFlietext"/>
      </w:pPr>
      <w:r w:rsidRPr="00D14794">
        <w:t>Die folgenden Seiten enthalten Arbeitsmaterialien zum Thema de</w:t>
      </w:r>
      <w:r w:rsidR="00A02BDB">
        <w:t>s Monats</w:t>
      </w:r>
      <w:r w:rsidRPr="00D14794">
        <w:t xml:space="preserve"> „</w:t>
      </w:r>
      <w:r w:rsidR="00AA12E6">
        <w:t>Meere in der Klimakrise</w:t>
      </w:r>
      <w:r w:rsidRPr="00D14794">
        <w:t>“ von Umwelt im Unterricht. Zum Thema de</w:t>
      </w:r>
      <w:r w:rsidR="00A02BDB">
        <w:t>s Monats</w:t>
      </w:r>
      <w:r w:rsidRPr="00D14794">
        <w:t xml:space="preserve"> gehören Hintergrundinformationen, ein didaktischer Kommentar sowie ein Unterrichtsvorschlag. </w:t>
      </w:r>
    </w:p>
    <w:p w14:paraId="1E33A342" w14:textId="30AB4ABB" w:rsidR="00174E03" w:rsidRDefault="00D14794" w:rsidP="00571247">
      <w:pPr>
        <w:pStyle w:val="UiUFlietext"/>
      </w:pPr>
      <w:r>
        <w:t>Sie sind abrufbar unter:</w:t>
      </w:r>
      <w:r w:rsidR="00571247">
        <w:br/>
      </w:r>
      <w:hyperlink r:id="rId9" w:history="1">
        <w:r w:rsidR="00571247" w:rsidRPr="00FF4149">
          <w:rPr>
            <w:rStyle w:val="Hyperlink"/>
          </w:rPr>
          <w:t>https://www.umwelt-im-unterricht.de/wochenthemen/meere-in-der-klimakrise</w:t>
        </w:r>
      </w:hyperlink>
      <w:r w:rsidR="00571247">
        <w:t xml:space="preserve"> </w:t>
      </w:r>
    </w:p>
    <w:p w14:paraId="2C420AF4" w14:textId="7EBC7078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5AA92EC1" w14:textId="318C6132" w:rsidR="000A2C95" w:rsidRDefault="002543CA" w:rsidP="002543CA">
      <w:pPr>
        <w:pStyle w:val="UiUFlietext"/>
      </w:pPr>
      <w:r w:rsidRPr="00F419E0">
        <w:t>D</w:t>
      </w:r>
      <w:r w:rsidRPr="002543CA">
        <w:t>ie Materialien werden für den Unterrichtsvorschlag „</w:t>
      </w:r>
      <w:r w:rsidR="00341374" w:rsidRPr="00341374">
        <w:t>Was bedeutet der Klimawandel für die Tiere im Meer?</w:t>
      </w:r>
      <w:r w:rsidRPr="002543CA">
        <w:t xml:space="preserve"> (</w:t>
      </w:r>
      <w:r w:rsidR="00CA28EC">
        <w:t>Basisvariante</w:t>
      </w:r>
      <w:r w:rsidRPr="002543CA">
        <w:t xml:space="preserve">)“ verwendet. </w:t>
      </w:r>
      <w:r w:rsidR="00E34AB1">
        <w:t>Sie</w:t>
      </w:r>
      <w:r w:rsidR="000A2C95" w:rsidRPr="000A2C95">
        <w:t xml:space="preserve"> enthalten</w:t>
      </w:r>
      <w:r w:rsidR="00EE6619">
        <w:t xml:space="preserve"> kurze Texte</w:t>
      </w:r>
      <w:r w:rsidR="000A2C95" w:rsidRPr="000A2C95">
        <w:t xml:space="preserve"> zu Meerestieren, die typisch für die Nordsee</w:t>
      </w:r>
      <w:r w:rsidR="006713FE">
        <w:t xml:space="preserve"> beziehungsweise</w:t>
      </w:r>
      <w:r w:rsidR="000A2C95" w:rsidRPr="000A2C95">
        <w:t xml:space="preserve"> das Wattenmeer sind. </w:t>
      </w:r>
      <w:r w:rsidR="001E5CEF">
        <w:t xml:space="preserve">Die Texte vermitteln, wie die Arten </w:t>
      </w:r>
      <w:r w:rsidR="000A2C95" w:rsidRPr="000A2C95">
        <w:t xml:space="preserve">an Umweltbedingungen angepasst und </w:t>
      </w:r>
      <w:r w:rsidR="00DC5B7C">
        <w:t>in</w:t>
      </w:r>
      <w:r w:rsidR="000A2C95" w:rsidRPr="000A2C95">
        <w:t xml:space="preserve"> das Ökosystem</w:t>
      </w:r>
      <w:r w:rsidR="00DC5B7C">
        <w:t xml:space="preserve"> eingebunden</w:t>
      </w:r>
      <w:r w:rsidR="005E45CF">
        <w:t xml:space="preserve"> sind</w:t>
      </w:r>
      <w:r w:rsidR="000A2C95" w:rsidRPr="000A2C95">
        <w:t>.</w:t>
      </w:r>
      <w:r w:rsidR="00EE6619">
        <w:t xml:space="preserve"> </w:t>
      </w:r>
      <w:r w:rsidR="000A2C95" w:rsidRPr="000A2C95">
        <w:t>Mithilfe des Steckbrief</w:t>
      </w:r>
      <w:r w:rsidR="00EE6619">
        <w:t>s</w:t>
      </w:r>
      <w:r w:rsidR="000A2C95" w:rsidRPr="000A2C95">
        <w:t xml:space="preserve"> können die Schüler</w:t>
      </w:r>
      <w:r w:rsidR="004517B0">
        <w:t>*</w:t>
      </w:r>
      <w:r w:rsidR="000A2C95" w:rsidRPr="000A2C95">
        <w:t xml:space="preserve">innen die Informationen </w:t>
      </w:r>
      <w:r w:rsidR="00EE6619">
        <w:t xml:space="preserve">aus den Texten </w:t>
      </w:r>
      <w:r w:rsidR="000A2C95" w:rsidRPr="000A2C95">
        <w:t xml:space="preserve">ordnen und die Tierarten vergleichen. Auf dem Arbeitsblatt </w:t>
      </w:r>
      <w:r w:rsidR="004517B0">
        <w:t>8</w:t>
      </w:r>
      <w:r w:rsidR="004517B0" w:rsidRPr="000A2C95">
        <w:t xml:space="preserve"> </w:t>
      </w:r>
      <w:r w:rsidR="00DC5B7C">
        <w:t>ist dargestellt, wie</w:t>
      </w:r>
      <w:r w:rsidR="00EE6619">
        <w:t xml:space="preserve"> sich</w:t>
      </w:r>
      <w:r w:rsidR="00DC5B7C">
        <w:t xml:space="preserve"> die Zusammensetzung der</w:t>
      </w:r>
      <w:r w:rsidR="000A2C95" w:rsidRPr="000A2C95">
        <w:t xml:space="preserve"> Arten </w:t>
      </w:r>
      <w:r w:rsidR="00DC5B7C">
        <w:t>verändert hat</w:t>
      </w:r>
      <w:r w:rsidR="000A2C95" w:rsidRPr="000A2C95">
        <w:t>. Die Schüler*innen werten die</w:t>
      </w:r>
      <w:r w:rsidR="00DC5B7C">
        <w:t xml:space="preserve"> Veränderungen</w:t>
      </w:r>
      <w:r w:rsidR="000A2C95" w:rsidRPr="000A2C95">
        <w:t xml:space="preserve"> aus.</w:t>
      </w:r>
    </w:p>
    <w:p w14:paraId="4017C462" w14:textId="7E782876" w:rsidR="00174E03" w:rsidRDefault="002543CA" w:rsidP="000A2C95">
      <w:pPr>
        <w:pStyle w:val="UiUFlietext"/>
      </w:pPr>
      <w:r w:rsidRPr="002543CA">
        <w:t xml:space="preserve">Neben der </w:t>
      </w:r>
      <w:r w:rsidR="00F87961">
        <w:t>Basisvariante</w:t>
      </w:r>
      <w:r w:rsidRPr="002543CA">
        <w:t xml:space="preserve"> gibt es bei Umwelt im Unterricht auch einen Unterrichtsentwurf sowie dazugehörige Materialien in einer </w:t>
      </w:r>
      <w:r w:rsidR="00F87961">
        <w:t>Variante für Fortgeschrittene</w:t>
      </w:r>
      <w:r w:rsidRPr="002543CA">
        <w:t xml:space="preserve">. </w:t>
      </w: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Content>
        <w:bookmarkStart w:id="3" w:name="_Toc56075796" w:displacedByCustomXml="prev"/>
        <w:p w14:paraId="08A116FE" w14:textId="22801AF8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77E97D9F" w14:textId="1DB37DDB" w:rsidR="00E34AB1" w:rsidRDefault="002543CA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257694" w:history="1">
            <w:r w:rsidR="00E34AB1" w:rsidRPr="008E10EF">
              <w:rPr>
                <w:rStyle w:val="Hyperlink"/>
                <w:noProof/>
              </w:rPr>
              <w:t>Arbeitsblatt 1: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Die Miesmuschel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_Toc141257694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E34AB1">
              <w:rPr>
                <w:noProof/>
                <w:webHidden/>
              </w:rPr>
              <w:t>1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538533D2" w14:textId="48CFC0D8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5" w:history="1">
            <w:r w:rsidR="00E34AB1" w:rsidRPr="008E10EF">
              <w:rPr>
                <w:rStyle w:val="Hyperlink"/>
                <w:noProof/>
              </w:rPr>
              <w:t>Arbeitsblatt 2: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Die Strandkrabbe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_Toc141257695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E34AB1">
              <w:rPr>
                <w:noProof/>
                <w:webHidden/>
              </w:rPr>
              <w:t>3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3821F141" w14:textId="10D5D264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6" w:history="1">
            <w:r w:rsidR="00E34AB1" w:rsidRPr="008E10EF">
              <w:rPr>
                <w:rStyle w:val="Hyperlink"/>
                <w:noProof/>
              </w:rPr>
              <w:t>Arbeitsblatt 3: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Der Hering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_Toc141257696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E34AB1">
              <w:rPr>
                <w:noProof/>
                <w:webHidden/>
              </w:rPr>
              <w:t>4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09312F05" w14:textId="534F9700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7" w:history="1">
            <w:r w:rsidR="00E34AB1" w:rsidRPr="008E10EF">
              <w:rPr>
                <w:rStyle w:val="Hyperlink"/>
                <w:noProof/>
              </w:rPr>
              <w:t>Arbeitsblatt 4: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Der Schweinswal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_Toc141257697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E34AB1">
              <w:rPr>
                <w:noProof/>
                <w:webHidden/>
              </w:rPr>
              <w:t>5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3EE59594" w14:textId="4077AE85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8" w:history="1">
            <w:r w:rsidR="00E34AB1" w:rsidRPr="008E10EF">
              <w:rPr>
                <w:rStyle w:val="Hyperlink"/>
                <w:noProof/>
              </w:rPr>
              <w:t>Arbeitsblatt 5: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Der Seehund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_Toc141257698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E34AB1">
              <w:rPr>
                <w:noProof/>
                <w:webHidden/>
              </w:rPr>
              <w:t>6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08A8228A" w14:textId="401B065F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699" w:history="1">
            <w:r w:rsidR="00E34AB1" w:rsidRPr="008E10EF">
              <w:rPr>
                <w:rStyle w:val="Hyperlink"/>
                <w:noProof/>
              </w:rPr>
              <w:t>Arbeitsblatt 6: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Steckbrief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_Toc141257699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E34AB1">
              <w:rPr>
                <w:noProof/>
                <w:webHidden/>
              </w:rPr>
              <w:t>7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3541BE75" w14:textId="426348F6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700" w:history="1">
            <w:r w:rsidR="00E34AB1" w:rsidRPr="008E10EF">
              <w:rPr>
                <w:rStyle w:val="Hyperlink"/>
                <w:noProof/>
              </w:rPr>
              <w:t>Arbeitsblatt 7: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Neue Tiere in der Nordsee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_Toc141257700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E34AB1">
              <w:rPr>
                <w:noProof/>
                <w:webHidden/>
              </w:rPr>
              <w:t>8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36345C6E" w14:textId="0D57EE8B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701" w:history="1">
            <w:r w:rsidR="00E34AB1" w:rsidRPr="008E10EF">
              <w:rPr>
                <w:rStyle w:val="Hyperlink"/>
                <w:noProof/>
              </w:rPr>
              <w:t>Arbeitsblatt 8:</w:t>
            </w:r>
            <w:r w:rsidR="00E34AB1" w:rsidRPr="008E10EF">
              <w:rPr>
                <w:rStyle w:val="Hyperlink"/>
                <w:bCs/>
                <w:noProof/>
              </w:rPr>
              <w:t xml:space="preserve"> </w:t>
            </w:r>
            <w:r w:rsidR="00E34AB1" w:rsidRPr="008E10EF">
              <w:rPr>
                <w:rStyle w:val="Hyperlink"/>
                <w:noProof/>
              </w:rPr>
              <w:t>Neue Tiere in der Nordsee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_Toc141257701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E34AB1">
              <w:rPr>
                <w:noProof/>
                <w:webHidden/>
              </w:rPr>
              <w:t>9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11CABE35" w14:textId="4C8A6F8C" w:rsidR="00E34AB1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1257702" w:history="1">
            <w:r w:rsidR="00E34AB1" w:rsidRPr="008E10EF">
              <w:rPr>
                <w:rStyle w:val="Hyperlink"/>
                <w:noProof/>
                <w:lang w:val="en-US"/>
              </w:rPr>
              <w:t>Quellen und Urheberrechtsangaben</w:t>
            </w:r>
            <w:r w:rsidR="00E34AB1">
              <w:rPr>
                <w:noProof/>
                <w:webHidden/>
              </w:rPr>
              <w:tab/>
            </w:r>
            <w:r w:rsidR="00E34AB1">
              <w:rPr>
                <w:noProof/>
                <w:webHidden/>
              </w:rPr>
              <w:fldChar w:fldCharType="begin"/>
            </w:r>
            <w:r w:rsidR="00E34AB1">
              <w:rPr>
                <w:noProof/>
                <w:webHidden/>
              </w:rPr>
              <w:instrText xml:space="preserve"> PAGEREF _Toc141257702 \h </w:instrText>
            </w:r>
            <w:r w:rsidR="00E34AB1">
              <w:rPr>
                <w:noProof/>
                <w:webHidden/>
              </w:rPr>
            </w:r>
            <w:r w:rsidR="00E34AB1">
              <w:rPr>
                <w:noProof/>
                <w:webHidden/>
              </w:rPr>
              <w:fldChar w:fldCharType="separate"/>
            </w:r>
            <w:r w:rsidR="00E34AB1">
              <w:rPr>
                <w:noProof/>
                <w:webHidden/>
              </w:rPr>
              <w:t>10</w:t>
            </w:r>
            <w:r w:rsidR="00E34AB1">
              <w:rPr>
                <w:noProof/>
                <w:webHidden/>
              </w:rPr>
              <w:fldChar w:fldCharType="end"/>
            </w:r>
          </w:hyperlink>
        </w:p>
        <w:p w14:paraId="23477A86" w14:textId="77777777" w:rsidR="00EE6619" w:rsidRDefault="002543CA" w:rsidP="00EE6619">
          <w:r>
            <w:rPr>
              <w:sz w:val="24"/>
            </w:rPr>
            <w:lastRenderedPageBreak/>
            <w:fldChar w:fldCharType="end"/>
          </w:r>
        </w:p>
      </w:sdtContent>
    </w:sdt>
    <w:p w14:paraId="70D2B743" w14:textId="3A0D1766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4" w:name="_Toc57795775"/>
      <w:bookmarkStart w:id="5" w:name="_Toc141257694"/>
      <w:r w:rsidRPr="004560B1">
        <w:rPr>
          <w:b w:val="0"/>
          <w:sz w:val="24"/>
          <w:szCs w:val="24"/>
        </w:rPr>
        <w:t>Arbeitsblatt 1:</w:t>
      </w:r>
      <w:bookmarkStart w:id="6" w:name="_Toc56075797"/>
      <w:r>
        <w:rPr>
          <w:bCs/>
          <w:sz w:val="20"/>
          <w:szCs w:val="20"/>
        </w:rPr>
        <w:br/>
      </w:r>
      <w:bookmarkEnd w:id="4"/>
      <w:bookmarkEnd w:id="6"/>
      <w:r w:rsidR="006D0F14">
        <w:t>Die Miesmuschel</w:t>
      </w:r>
      <w:bookmarkEnd w:id="5"/>
      <w:r>
        <w:t xml:space="preserve"> </w:t>
      </w:r>
    </w:p>
    <w:p w14:paraId="3CFAC087" w14:textId="22EF62C3" w:rsidR="00D14794" w:rsidRDefault="00481B25" w:rsidP="00D14794">
      <w:r>
        <w:rPr>
          <w:noProof/>
          <w:lang w:eastAsia="de-DE"/>
        </w:rPr>
        <w:drawing>
          <wp:inline distT="0" distB="0" distL="0" distR="0" wp14:anchorId="54AC9C1E" wp14:editId="53ABBCED">
            <wp:extent cx="4320000" cy="3240000"/>
            <wp:effectExtent l="0" t="0" r="0" b="0"/>
            <wp:docPr id="1376675202" name="Grafik 6" descr="Ein Bild, das Wirbellose, Miesmuschel, Weichtiere, St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675202" name="Grafik 6" descr="Ein Bild, das Wirbellose, Miesmuschel, Weichtiere, Stei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B91D" w14:textId="19BF821F" w:rsidR="00430657" w:rsidRDefault="006D0F14" w:rsidP="006D0F14">
      <w:pPr>
        <w:pStyle w:val="UiUGROSSFlietext"/>
      </w:pPr>
      <w:r w:rsidRPr="006D0F14">
        <w:t xml:space="preserve">Die Miesmuschel siedelt auf festen Untergründen, zum Beispiel </w:t>
      </w:r>
      <w:r w:rsidR="00CA28EC">
        <w:t xml:space="preserve">auf </w:t>
      </w:r>
      <w:r w:rsidRPr="006D0F14">
        <w:t xml:space="preserve">Steinen, Felsböden und Holzpfählen. </w:t>
      </w:r>
      <w:r w:rsidR="00E936D8" w:rsidRPr="006D0F14">
        <w:t xml:space="preserve">Man findet sie aber </w:t>
      </w:r>
      <w:r w:rsidR="00E936D8">
        <w:t xml:space="preserve">auch </w:t>
      </w:r>
      <w:r w:rsidR="00E936D8" w:rsidRPr="006D0F14">
        <w:t xml:space="preserve">auf sandigen Meeresböden. </w:t>
      </w:r>
      <w:r w:rsidR="00E936D8">
        <w:t xml:space="preserve">Miesmuscheln können sich mit Fäden festkleben. Dadurch können </w:t>
      </w:r>
      <w:r w:rsidRPr="006D0F14">
        <w:t xml:space="preserve">sie sogar in Brandungszonen </w:t>
      </w:r>
      <w:r w:rsidR="00E936D8">
        <w:t>leben, wo die Wellen brechen.</w:t>
      </w:r>
      <w:r w:rsidR="00B65C0E">
        <w:t xml:space="preserve"> An manchen Stellen</w:t>
      </w:r>
      <w:r w:rsidRPr="006D0F14">
        <w:t xml:space="preserve"> leben viele </w:t>
      </w:r>
      <w:r w:rsidR="00C638D7">
        <w:t xml:space="preserve">Miesmuscheln </w:t>
      </w:r>
      <w:r w:rsidRPr="006D0F14">
        <w:t xml:space="preserve">zusammen und bilden Muschelbänke. </w:t>
      </w:r>
    </w:p>
    <w:p w14:paraId="716C2355" w14:textId="77777777" w:rsidR="00F62EC5" w:rsidRPr="006D0F14" w:rsidRDefault="00F62EC5" w:rsidP="00F62EC5">
      <w:pPr>
        <w:pStyle w:val="UiUGROSSFlietext"/>
      </w:pPr>
      <w:r w:rsidRPr="006D0F14">
        <w:t xml:space="preserve">Miesmuscheln werden </w:t>
      </w:r>
      <w:r>
        <w:t>drei bis zehn Zentimeter</w:t>
      </w:r>
      <w:r w:rsidRPr="006D0F14">
        <w:t xml:space="preserve"> groß.</w:t>
      </w:r>
      <w:r>
        <w:t xml:space="preserve"> Sie </w:t>
      </w:r>
      <w:r w:rsidRPr="006D0F14">
        <w:t>ernähr</w:t>
      </w:r>
      <w:r>
        <w:t>en</w:t>
      </w:r>
      <w:r w:rsidRPr="006D0F14">
        <w:t xml:space="preserve"> sich von Plankton</w:t>
      </w:r>
      <w:r>
        <w:t>.</w:t>
      </w:r>
      <w:r w:rsidRPr="006D0F14">
        <w:t xml:space="preserve"> </w:t>
      </w:r>
      <w:r>
        <w:t>D</w:t>
      </w:r>
      <w:r w:rsidRPr="006D0F14">
        <w:t>as</w:t>
      </w:r>
      <w:r>
        <w:t xml:space="preserve"> sind winzige Tiere und Pflanzen, die im Wasser schweben. Die Muschen filtern sie </w:t>
      </w:r>
      <w:r w:rsidRPr="006D0F14">
        <w:t xml:space="preserve">aus dem Wasser heraus. </w:t>
      </w:r>
    </w:p>
    <w:p w14:paraId="5C9467A4" w14:textId="77777777" w:rsidR="00F62EC5" w:rsidRPr="006D0F14" w:rsidRDefault="00F62EC5" w:rsidP="00F62EC5">
      <w:pPr>
        <w:pStyle w:val="UiUGROSSFlietext"/>
      </w:pPr>
      <w:r w:rsidRPr="006D0F14">
        <w:t xml:space="preserve">Die natürlichen Feinde der Miesmuschel sind </w:t>
      </w:r>
      <w:r>
        <w:t>Vögel</w:t>
      </w:r>
      <w:r w:rsidRPr="006D0F14">
        <w:t>, Fische, Robben, aber auch Seesterne.</w:t>
      </w:r>
      <w:r>
        <w:t xml:space="preserve"> </w:t>
      </w:r>
      <w:r w:rsidRPr="006D0F14">
        <w:t xml:space="preserve">Miesmuscheln sind auch </w:t>
      </w:r>
      <w:r>
        <w:t>für</w:t>
      </w:r>
      <w:r w:rsidRPr="006D0F14">
        <w:t xml:space="preserve"> Menschen essbar.</w:t>
      </w:r>
    </w:p>
    <w:p w14:paraId="30220333" w14:textId="4458F0D8" w:rsidR="00F64D0B" w:rsidRDefault="00F62EC5" w:rsidP="00F62EC5">
      <w:pPr>
        <w:pStyle w:val="UiUGROSSFlietext"/>
      </w:pPr>
      <w:r w:rsidRPr="006D0F14">
        <w:t>Die Miesmuschel ist für das Ökosystem sehr wichtig, da sie das Meerwasser filter</w:t>
      </w:r>
      <w:r>
        <w:t>t</w:t>
      </w:r>
      <w:r w:rsidRPr="006D0F14">
        <w:t>.</w:t>
      </w:r>
      <w:r>
        <w:t xml:space="preserve"> Außerdem bieten</w:t>
      </w:r>
      <w:r w:rsidRPr="006D0F14">
        <w:t xml:space="preserve"> Muschelbänke vielen anderen Lebewesen Nahrung, Schutz und Lebensraum. </w:t>
      </w:r>
      <w:r>
        <w:t>Muschelbänke helfen auch, die</w:t>
      </w:r>
      <w:r w:rsidRPr="006D0F14">
        <w:t xml:space="preserve"> Küsten</w:t>
      </w:r>
      <w:r>
        <w:t xml:space="preserve"> zu schützen, denn sie sind ein Hindernis für Wellen und starke Strömungen.</w:t>
      </w:r>
      <w:r w:rsidR="00F64D0B">
        <w:br w:type="page"/>
      </w:r>
    </w:p>
    <w:p w14:paraId="5ACB9021" w14:textId="73EF7A35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7" w:name="_Toc141257695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2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6D0F14">
        <w:t>Die Strandkrabbe</w:t>
      </w:r>
      <w:bookmarkEnd w:id="7"/>
      <w:r>
        <w:t xml:space="preserve"> </w:t>
      </w:r>
    </w:p>
    <w:p w14:paraId="018341FA" w14:textId="69A35632" w:rsidR="00F64D0B" w:rsidRDefault="009D5ED5" w:rsidP="002929B0">
      <w:pPr>
        <w:pStyle w:val="UiUGROSSFlietext"/>
      </w:pPr>
      <w:r>
        <w:rPr>
          <w:noProof/>
          <w:lang w:eastAsia="de-DE"/>
        </w:rPr>
        <w:drawing>
          <wp:inline distT="0" distB="0" distL="0" distR="0" wp14:anchorId="3A2EA85C" wp14:editId="6A28DF85">
            <wp:extent cx="4320000" cy="3240000"/>
            <wp:effectExtent l="0" t="0" r="0" b="0"/>
            <wp:docPr id="1764237972" name="Grafik 7" descr="Ein Bild, das Wirbellose, Krabbe, Krebstiere, Süßwasserkrab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237972" name="Grafik 7" descr="Ein Bild, das Wirbellose, Krabbe, Krebstiere, Süßwasserkrabb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38FA" w14:textId="73EB6C42" w:rsidR="00A77F98" w:rsidRDefault="006D0F14" w:rsidP="00A77F98">
      <w:pPr>
        <w:shd w:val="clear" w:color="auto" w:fill="FFFFFF"/>
        <w:spacing w:after="30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7C4B74">
        <w:rPr>
          <w:rFonts w:cstheme="minorHAnsi"/>
          <w:color w:val="202124"/>
          <w:sz w:val="28"/>
          <w:szCs w:val="28"/>
          <w:shd w:val="clear" w:color="auto" w:fill="FFFFFF"/>
        </w:rPr>
        <w:t>Strandkrabben leben </w:t>
      </w:r>
      <w:r w:rsidRPr="007C4B74">
        <w:rPr>
          <w:rFonts w:cstheme="minorHAnsi"/>
          <w:color w:val="040C28"/>
          <w:sz w:val="28"/>
          <w:szCs w:val="28"/>
        </w:rPr>
        <w:t>in der Gezeiten- und Flachwasserzone</w:t>
      </w:r>
      <w:r w:rsidR="000A4A18">
        <w:rPr>
          <w:rFonts w:cstheme="minorHAnsi"/>
          <w:color w:val="040C28"/>
          <w:sz w:val="28"/>
          <w:szCs w:val="28"/>
        </w:rPr>
        <w:t xml:space="preserve">. Das ist die Zone, aus der sich bei Ebbe das Wasser zurückzieht und die bei Flut wieder vom Wasser überspült wird. </w:t>
      </w:r>
      <w:r w:rsidR="000A4A18" w:rsidRPr="007C4B74">
        <w:rPr>
          <w:rFonts w:cstheme="minorHAnsi"/>
          <w:color w:val="202124"/>
          <w:sz w:val="28"/>
          <w:szCs w:val="28"/>
          <w:shd w:val="clear" w:color="auto" w:fill="FFFFFF"/>
        </w:rPr>
        <w:t xml:space="preserve">Strandkrabben </w:t>
      </w:r>
      <w:r>
        <w:rPr>
          <w:rFonts w:cstheme="minorHAnsi"/>
          <w:color w:val="040C28"/>
          <w:sz w:val="28"/>
          <w:szCs w:val="28"/>
        </w:rPr>
        <w:t xml:space="preserve">können über und unter Wasser atmen. </w:t>
      </w:r>
      <w:r w:rsidR="00CA28EC">
        <w:rPr>
          <w:rFonts w:cstheme="minorHAnsi"/>
          <w:color w:val="040C28"/>
          <w:sz w:val="28"/>
          <w:szCs w:val="28"/>
        </w:rPr>
        <w:t xml:space="preserve">Man </w:t>
      </w:r>
      <w:r>
        <w:rPr>
          <w:rFonts w:cstheme="minorHAnsi"/>
          <w:color w:val="040C28"/>
          <w:sz w:val="28"/>
          <w:szCs w:val="28"/>
        </w:rPr>
        <w:t xml:space="preserve">findet </w:t>
      </w:r>
      <w:r w:rsidR="00CA28EC">
        <w:rPr>
          <w:rFonts w:cstheme="minorHAnsi"/>
          <w:color w:val="040C28"/>
          <w:sz w:val="28"/>
          <w:szCs w:val="28"/>
        </w:rPr>
        <w:t xml:space="preserve">sie </w:t>
      </w:r>
      <w:r>
        <w:rPr>
          <w:rFonts w:cstheme="minorHAnsi"/>
          <w:color w:val="040C28"/>
          <w:sz w:val="28"/>
          <w:szCs w:val="28"/>
        </w:rPr>
        <w:t>auch auf</w:t>
      </w:r>
      <w:r w:rsidRPr="007C4B74">
        <w:rPr>
          <w:rFonts w:cstheme="minorHAnsi"/>
          <w:color w:val="040C28"/>
          <w:sz w:val="28"/>
          <w:szCs w:val="28"/>
        </w:rPr>
        <w:t xml:space="preserve"> Muschelbänken und in Hafenanlagen</w:t>
      </w:r>
      <w:r w:rsidRPr="007C4B74">
        <w:rPr>
          <w:rFonts w:cstheme="minorHAnsi"/>
          <w:color w:val="202124"/>
          <w:sz w:val="28"/>
          <w:szCs w:val="28"/>
          <w:shd w:val="clear" w:color="auto" w:fill="FFFFFF"/>
        </w:rPr>
        <w:t xml:space="preserve">. </w:t>
      </w:r>
    </w:p>
    <w:p w14:paraId="60CD7EDB" w14:textId="3B805C89" w:rsidR="00A77F98" w:rsidRDefault="006D0F14" w:rsidP="00A77F98">
      <w:pPr>
        <w:shd w:val="clear" w:color="auto" w:fill="FFFFFF"/>
        <w:spacing w:after="30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Die Weibchen werden bis zu </w:t>
      </w:r>
      <w:r w:rsidR="00CA28EC">
        <w:rPr>
          <w:rFonts w:cstheme="minorHAnsi"/>
          <w:color w:val="202124"/>
          <w:sz w:val="28"/>
          <w:szCs w:val="28"/>
          <w:shd w:val="clear" w:color="auto" w:fill="FFFFFF"/>
        </w:rPr>
        <w:t>sieben Zentimeter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groß, die Männchen über </w:t>
      </w:r>
      <w:r w:rsidR="00CA28EC">
        <w:rPr>
          <w:rFonts w:cstheme="minorHAnsi"/>
          <w:color w:val="202124"/>
          <w:sz w:val="28"/>
          <w:szCs w:val="28"/>
          <w:shd w:val="clear" w:color="auto" w:fill="FFFFFF"/>
        </w:rPr>
        <w:t>acht Zentimeter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. Weil der Panzer nicht mitwächst, </w:t>
      </w:r>
      <w:r w:rsidR="00A77F98">
        <w:rPr>
          <w:rFonts w:cstheme="minorHAnsi"/>
          <w:color w:val="202124"/>
          <w:sz w:val="28"/>
          <w:szCs w:val="28"/>
          <w:shd w:val="clear" w:color="auto" w:fill="FFFFFF"/>
        </w:rPr>
        <w:t xml:space="preserve">bilden die Tiere immer wieder einen neuen. Den alten Panzer werfen sie ab, wenn er zu klein wird. </w:t>
      </w:r>
    </w:p>
    <w:p w14:paraId="49DD1E84" w14:textId="594632A5" w:rsidR="006D0F14" w:rsidRDefault="006D0F14" w:rsidP="00A77F98">
      <w:pPr>
        <w:shd w:val="clear" w:color="auto" w:fill="FFFFFF"/>
        <w:spacing w:after="300"/>
        <w:rPr>
          <w:rFonts w:eastAsia="Times New Roman" w:cstheme="minorHAnsi"/>
          <w:bCs/>
          <w:color w:val="333333"/>
          <w:spacing w:val="5"/>
          <w:sz w:val="28"/>
          <w:szCs w:val="28"/>
        </w:rPr>
      </w:pPr>
      <w:r w:rsidRPr="007C4B74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Strandkrabben ernähren sich </w:t>
      </w:r>
      <w:r w:rsidR="00A77F98">
        <w:rPr>
          <w:rFonts w:eastAsia="Times New Roman" w:cstheme="minorHAnsi"/>
          <w:bCs/>
          <w:color w:val="333333"/>
          <w:spacing w:val="5"/>
          <w:sz w:val="28"/>
          <w:szCs w:val="28"/>
        </w:rPr>
        <w:t>vor allem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</w:t>
      </w:r>
      <w:r w:rsidRPr="007C4B74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von kleinen Tieren des Bodens, wie Würmern, 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>anderen Krebstieren</w:t>
      </w:r>
      <w:r w:rsidR="00A77F98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oder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Muscheln. S</w:t>
      </w:r>
      <w:r w:rsidRPr="007C4B74">
        <w:rPr>
          <w:rFonts w:eastAsia="Times New Roman" w:cstheme="minorHAnsi"/>
          <w:bCs/>
          <w:color w:val="333333"/>
          <w:spacing w:val="5"/>
          <w:sz w:val="28"/>
          <w:szCs w:val="28"/>
        </w:rPr>
        <w:t>ie fressen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</w:t>
      </w:r>
      <w:r w:rsidRPr="007C4B74">
        <w:rPr>
          <w:rFonts w:eastAsia="Times New Roman" w:cstheme="minorHAnsi"/>
          <w:bCs/>
          <w:color w:val="333333"/>
          <w:spacing w:val="5"/>
          <w:sz w:val="28"/>
          <w:szCs w:val="28"/>
        </w:rPr>
        <w:t>auch kleine Fische.</w:t>
      </w:r>
      <w:r w:rsidR="00B2797D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>Natürliche Feinde der Krabben sind Vögel, Fische und größere Krebse.</w:t>
      </w:r>
      <w:r w:rsidR="00B2797D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Auch für den Menschen ist die Strandkrabbe essbar. </w:t>
      </w:r>
    </w:p>
    <w:p w14:paraId="2386C43A" w14:textId="6E0BA56A" w:rsidR="00F64D0B" w:rsidRDefault="006D0F14" w:rsidP="0098709F">
      <w:pPr>
        <w:shd w:val="clear" w:color="auto" w:fill="FFFFFF"/>
        <w:spacing w:after="300"/>
      </w:pP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Krabben reinigen das Wasser, denn sie </w:t>
      </w:r>
      <w:r w:rsidR="00B2797D">
        <w:rPr>
          <w:rFonts w:eastAsia="Times New Roman" w:cstheme="minorHAnsi"/>
          <w:bCs/>
          <w:color w:val="333333"/>
          <w:spacing w:val="5"/>
          <w:sz w:val="28"/>
          <w:szCs w:val="28"/>
        </w:rPr>
        <w:t>filtern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Bakterien und andere Kleinlebewesen </w:t>
      </w:r>
      <w:r w:rsidR="0098709F">
        <w:rPr>
          <w:rFonts w:eastAsia="Times New Roman" w:cstheme="minorHAnsi"/>
          <w:bCs/>
          <w:color w:val="333333"/>
          <w:spacing w:val="5"/>
          <w:sz w:val="28"/>
          <w:szCs w:val="28"/>
        </w:rPr>
        <w:t>heraus</w:t>
      </w:r>
      <w:r>
        <w:rPr>
          <w:rFonts w:eastAsia="Times New Roman" w:cstheme="minorHAnsi"/>
          <w:bCs/>
          <w:color w:val="333333"/>
          <w:spacing w:val="5"/>
          <w:sz w:val="28"/>
          <w:szCs w:val="28"/>
        </w:rPr>
        <w:t>. Außerdem sind sie Nahrung für viele andere Meeres- und Küstenbewohner. Ursprünglich gab es Strandkrabben nur am Nordatlantik, aber weil die Tiere so anpassungsfähig sind, findet man sie heute fast auf der ganzen Welt.</w:t>
      </w:r>
      <w:r w:rsidR="0098709F">
        <w:rPr>
          <w:rFonts w:eastAsia="Times New Roman" w:cstheme="minorHAnsi"/>
          <w:bCs/>
          <w:color w:val="333333"/>
          <w:spacing w:val="5"/>
          <w:sz w:val="28"/>
          <w:szCs w:val="28"/>
        </w:rPr>
        <w:t xml:space="preserve"> In viele Regionen sind sie mithilfe des Menschen gelangt, zum Beispiel im Ballastwasser von Schiffen.</w:t>
      </w:r>
      <w:r w:rsidR="00F64D0B">
        <w:br w:type="page"/>
      </w:r>
    </w:p>
    <w:p w14:paraId="4E651934" w14:textId="2C9FF740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8" w:name="_Toc141257696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3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6D0F14">
        <w:t>Der Hering</w:t>
      </w:r>
      <w:bookmarkEnd w:id="8"/>
      <w:r>
        <w:t xml:space="preserve"> </w:t>
      </w:r>
    </w:p>
    <w:p w14:paraId="120A8269" w14:textId="442748EF" w:rsidR="002929B0" w:rsidRDefault="00C50DE7" w:rsidP="002929B0">
      <w:r>
        <w:rPr>
          <w:noProof/>
          <w:lang w:eastAsia="de-DE"/>
        </w:rPr>
        <w:drawing>
          <wp:inline distT="0" distB="0" distL="0" distR="0" wp14:anchorId="3225CF11" wp14:editId="594E1F43">
            <wp:extent cx="4320000" cy="1764000"/>
            <wp:effectExtent l="0" t="0" r="0" b="1905"/>
            <wp:docPr id="401123822" name="Grafik 8" descr="Ein Bild, das Fisch, Flosse, Meeresbiologie, Fischproduk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23822" name="Grafik 8" descr="Ein Bild, das Fisch, Flosse, Meeresbiologie, Fischprodukte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3EA7" w14:textId="77777777" w:rsidR="004D217F" w:rsidRDefault="006D0F14" w:rsidP="004D217F">
      <w:pPr>
        <w:shd w:val="clear" w:color="auto" w:fill="FFFFFF"/>
        <w:spacing w:after="300"/>
        <w:rPr>
          <w:rFonts w:eastAsia="Times New Roman" w:cstheme="minorHAnsi"/>
          <w:bCs/>
          <w:spacing w:val="5"/>
          <w:sz w:val="28"/>
          <w:szCs w:val="28"/>
        </w:rPr>
      </w:pPr>
      <w:r w:rsidRPr="00A57EE7">
        <w:rPr>
          <w:rFonts w:eastAsia="Times New Roman" w:cstheme="minorHAnsi"/>
          <w:bCs/>
          <w:spacing w:val="5"/>
          <w:sz w:val="28"/>
          <w:szCs w:val="28"/>
        </w:rPr>
        <w:t>Heringe leben in großen Gruppen, die man Schwärme</w:t>
      </w:r>
      <w:r w:rsidR="004D217F">
        <w:rPr>
          <w:rFonts w:eastAsia="Times New Roman" w:cstheme="minorHAnsi"/>
          <w:bCs/>
          <w:spacing w:val="5"/>
          <w:sz w:val="28"/>
          <w:szCs w:val="28"/>
        </w:rPr>
        <w:t xml:space="preserve"> nennt</w:t>
      </w:r>
      <w:r w:rsidRPr="00A57EE7">
        <w:rPr>
          <w:rFonts w:eastAsia="Times New Roman" w:cstheme="minorHAnsi"/>
          <w:bCs/>
          <w:spacing w:val="5"/>
          <w:sz w:val="28"/>
          <w:szCs w:val="28"/>
        </w:rPr>
        <w:t>. Sie leben im offenen Meer.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 </w:t>
      </w:r>
      <w:r w:rsidR="004D217F">
        <w:rPr>
          <w:rFonts w:eastAsia="Times New Roman" w:cstheme="minorHAnsi"/>
          <w:bCs/>
          <w:spacing w:val="5"/>
          <w:sz w:val="28"/>
          <w:szCs w:val="28"/>
        </w:rPr>
        <w:t>Heringe sind sehr weit verbreitet, m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an findet </w:t>
      </w:r>
      <w:r w:rsidR="004D217F">
        <w:rPr>
          <w:rFonts w:eastAsia="Times New Roman" w:cstheme="minorHAnsi"/>
          <w:bCs/>
          <w:spacing w:val="5"/>
          <w:sz w:val="28"/>
          <w:szCs w:val="28"/>
        </w:rPr>
        <w:t>sie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 in vielen Meeren.</w:t>
      </w:r>
      <w:r w:rsidRPr="00A57EE7">
        <w:rPr>
          <w:rFonts w:eastAsia="Times New Roman" w:cstheme="minorHAnsi"/>
          <w:bCs/>
          <w:spacing w:val="5"/>
          <w:sz w:val="28"/>
          <w:szCs w:val="28"/>
        </w:rPr>
        <w:t xml:space="preserve"> </w:t>
      </w:r>
    </w:p>
    <w:p w14:paraId="186B8391" w14:textId="466AC13F" w:rsidR="00F62EC5" w:rsidRPr="00A57EE7" w:rsidRDefault="00F62EC5" w:rsidP="00F62EC5">
      <w:pPr>
        <w:shd w:val="clear" w:color="auto" w:fill="FFFFFF"/>
        <w:spacing w:after="300"/>
        <w:rPr>
          <w:rFonts w:eastAsia="Times New Roman" w:cstheme="minorHAnsi"/>
          <w:bCs/>
          <w:spacing w:val="5"/>
          <w:sz w:val="28"/>
          <w:szCs w:val="28"/>
        </w:rPr>
      </w:pPr>
      <w:r w:rsidRPr="00A57EE7">
        <w:rPr>
          <w:rFonts w:eastAsia="Times New Roman" w:cstheme="minorHAnsi"/>
          <w:bCs/>
          <w:spacing w:val="5"/>
          <w:sz w:val="28"/>
          <w:szCs w:val="28"/>
        </w:rPr>
        <w:t>Tagsüber ziehen sie sich in große Tiefen zurück</w:t>
      </w:r>
      <w:r>
        <w:rPr>
          <w:rFonts w:eastAsia="Times New Roman" w:cstheme="minorHAnsi"/>
          <w:bCs/>
          <w:spacing w:val="5"/>
          <w:sz w:val="28"/>
          <w:szCs w:val="28"/>
        </w:rPr>
        <w:t>, nachts</w:t>
      </w:r>
      <w:r w:rsidRPr="00A57EE7">
        <w:rPr>
          <w:rFonts w:eastAsia="Times New Roman" w:cstheme="minorHAnsi"/>
          <w:bCs/>
          <w:spacing w:val="5"/>
          <w:sz w:val="28"/>
          <w:szCs w:val="28"/>
        </w:rPr>
        <w:t xml:space="preserve"> </w:t>
      </w:r>
      <w:r>
        <w:rPr>
          <w:rFonts w:eastAsia="Times New Roman" w:cstheme="minorHAnsi"/>
          <w:bCs/>
          <w:spacing w:val="5"/>
          <w:sz w:val="28"/>
          <w:szCs w:val="28"/>
        </w:rPr>
        <w:t>schwimmen</w:t>
      </w:r>
      <w:r w:rsidRPr="00A57EE7">
        <w:rPr>
          <w:rFonts w:eastAsia="Times New Roman" w:cstheme="minorHAnsi"/>
          <w:bCs/>
          <w:spacing w:val="5"/>
          <w:sz w:val="28"/>
          <w:szCs w:val="28"/>
        </w:rPr>
        <w:t xml:space="preserve"> sie knapp unter der Wasseroberfläche. 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Ein Hering erreicht Längen von maximal 40 </w:t>
      </w:r>
      <w:r w:rsidR="00CA28EC">
        <w:rPr>
          <w:rFonts w:eastAsia="Times New Roman" w:cstheme="minorHAnsi"/>
          <w:bCs/>
          <w:spacing w:val="5"/>
          <w:sz w:val="28"/>
          <w:szCs w:val="28"/>
        </w:rPr>
        <w:t>Zentimetern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. </w:t>
      </w:r>
    </w:p>
    <w:p w14:paraId="6FA30107" w14:textId="77777777" w:rsidR="00F62EC5" w:rsidRPr="00A57EE7" w:rsidRDefault="00F62EC5" w:rsidP="00F62EC5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Der Hering</w:t>
      </w:r>
      <w:r w:rsidRPr="000F6585">
        <w:rPr>
          <w:sz w:val="28"/>
          <w:szCs w:val="28"/>
        </w:rPr>
        <w:t xml:space="preserve"> ernährt sich von Plankton,</w:t>
      </w:r>
      <w:r>
        <w:rPr>
          <w:sz w:val="28"/>
          <w:szCs w:val="28"/>
        </w:rPr>
        <w:t xml:space="preserve"> den </w:t>
      </w:r>
      <w:r w:rsidRPr="000F6585">
        <w:rPr>
          <w:sz w:val="28"/>
          <w:szCs w:val="28"/>
        </w:rPr>
        <w:t>winzige</w:t>
      </w:r>
      <w:r>
        <w:rPr>
          <w:sz w:val="28"/>
          <w:szCs w:val="28"/>
        </w:rPr>
        <w:t>n</w:t>
      </w:r>
      <w:r w:rsidRPr="000F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Pflanzen </w:t>
      </w:r>
      <w:r w:rsidRPr="00A57EE7">
        <w:rPr>
          <w:sz w:val="28"/>
          <w:szCs w:val="28"/>
        </w:rPr>
        <w:t>und Tiere</w:t>
      </w:r>
      <w:r>
        <w:rPr>
          <w:sz w:val="28"/>
          <w:szCs w:val="28"/>
        </w:rPr>
        <w:t>n, die im Wasser schweben</w:t>
      </w:r>
      <w:r w:rsidRPr="00A57EE7">
        <w:rPr>
          <w:sz w:val="28"/>
          <w:szCs w:val="28"/>
        </w:rPr>
        <w:t xml:space="preserve">. </w:t>
      </w:r>
      <w:r>
        <w:rPr>
          <w:sz w:val="28"/>
          <w:szCs w:val="28"/>
        </w:rPr>
        <w:t>Diese filtert er aus dem Wasser. Der Hering</w:t>
      </w:r>
      <w:r w:rsidRPr="00A57EE7">
        <w:rPr>
          <w:sz w:val="28"/>
          <w:szCs w:val="28"/>
        </w:rPr>
        <w:t xml:space="preserve"> frisst aber auch kleine Kr</w:t>
      </w:r>
      <w:r w:rsidRPr="00A57EE7">
        <w:rPr>
          <w:rFonts w:cstheme="minorHAnsi"/>
          <w:sz w:val="28"/>
          <w:szCs w:val="28"/>
        </w:rPr>
        <w:t xml:space="preserve">ebstiere oder Fischlarven. </w:t>
      </w:r>
    </w:p>
    <w:p w14:paraId="5B6B61F4" w14:textId="77777777" w:rsidR="00F62EC5" w:rsidRPr="00222F4A" w:rsidRDefault="00F62EC5" w:rsidP="00F62EC5">
      <w:pPr>
        <w:shd w:val="clear" w:color="auto" w:fill="FFFFFF"/>
        <w:spacing w:after="300"/>
        <w:rPr>
          <w:rFonts w:eastAsia="Times New Roman" w:cstheme="minorHAnsi"/>
          <w:bCs/>
          <w:spacing w:val="5"/>
          <w:sz w:val="28"/>
          <w:szCs w:val="28"/>
        </w:rPr>
      </w:pPr>
      <w:r>
        <w:rPr>
          <w:rFonts w:eastAsia="Times New Roman" w:cstheme="minorHAnsi"/>
          <w:bCs/>
          <w:spacing w:val="5"/>
          <w:sz w:val="28"/>
          <w:szCs w:val="28"/>
        </w:rPr>
        <w:t>Die nat</w:t>
      </w:r>
      <w:r w:rsidRPr="00222F4A">
        <w:rPr>
          <w:rFonts w:eastAsia="Times New Roman" w:cstheme="minorHAnsi"/>
          <w:bCs/>
          <w:spacing w:val="5"/>
          <w:sz w:val="28"/>
          <w:szCs w:val="28"/>
        </w:rPr>
        <w:t>ürlichen Feinde des Herings si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nd größere Fische, Seehunde, </w:t>
      </w:r>
      <w:r w:rsidRPr="00222F4A">
        <w:rPr>
          <w:rFonts w:eastAsia="Times New Roman" w:cstheme="minorHAnsi"/>
          <w:bCs/>
          <w:spacing w:val="5"/>
          <w:sz w:val="28"/>
          <w:szCs w:val="28"/>
        </w:rPr>
        <w:t>Wale</w:t>
      </w:r>
      <w:r>
        <w:rPr>
          <w:rFonts w:eastAsia="Times New Roman" w:cstheme="minorHAnsi"/>
          <w:bCs/>
          <w:spacing w:val="5"/>
          <w:sz w:val="28"/>
          <w:szCs w:val="28"/>
        </w:rPr>
        <w:t xml:space="preserve"> und zahlreiche Vogelarten</w:t>
      </w:r>
      <w:r w:rsidRPr="00222F4A">
        <w:rPr>
          <w:rFonts w:eastAsia="Times New Roman" w:cstheme="minorHAnsi"/>
          <w:bCs/>
          <w:spacing w:val="5"/>
          <w:sz w:val="28"/>
          <w:szCs w:val="28"/>
        </w:rPr>
        <w:t xml:space="preserve">. </w:t>
      </w:r>
    </w:p>
    <w:p w14:paraId="4199A395" w14:textId="77777777" w:rsidR="00F62EC5" w:rsidRPr="00222F4A" w:rsidRDefault="00F62EC5" w:rsidP="00F62EC5">
      <w:pPr>
        <w:shd w:val="clear" w:color="auto" w:fill="FFFFFF"/>
        <w:spacing w:after="300"/>
        <w:rPr>
          <w:rFonts w:eastAsia="Times New Roman" w:cstheme="minorHAnsi"/>
          <w:bCs/>
          <w:spacing w:val="5"/>
          <w:sz w:val="28"/>
          <w:szCs w:val="28"/>
        </w:rPr>
      </w:pPr>
      <w:r>
        <w:rPr>
          <w:rFonts w:eastAsia="Times New Roman" w:cstheme="minorHAnsi"/>
          <w:bCs/>
          <w:spacing w:val="5"/>
          <w:sz w:val="28"/>
          <w:szCs w:val="28"/>
        </w:rPr>
        <w:t xml:space="preserve">Für </w:t>
      </w:r>
      <w:r w:rsidRPr="00222F4A">
        <w:rPr>
          <w:rFonts w:eastAsia="Times New Roman" w:cstheme="minorHAnsi"/>
          <w:bCs/>
          <w:spacing w:val="5"/>
          <w:sz w:val="28"/>
          <w:szCs w:val="28"/>
        </w:rPr>
        <w:t xml:space="preserve">den Menschen </w:t>
      </w:r>
      <w:r>
        <w:rPr>
          <w:rFonts w:eastAsia="Times New Roman" w:cstheme="minorHAnsi"/>
          <w:bCs/>
          <w:spacing w:val="5"/>
          <w:sz w:val="28"/>
          <w:szCs w:val="28"/>
        </w:rPr>
        <w:t>ist der Hering einer der wichtigsten Speisefische.</w:t>
      </w:r>
    </w:p>
    <w:p w14:paraId="210C3EBC" w14:textId="3E257215" w:rsidR="004E3F93" w:rsidRPr="00402CEF" w:rsidRDefault="00F62EC5" w:rsidP="00F62EC5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Der Hering dient </w:t>
      </w:r>
      <w:r w:rsidRPr="00222F4A">
        <w:rPr>
          <w:rFonts w:eastAsia="Times New Roman" w:cstheme="minorHAnsi"/>
          <w:sz w:val="28"/>
          <w:szCs w:val="28"/>
        </w:rPr>
        <w:t>viele</w:t>
      </w:r>
      <w:r>
        <w:rPr>
          <w:rFonts w:eastAsia="Times New Roman" w:cstheme="minorHAnsi"/>
          <w:sz w:val="28"/>
          <w:szCs w:val="28"/>
        </w:rPr>
        <w:t>n</w:t>
      </w:r>
      <w:r w:rsidRPr="00222F4A">
        <w:rPr>
          <w:rFonts w:eastAsia="Times New Roman" w:cstheme="minorHAnsi"/>
          <w:sz w:val="28"/>
          <w:szCs w:val="28"/>
        </w:rPr>
        <w:t xml:space="preserve"> andere</w:t>
      </w:r>
      <w:r>
        <w:rPr>
          <w:rFonts w:eastAsia="Times New Roman" w:cstheme="minorHAnsi"/>
          <w:sz w:val="28"/>
          <w:szCs w:val="28"/>
        </w:rPr>
        <w:t>n</w:t>
      </w:r>
      <w:r w:rsidRPr="00222F4A">
        <w:rPr>
          <w:rFonts w:eastAsia="Times New Roman" w:cstheme="minorHAnsi"/>
          <w:sz w:val="28"/>
          <w:szCs w:val="28"/>
        </w:rPr>
        <w:t xml:space="preserve"> Arten </w:t>
      </w:r>
      <w:r>
        <w:rPr>
          <w:rFonts w:eastAsia="Times New Roman" w:cstheme="minorHAnsi"/>
          <w:sz w:val="28"/>
          <w:szCs w:val="28"/>
        </w:rPr>
        <w:t xml:space="preserve">als Nahrung. Daher </w:t>
      </w:r>
      <w:r w:rsidRPr="00222F4A">
        <w:rPr>
          <w:rFonts w:eastAsia="Times New Roman" w:cstheme="minorHAnsi"/>
          <w:sz w:val="28"/>
          <w:szCs w:val="28"/>
        </w:rPr>
        <w:t>ist er sehr wichtig für das Ökosystem des Meeres.</w:t>
      </w:r>
      <w:r>
        <w:rPr>
          <w:rFonts w:eastAsia="Times New Roman" w:cstheme="minorHAnsi"/>
          <w:sz w:val="28"/>
          <w:szCs w:val="28"/>
        </w:rPr>
        <w:t xml:space="preserve"> Durch Umweltzerstörung und zu viel Fischfang gibt es in vielen Meeresgebieten immer weniger Heringe.</w:t>
      </w:r>
      <w:r w:rsidR="004E3F93">
        <w:br w:type="page"/>
      </w:r>
    </w:p>
    <w:p w14:paraId="3083E21D" w14:textId="431FCEAE" w:rsidR="004E3F93" w:rsidRDefault="004E3F93" w:rsidP="004E3F93">
      <w:pPr>
        <w:pStyle w:val="UiUH2relevantfrInhaltsverzeichnis"/>
      </w:pPr>
      <w:bookmarkStart w:id="9" w:name="_Toc141257697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4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Der Schweinswal</w:t>
      </w:r>
      <w:bookmarkEnd w:id="9"/>
      <w:r>
        <w:t xml:space="preserve"> </w:t>
      </w:r>
    </w:p>
    <w:p w14:paraId="684421EA" w14:textId="65F79ECE" w:rsidR="004E3F93" w:rsidRDefault="00034BF8" w:rsidP="004E3F93">
      <w:pPr>
        <w:pStyle w:val="UiUGROSSFlietext"/>
      </w:pPr>
      <w:r>
        <w:rPr>
          <w:noProof/>
          <w:lang w:eastAsia="de-DE"/>
        </w:rPr>
        <w:drawing>
          <wp:inline distT="0" distB="0" distL="0" distR="0" wp14:anchorId="67943CA5" wp14:editId="0809788A">
            <wp:extent cx="4320000" cy="3240000"/>
            <wp:effectExtent l="0" t="0" r="0" b="0"/>
            <wp:docPr id="775362216" name="Grafik 9" descr="Ein Bild, das Aquatische Säugetiere, Säugetier, Delphin, Meeressäug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362216" name="Grafik 9" descr="Ein Bild, das Aquatische Säugetiere, Säugetier, Delphin, Meeressäuger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1919" w14:textId="3462CBA6" w:rsidR="004E3F93" w:rsidRPr="004E3F93" w:rsidRDefault="004E3F93" w:rsidP="004E3F93">
      <w:pPr>
        <w:pStyle w:val="UiUGROSSFlietext"/>
      </w:pPr>
      <w:r w:rsidRPr="004E3F93">
        <w:t>Schweinswale leben in flacheren Bereichen des Meeres</w:t>
      </w:r>
      <w:r w:rsidR="00402CEF">
        <w:t xml:space="preserve">, dort, wo das Wasser weniger als </w:t>
      </w:r>
      <w:r w:rsidRPr="004E3F93">
        <w:t xml:space="preserve">20 </w:t>
      </w:r>
      <w:r w:rsidR="00402CEF">
        <w:t>Meter tief ist</w:t>
      </w:r>
      <w:r w:rsidRPr="004E3F93">
        <w:t>. Sie können nur kurz tauchen und müssen immer wieder an der Oberfläche Luft holen.</w:t>
      </w:r>
    </w:p>
    <w:p w14:paraId="122D94D3" w14:textId="088460B0" w:rsidR="004E3F93" w:rsidRPr="004E3F93" w:rsidRDefault="004E3F93" w:rsidP="004E3F93">
      <w:pPr>
        <w:pStyle w:val="UiUGROSSFlietext"/>
      </w:pPr>
      <w:r w:rsidRPr="004E3F93">
        <w:t xml:space="preserve">Der Schweinswal ist </w:t>
      </w:r>
      <w:r w:rsidR="00402CEF">
        <w:t xml:space="preserve">die </w:t>
      </w:r>
      <w:r w:rsidRPr="004E3F93">
        <w:t xml:space="preserve">kleinste </w:t>
      </w:r>
      <w:r w:rsidR="00402CEF">
        <w:t xml:space="preserve">Art von </w:t>
      </w:r>
      <w:r w:rsidRPr="004E3F93">
        <w:t>Wal</w:t>
      </w:r>
      <w:r w:rsidR="00402CEF">
        <w:t>en</w:t>
      </w:r>
      <w:r w:rsidRPr="004E3F93">
        <w:t xml:space="preserve"> in der Nordsee. Er wird bis 1,8 </w:t>
      </w:r>
      <w:r w:rsidR="004B097F">
        <w:t>Meter</w:t>
      </w:r>
      <w:r w:rsidRPr="004E3F93">
        <w:t xml:space="preserve"> lang und wiegt weniger als 100 </w:t>
      </w:r>
      <w:r w:rsidR="00CA28EC">
        <w:t>Kilogramm</w:t>
      </w:r>
      <w:r w:rsidRPr="004E3F93">
        <w:t xml:space="preserve">. </w:t>
      </w:r>
      <w:r w:rsidR="004B097F" w:rsidRPr="004E3F93">
        <w:t xml:space="preserve">Der Schweinswal </w:t>
      </w:r>
      <w:r w:rsidRPr="004E3F93">
        <w:t>sieht einem Delfin ähnlich, hat aber eine kurz</w:t>
      </w:r>
      <w:r w:rsidR="00FB49B0">
        <w:t>e</w:t>
      </w:r>
      <w:r w:rsidRPr="004E3F93">
        <w:t xml:space="preserve"> und flache Schnauze </w:t>
      </w:r>
      <w:r w:rsidR="00FB49B0">
        <w:t>sowie</w:t>
      </w:r>
      <w:r w:rsidRPr="004E3F93">
        <w:t xml:space="preserve"> eine rundere Rückenflosse.</w:t>
      </w:r>
    </w:p>
    <w:p w14:paraId="79B313BA" w14:textId="4521E4ED" w:rsidR="004E3F93" w:rsidRPr="004E3F93" w:rsidRDefault="004E3F93" w:rsidP="004E3F93">
      <w:pPr>
        <w:pStyle w:val="UiUGROSSFlietext"/>
      </w:pPr>
      <w:r w:rsidRPr="004E3F93">
        <w:t>Die Nahrung der Schweinswale</w:t>
      </w:r>
      <w:r w:rsidR="00337602">
        <w:t xml:space="preserve"> be</w:t>
      </w:r>
      <w:r w:rsidRPr="004E3F93">
        <w:t>steht hauptsächlich aus Fischen. Sie jagen aber auch in Nähe des Meeresbodens und fressen dann Würmer, Schnecken und Krebse.</w:t>
      </w:r>
    </w:p>
    <w:p w14:paraId="6608C5CC" w14:textId="77777777" w:rsidR="004E3F93" w:rsidRPr="004E3F93" w:rsidRDefault="004E3F93" w:rsidP="004E3F93">
      <w:pPr>
        <w:pStyle w:val="UiUGROSSFlietext"/>
      </w:pPr>
      <w:r w:rsidRPr="004E3F93">
        <w:t>Natürliche Feinde des Schweinswals sind Haie und größere Wale.</w:t>
      </w:r>
    </w:p>
    <w:p w14:paraId="0E86C1E4" w14:textId="2A7D0339" w:rsidR="009D560A" w:rsidRDefault="004E3F93" w:rsidP="004E3F93">
      <w:pPr>
        <w:pStyle w:val="UiUGROSSFlietext"/>
      </w:pPr>
      <w:r w:rsidRPr="004E3F93">
        <w:t xml:space="preserve">Die Schweinswale sind in der Nordsee stark bedroht. </w:t>
      </w:r>
      <w:r w:rsidR="009D560A">
        <w:t>Sie dürfen nicht gefangen werden. Doch b</w:t>
      </w:r>
      <w:r w:rsidR="00337602">
        <w:t xml:space="preserve">eim </w:t>
      </w:r>
      <w:r w:rsidRPr="004E3F93">
        <w:t>Fischfang</w:t>
      </w:r>
      <w:r w:rsidR="00337602">
        <w:t xml:space="preserve"> geraten </w:t>
      </w:r>
      <w:r w:rsidRPr="004E3F93">
        <w:t xml:space="preserve">sie oft </w:t>
      </w:r>
      <w:r w:rsidR="00337602">
        <w:t xml:space="preserve">mit </w:t>
      </w:r>
      <w:r w:rsidRPr="004E3F93">
        <w:t>in d</w:t>
      </w:r>
      <w:r w:rsidR="00337602">
        <w:t>ie</w:t>
      </w:r>
      <w:r w:rsidRPr="004E3F93">
        <w:t xml:space="preserve"> Netze</w:t>
      </w:r>
      <w:r w:rsidR="009D560A">
        <w:t>. Das ist lebensbedrohlich, denn Schweinswale müssen zum Atmen auftauchen. Viele sterben in den Fischnetzen, wenn sie nicht rechtzeitig befreit werden.</w:t>
      </w:r>
    </w:p>
    <w:p w14:paraId="661D0899" w14:textId="0B48CF80" w:rsidR="004E3F93" w:rsidRDefault="004E3F93" w:rsidP="004E3F93">
      <w:pPr>
        <w:pStyle w:val="UiUGROSSFlietext"/>
      </w:pPr>
      <w:r w:rsidRPr="004E3F93">
        <w:t>Auch die Umweltverschmutzung bedroht den Schweinswal in der Nordsee.</w:t>
      </w:r>
    </w:p>
    <w:p w14:paraId="49CEE015" w14:textId="77777777" w:rsidR="004E3F93" w:rsidRDefault="004E3F93" w:rsidP="004E3F93">
      <w:pPr>
        <w:pStyle w:val="UiUGROSSFlietext"/>
      </w:pPr>
    </w:p>
    <w:p w14:paraId="53C2E1E1" w14:textId="77777777" w:rsidR="004E3F93" w:rsidRDefault="004E3F93">
      <w:pPr>
        <w:rPr>
          <w:rFonts w:eastAsiaTheme="majorEastAsia" w:cstheme="majorBidi"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2D0B477C" w14:textId="78D9BA09" w:rsidR="004E3F93" w:rsidRDefault="004E3F93" w:rsidP="004E3F93">
      <w:pPr>
        <w:pStyle w:val="UiUH2relevantfrInhaltsverzeichnis"/>
      </w:pPr>
      <w:bookmarkStart w:id="10" w:name="_Toc141257698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5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Der Seehund</w:t>
      </w:r>
      <w:bookmarkEnd w:id="10"/>
      <w:r>
        <w:t xml:space="preserve"> </w:t>
      </w:r>
    </w:p>
    <w:p w14:paraId="1E3D3447" w14:textId="4613A39E" w:rsidR="004E3F93" w:rsidRPr="00676010" w:rsidRDefault="000C644D" w:rsidP="004E3F93">
      <w:pPr>
        <w:pStyle w:val="UiUGROSSFlietext"/>
      </w:pPr>
      <w:r>
        <w:rPr>
          <w:noProof/>
          <w:lang w:eastAsia="de-DE"/>
        </w:rPr>
        <w:drawing>
          <wp:inline distT="0" distB="0" distL="0" distR="0" wp14:anchorId="7A78B29F" wp14:editId="3A762D32">
            <wp:extent cx="4320000" cy="3240000"/>
            <wp:effectExtent l="0" t="0" r="0" b="0"/>
            <wp:docPr id="1939092365" name="Grafik 10" descr="Ein Bild, das Säugetier, draußen, Meeressäuger, Seehu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092365" name="Grafik 10" descr="Ein Bild, das Säugetier, draußen, Meeressäuger, Seehund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76987" w14:textId="77777777" w:rsidR="009178EA" w:rsidRDefault="004E3F93" w:rsidP="004E3F93">
      <w:pPr>
        <w:pStyle w:val="UiUGROSSFlietext"/>
      </w:pPr>
      <w:r>
        <w:t xml:space="preserve">Der Seehund lebt in Küstengebieten. Manchmal findet man </w:t>
      </w:r>
      <w:r w:rsidR="00CE5DE8">
        <w:t>Seehunde</w:t>
      </w:r>
      <w:r>
        <w:t xml:space="preserve"> an Felsen, oft auf Sand</w:t>
      </w:r>
      <w:r w:rsidR="00CE5DE8">
        <w:t>bänken oder an S</w:t>
      </w:r>
      <w:r>
        <w:t>tränden. Sie leben in großen Gruppen</w:t>
      </w:r>
      <w:r w:rsidR="009178EA">
        <w:t xml:space="preserve"> zusammen. </w:t>
      </w:r>
    </w:p>
    <w:p w14:paraId="24851B61" w14:textId="6E5400C8" w:rsidR="004E3F93" w:rsidRDefault="004E3F93" w:rsidP="004E3F93">
      <w:pPr>
        <w:pStyle w:val="UiUGROSSFlietext"/>
      </w:pPr>
      <w:r>
        <w:t>Seehunde können bis 30 Minuten lang tauchen und k</w:t>
      </w:r>
      <w:r w:rsidR="009178EA">
        <w:t xml:space="preserve">önnen bis in 200 Meter Tiefe gelangen. </w:t>
      </w:r>
      <w:r>
        <w:t xml:space="preserve">Männchen werden bis zu </w:t>
      </w:r>
      <w:r w:rsidR="00695773">
        <w:t>zwei</w:t>
      </w:r>
      <w:r>
        <w:t xml:space="preserve"> </w:t>
      </w:r>
      <w:r w:rsidR="009178EA">
        <w:t>Meter</w:t>
      </w:r>
      <w:r>
        <w:t xml:space="preserve"> lang und 150 </w:t>
      </w:r>
      <w:r w:rsidR="009178EA">
        <w:t>Kilogramm</w:t>
      </w:r>
      <w:r>
        <w:t xml:space="preserve"> schwer. Weibchen </w:t>
      </w:r>
      <w:r w:rsidR="009178EA">
        <w:t xml:space="preserve">sind etwas kleiner, sie werden </w:t>
      </w:r>
      <w:r>
        <w:t>bis</w:t>
      </w:r>
      <w:r w:rsidR="009178EA">
        <w:t xml:space="preserve"> zu</w:t>
      </w:r>
      <w:r>
        <w:t xml:space="preserve"> 1,5 </w:t>
      </w:r>
      <w:r w:rsidR="009178EA">
        <w:t>Meter</w:t>
      </w:r>
      <w:r>
        <w:t xml:space="preserve"> lang. </w:t>
      </w:r>
    </w:p>
    <w:p w14:paraId="1AD57E90" w14:textId="77777777" w:rsidR="004E3F93" w:rsidRDefault="004E3F93" w:rsidP="004E3F93">
      <w:pPr>
        <w:pStyle w:val="UiUGROSSFlietext"/>
      </w:pPr>
      <w:r>
        <w:t>Seehunde fressen Fische, Muscheln und Krabben. Oft jagen sie in Gruppen.</w:t>
      </w:r>
    </w:p>
    <w:p w14:paraId="0B650DA4" w14:textId="358821F6" w:rsidR="004E3F93" w:rsidRDefault="004E3F93" w:rsidP="004E3F93">
      <w:pPr>
        <w:pStyle w:val="UiUGROSSFlietext"/>
      </w:pPr>
      <w:r>
        <w:t xml:space="preserve">Seehunde verschlucken unter Wasser Fische und trinken </w:t>
      </w:r>
      <w:r w:rsidR="009178EA">
        <w:t xml:space="preserve">dabei </w:t>
      </w:r>
      <w:r>
        <w:t>gleichzeitig.</w:t>
      </w:r>
    </w:p>
    <w:p w14:paraId="36E07509" w14:textId="27AEDFAF" w:rsidR="00F64D0B" w:rsidRDefault="004E3F93" w:rsidP="004E3F93">
      <w:pPr>
        <w:pStyle w:val="UiUGROSSFlietext"/>
      </w:pPr>
      <w:r>
        <w:t xml:space="preserve">Eine große Gefahr für den Seehund ist die Meeresverschmutzung. Auch die starke Fischerei ist ein Problem. </w:t>
      </w:r>
      <w:r w:rsidR="00C57AAF">
        <w:t>Dadurch</w:t>
      </w:r>
      <w:r>
        <w:t xml:space="preserve"> bleibt </w:t>
      </w:r>
      <w:r w:rsidR="00C57AAF">
        <w:t>oft zu wenig</w:t>
      </w:r>
      <w:r>
        <w:t xml:space="preserve"> Nahrung für den Seehund übrig. Die Jagd auf Seehunde ist verboten.</w:t>
      </w:r>
    </w:p>
    <w:p w14:paraId="6FCA4AE6" w14:textId="77777777" w:rsidR="004E3F93" w:rsidRDefault="004E3F93">
      <w:pPr>
        <w:rPr>
          <w:rFonts w:eastAsiaTheme="majorEastAsia" w:cstheme="majorBidi"/>
          <w:sz w:val="24"/>
          <w:szCs w:val="24"/>
        </w:rPr>
      </w:pPr>
      <w:r>
        <w:rPr>
          <w:b/>
          <w:sz w:val="24"/>
          <w:szCs w:val="24"/>
        </w:rPr>
        <w:br w:type="page"/>
      </w:r>
    </w:p>
    <w:bookmarkStart w:id="11" w:name="_Toc141257699"/>
    <w:p w14:paraId="2FC25E22" w14:textId="1C7FBB99" w:rsidR="004E3F93" w:rsidRPr="004E3F93" w:rsidRDefault="004E3F93" w:rsidP="004E3F93">
      <w:pPr>
        <w:pStyle w:val="UiUH2relevantfrInhaltsverzeichnis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C6A6" wp14:editId="673AA7B0">
                <wp:simplePos x="0" y="0"/>
                <wp:positionH relativeFrom="margin">
                  <wp:posOffset>3852984</wp:posOffset>
                </wp:positionH>
                <wp:positionV relativeFrom="paragraph">
                  <wp:posOffset>454611</wp:posOffset>
                </wp:positionV>
                <wp:extent cx="2038350" cy="1781175"/>
                <wp:effectExtent l="0" t="0" r="19050" b="2857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73CB" w14:textId="77777777" w:rsidR="004E3F93" w:rsidRDefault="004E3F93" w:rsidP="004E3F93">
                            <w:r>
                              <w:t>Male: So sieht das Tier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C6A6" id="Rechteck 11" o:spid="_x0000_s1026" style="position:absolute;margin-left:303.4pt;margin-top:35.8pt;width:160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U9EgIAACI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">
                <v:textbox>
                  <w:txbxContent>
                    <w:p w14:paraId="79E873CB" w14:textId="77777777" w:rsidR="004E3F93" w:rsidRDefault="004E3F93" w:rsidP="004E3F93">
                      <w:r>
                        <w:t>Male: So sieht das Tier aus.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60B1">
        <w:rPr>
          <w:b w:val="0"/>
          <w:sz w:val="24"/>
          <w:szCs w:val="24"/>
        </w:rPr>
        <w:t xml:space="preserve">Arbeitsblatt </w:t>
      </w:r>
      <w:r>
        <w:rPr>
          <w:b w:val="0"/>
          <w:sz w:val="24"/>
          <w:szCs w:val="24"/>
        </w:rPr>
        <w:t>6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Steckbrief</w:t>
      </w:r>
      <w:bookmarkEnd w:id="11"/>
      <w:r>
        <w:t xml:space="preserve"> </w:t>
      </w:r>
    </w:p>
    <w:p w14:paraId="4EA20A67" w14:textId="0AC8ECFE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Name:</w:t>
      </w:r>
    </w:p>
    <w:p w14:paraId="3975F945" w14:textId="102CA9EE" w:rsidR="004E3F93" w:rsidRPr="00AA3614" w:rsidRDefault="004E3F93" w:rsidP="004E3F93"/>
    <w:p w14:paraId="7DE89C76" w14:textId="77777777" w:rsidR="004E3F93" w:rsidRPr="00AA3614" w:rsidRDefault="004E3F93" w:rsidP="004E3F93">
      <w:r w:rsidRPr="00AA3614">
        <w:t>__________________________________________________</w:t>
      </w:r>
    </w:p>
    <w:p w14:paraId="7D6AF9CE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Lebensraum:</w:t>
      </w:r>
    </w:p>
    <w:p w14:paraId="0BFE3F96" w14:textId="77777777" w:rsidR="004E3F93" w:rsidRDefault="004E3F93" w:rsidP="004E3F93"/>
    <w:p w14:paraId="33DA189D" w14:textId="77777777" w:rsidR="004E3F93" w:rsidRDefault="004E3F93" w:rsidP="004E3F93">
      <w:r>
        <w:t>__________________________________________________</w:t>
      </w:r>
    </w:p>
    <w:p w14:paraId="7BA92870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Größe/Länge/Gewicht:</w:t>
      </w:r>
    </w:p>
    <w:p w14:paraId="23814521" w14:textId="77777777" w:rsidR="004E3F93" w:rsidRDefault="004E3F93" w:rsidP="004E3F93"/>
    <w:p w14:paraId="3145C0CE" w14:textId="77777777" w:rsidR="004E3F93" w:rsidRDefault="004E3F93" w:rsidP="004E3F93">
      <w:r>
        <w:t>__________________________________________________</w:t>
      </w:r>
    </w:p>
    <w:p w14:paraId="6504C038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Was ist die Nahrung des Tieres?</w:t>
      </w:r>
    </w:p>
    <w:p w14:paraId="024EFFE9" w14:textId="77777777" w:rsidR="004E3F93" w:rsidRDefault="004E3F93" w:rsidP="004E3F93"/>
    <w:p w14:paraId="2BBC3FC6" w14:textId="77777777" w:rsidR="004E3F93" w:rsidRDefault="004E3F93" w:rsidP="004E3F93">
      <w:r>
        <w:t>__________________________________________________________________________________</w:t>
      </w:r>
    </w:p>
    <w:p w14:paraId="6FE75643" w14:textId="77777777" w:rsidR="004E3F93" w:rsidRDefault="004E3F93" w:rsidP="004E3F93"/>
    <w:p w14:paraId="18E53630" w14:textId="77777777" w:rsidR="004E3F93" w:rsidRDefault="004E3F93" w:rsidP="004E3F93">
      <w:r>
        <w:t>__________________________________________________________________________________</w:t>
      </w:r>
    </w:p>
    <w:p w14:paraId="75BAC9CC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Welche Feinde hat das Tier?</w:t>
      </w:r>
    </w:p>
    <w:p w14:paraId="19DC7CA4" w14:textId="77777777" w:rsidR="004E3F93" w:rsidRDefault="004E3F93" w:rsidP="004E3F93"/>
    <w:p w14:paraId="3AA657DA" w14:textId="77777777" w:rsidR="004E3F93" w:rsidRDefault="004E3F93" w:rsidP="004E3F93">
      <w:r>
        <w:t>__________________________________________________________________________________</w:t>
      </w:r>
    </w:p>
    <w:p w14:paraId="1A85097C" w14:textId="77777777" w:rsidR="004E3F93" w:rsidRDefault="004E3F93" w:rsidP="004E3F93"/>
    <w:p w14:paraId="7CC991DD" w14:textId="77777777" w:rsidR="004E3F93" w:rsidRDefault="004E3F93" w:rsidP="004E3F93">
      <w:r>
        <w:t>__________________________________________________________________________________</w:t>
      </w:r>
    </w:p>
    <w:p w14:paraId="4E7E96BE" w14:textId="77777777" w:rsidR="004E3F93" w:rsidRPr="000F6585" w:rsidRDefault="004E3F93" w:rsidP="004E3F93">
      <w:pPr>
        <w:rPr>
          <w:b/>
          <w:sz w:val="28"/>
          <w:szCs w:val="28"/>
        </w:rPr>
      </w:pPr>
      <w:r w:rsidRPr="000F6585">
        <w:rPr>
          <w:sz w:val="28"/>
          <w:szCs w:val="28"/>
        </w:rPr>
        <w:t>Besonderheiten:</w:t>
      </w:r>
    </w:p>
    <w:p w14:paraId="6969DAFA" w14:textId="77777777" w:rsidR="004E3F93" w:rsidRDefault="004E3F93" w:rsidP="004E3F93"/>
    <w:p w14:paraId="1D028E80" w14:textId="77777777" w:rsidR="004E3F93" w:rsidRDefault="004E3F93" w:rsidP="004E3F93">
      <w:r>
        <w:t>__________________________________________________________________________________</w:t>
      </w:r>
    </w:p>
    <w:p w14:paraId="06218AA3" w14:textId="77777777" w:rsidR="004E3F93" w:rsidRDefault="004E3F93" w:rsidP="004E3F93"/>
    <w:p w14:paraId="4FD0434A" w14:textId="77777777" w:rsidR="004E3F93" w:rsidRDefault="004E3F93" w:rsidP="004E3F93">
      <w:r>
        <w:t>__________________________________________________________________________________</w:t>
      </w:r>
    </w:p>
    <w:p w14:paraId="03B250F1" w14:textId="77777777" w:rsidR="004E3F93" w:rsidRDefault="004E3F93" w:rsidP="004E3F93"/>
    <w:p w14:paraId="37F73CA3" w14:textId="2C077E7B" w:rsidR="004E3F93" w:rsidRDefault="004E3F93" w:rsidP="004E3F93">
      <w:r>
        <w:t>__________________________________________________________________________________</w:t>
      </w:r>
    </w:p>
    <w:p w14:paraId="7B10B8FE" w14:textId="698B9026" w:rsidR="004E3F93" w:rsidRDefault="004E3F93">
      <w:r>
        <w:br w:type="page"/>
      </w:r>
    </w:p>
    <w:p w14:paraId="54D46134" w14:textId="77777777" w:rsidR="004E3F93" w:rsidRDefault="004E3F93" w:rsidP="004E3F93">
      <w:pPr>
        <w:pStyle w:val="UiUH2relevantfrInhaltsverzeichnis"/>
      </w:pPr>
      <w:bookmarkStart w:id="12" w:name="_Toc141257700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7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Neue Tiere in der Nordsee</w:t>
      </w:r>
      <w:bookmarkEnd w:id="12"/>
    </w:p>
    <w:p w14:paraId="544F3EFE" w14:textId="77777777" w:rsidR="00AD65F6" w:rsidRDefault="00AD65F6" w:rsidP="004E3F93">
      <w:pPr>
        <w:pStyle w:val="UiUGROSSFlietext"/>
      </w:pPr>
    </w:p>
    <w:p w14:paraId="006FA230" w14:textId="03B3C450" w:rsidR="00F62EC5" w:rsidRDefault="00F62EC5" w:rsidP="00F62EC5">
      <w:pPr>
        <w:pStyle w:val="UiUGROSSFlietext"/>
      </w:pPr>
      <w:r w:rsidRPr="004E3F93">
        <w:t xml:space="preserve">In der Nordsee gibt es heute viele Tiere und Pflanzen, die es </w:t>
      </w:r>
      <w:r>
        <w:t>dort</w:t>
      </w:r>
      <w:r w:rsidRPr="004E3F93">
        <w:t xml:space="preserve"> früher nicht gab. Sie kamen mit Zugvögeln oder Schiffen aus </w:t>
      </w:r>
      <w:r>
        <w:t>anderen Regionen der Welt</w:t>
      </w:r>
      <w:r w:rsidRPr="004E3F93">
        <w:t xml:space="preserve">. Manche wurden auch </w:t>
      </w:r>
      <w:r>
        <w:t xml:space="preserve">von den Menschen </w:t>
      </w:r>
      <w:r w:rsidRPr="004E3F93">
        <w:t>absichtlich eingeführt</w:t>
      </w:r>
      <w:r>
        <w:t>, zum Beispiel</w:t>
      </w:r>
      <w:r w:rsidRPr="004E3F93">
        <w:t xml:space="preserve"> die Pazifische Auster. Sie wurde </w:t>
      </w:r>
      <w:r>
        <w:t xml:space="preserve">anfangs </w:t>
      </w:r>
      <w:r w:rsidRPr="004E3F93">
        <w:t>in abgesperrten Bereichen gezüchtet</w:t>
      </w:r>
      <w:r>
        <w:t xml:space="preserve">. Doch </w:t>
      </w:r>
      <w:r w:rsidRPr="004E3F93">
        <w:t xml:space="preserve">einige </w:t>
      </w:r>
      <w:r>
        <w:t xml:space="preserve">Austern </w:t>
      </w:r>
      <w:r w:rsidRPr="004E3F93">
        <w:t>sind in die Freiheit gelangt. Dort haben sie sich vermehrt</w:t>
      </w:r>
      <w:r>
        <w:t>, we</w:t>
      </w:r>
      <w:r w:rsidRPr="004E3F93">
        <w:t>il das Meer</w:t>
      </w:r>
      <w:r w:rsidR="00695773">
        <w:t>es</w:t>
      </w:r>
      <w:r w:rsidRPr="004E3F93">
        <w:t>wasser durch den Klimawandel wärmer geworden ist</w:t>
      </w:r>
      <w:r>
        <w:t xml:space="preserve">. </w:t>
      </w:r>
    </w:p>
    <w:p w14:paraId="55ADB0D3" w14:textId="77777777" w:rsidR="00F62EC5" w:rsidRDefault="00F62EC5" w:rsidP="00F62EC5">
      <w:pPr>
        <w:pStyle w:val="UiUGROSSFlietext"/>
      </w:pPr>
      <w:r w:rsidRPr="004E3F93">
        <w:t xml:space="preserve">Je besser sich </w:t>
      </w:r>
      <w:r>
        <w:t xml:space="preserve">die Arten an neue Lebensbedingungen </w:t>
      </w:r>
      <w:r w:rsidRPr="004E3F93">
        <w:t xml:space="preserve">anpassen können, desto </w:t>
      </w:r>
      <w:r>
        <w:t>höher ist die Wahrscheinlichkeit, dass sie dort</w:t>
      </w:r>
      <w:r w:rsidRPr="004E3F93">
        <w:t xml:space="preserve"> überle</w:t>
      </w:r>
      <w:r>
        <w:t>b</w:t>
      </w:r>
      <w:r w:rsidRPr="004E3F93">
        <w:t xml:space="preserve">en. </w:t>
      </w:r>
    </w:p>
    <w:p w14:paraId="01358F9B" w14:textId="77777777" w:rsidR="00AD65F6" w:rsidRDefault="00AD65F6" w:rsidP="004E3F93">
      <w:pPr>
        <w:pStyle w:val="UiUGROSSFlietext"/>
      </w:pPr>
    </w:p>
    <w:p w14:paraId="493CDD79" w14:textId="34A1BA96" w:rsidR="004E3F93" w:rsidRDefault="004E3F93" w:rsidP="004E3F93">
      <w:pPr>
        <w:pStyle w:val="UiUGROSSFlietext"/>
      </w:pPr>
      <w:r w:rsidRPr="004E3F93">
        <w:rPr>
          <w:b/>
          <w:bCs/>
        </w:rPr>
        <w:t>Aufgabe 1:</w:t>
      </w:r>
      <w:r w:rsidRPr="004E3F93">
        <w:t xml:space="preserve"> Lies den Text und </w:t>
      </w:r>
      <w:r w:rsidR="006009FC">
        <w:t>unterstreiche die</w:t>
      </w:r>
      <w:r w:rsidRPr="004E3F93">
        <w:t xml:space="preserve"> wichtigsten Informationen.</w:t>
      </w:r>
    </w:p>
    <w:p w14:paraId="4848E406" w14:textId="77777777" w:rsidR="00AD65F6" w:rsidRDefault="00AD65F6" w:rsidP="004E3F93">
      <w:pPr>
        <w:pStyle w:val="UiUGROSSFlietext"/>
      </w:pPr>
    </w:p>
    <w:p w14:paraId="0FAE00AB" w14:textId="368BFFD6" w:rsidR="004E3F93" w:rsidRDefault="004E3F93" w:rsidP="004E3F93">
      <w:pPr>
        <w:rPr>
          <w:rFonts w:ascii="Calibri" w:eastAsia="MS Gothic" w:hAnsi="Calibri"/>
          <w:b/>
          <w:bCs/>
          <w:sz w:val="26"/>
          <w:szCs w:val="26"/>
        </w:rPr>
      </w:pPr>
    </w:p>
    <w:p w14:paraId="5702C2C8" w14:textId="033C66E7" w:rsidR="00AD65F6" w:rsidRDefault="00AD65F6">
      <w:pPr>
        <w:rPr>
          <w:rFonts w:cstheme="minorHAnsi"/>
          <w:sz w:val="28"/>
          <w:szCs w:val="28"/>
        </w:rPr>
      </w:pPr>
      <w:r>
        <w:br w:type="page"/>
      </w:r>
    </w:p>
    <w:p w14:paraId="14CCCC52" w14:textId="64AB112A" w:rsidR="00AD65F6" w:rsidRDefault="00AD65F6" w:rsidP="00AD65F6">
      <w:pPr>
        <w:pStyle w:val="UiUH2relevantfrInhaltsverzeichnis"/>
      </w:pPr>
      <w:bookmarkStart w:id="13" w:name="_Toc141257701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8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Neue Tiere in der Nordsee</w:t>
      </w:r>
      <w:bookmarkEnd w:id="13"/>
    </w:p>
    <w:p w14:paraId="05581CBF" w14:textId="65000088" w:rsidR="004E3F93" w:rsidRDefault="004E3F93" w:rsidP="004E3F93">
      <w:pPr>
        <w:pStyle w:val="UiUGROSSFlietext"/>
      </w:pPr>
      <w:r w:rsidRPr="004E3F93">
        <w:t>Die Abbildung</w:t>
      </w:r>
      <w:r w:rsidR="00AD65F6">
        <w:t>en</w:t>
      </w:r>
      <w:r w:rsidRPr="004E3F93">
        <w:t xml:space="preserve"> zeig</w:t>
      </w:r>
      <w:r w:rsidR="005B1D98">
        <w:t>en</w:t>
      </w:r>
      <w:r w:rsidRPr="004E3F93">
        <w:t>, welche Meeresbewohner es früher im Wattenmeer</w:t>
      </w:r>
      <w:r w:rsidR="00C355A2">
        <w:t xml:space="preserve"> der Nordsee</w:t>
      </w:r>
      <w:r w:rsidRPr="004E3F93">
        <w:t xml:space="preserve"> gab und welche man heute </w:t>
      </w:r>
      <w:r w:rsidR="005B1D98">
        <w:t>dort</w:t>
      </w:r>
      <w:r w:rsidRPr="004E3F93">
        <w:t xml:space="preserve"> findet.</w:t>
      </w:r>
    </w:p>
    <w:p w14:paraId="067A116D" w14:textId="2DD761EB" w:rsidR="0082384E" w:rsidRDefault="0082384E" w:rsidP="006009FC">
      <w:pPr>
        <w:pStyle w:val="UiUGROSSFlietext"/>
      </w:pPr>
      <w:r w:rsidRPr="005F1331">
        <w:rPr>
          <w:b/>
          <w:bCs/>
        </w:rPr>
        <w:t>Aufgabe</w:t>
      </w:r>
      <w:r w:rsidR="006009FC">
        <w:rPr>
          <w:b/>
          <w:bCs/>
        </w:rPr>
        <w:t xml:space="preserve"> 1</w:t>
      </w:r>
      <w:r w:rsidRPr="005F1331">
        <w:rPr>
          <w:b/>
          <w:bCs/>
        </w:rPr>
        <w:t>:</w:t>
      </w:r>
      <w:r w:rsidRPr="004E3F93">
        <w:t xml:space="preserve"> Vergleiche die beiden Bilder und </w:t>
      </w:r>
      <w:r w:rsidR="006009FC">
        <w:t>beantworte die Fragen, indem du die richtige Antwort einkreist</w:t>
      </w:r>
      <w:r w:rsidRPr="004E3F93">
        <w:t>.</w:t>
      </w:r>
    </w:p>
    <w:p w14:paraId="268DA3E2" w14:textId="4F67AE41" w:rsidR="006009FC" w:rsidRDefault="006009FC" w:rsidP="006009FC">
      <w:pPr>
        <w:pStyle w:val="UiUGROSSFlietext"/>
      </w:pPr>
      <w:r>
        <w:t>Gibt es in der Nordsee heute den Riff-Borstenwurm noch?</w:t>
      </w:r>
      <w:r>
        <w:tab/>
        <w:t>ja / nein</w:t>
      </w:r>
      <w:r>
        <w:tab/>
      </w:r>
      <w:r>
        <w:tab/>
      </w:r>
    </w:p>
    <w:p w14:paraId="22D4E32E" w14:textId="7E1D4B06" w:rsidR="006009FC" w:rsidRDefault="006009FC" w:rsidP="006009FC">
      <w:pPr>
        <w:pStyle w:val="UiUGROSSFlietext"/>
      </w:pPr>
      <w:r>
        <w:t>Gibt es die Miesmuschel schon immer in der Nordsee?</w:t>
      </w:r>
      <w:r>
        <w:tab/>
      </w:r>
      <w:r>
        <w:tab/>
        <w:t>ja / nein</w:t>
      </w:r>
    </w:p>
    <w:p w14:paraId="5C1C1987" w14:textId="77777777" w:rsidR="006009FC" w:rsidRDefault="006009FC" w:rsidP="006009FC">
      <w:pPr>
        <w:pStyle w:val="UiUGROSSFlietext"/>
      </w:pPr>
      <w:r>
        <w:t>Gab es den Pazifischen Gespensterkrebs schon immer?</w:t>
      </w:r>
      <w:r>
        <w:tab/>
      </w:r>
      <w:r>
        <w:tab/>
        <w:t>ja / nein</w:t>
      </w:r>
    </w:p>
    <w:p w14:paraId="77262D8F" w14:textId="3D0C2443" w:rsidR="006009FC" w:rsidRDefault="006009FC" w:rsidP="006009FC">
      <w:pPr>
        <w:pStyle w:val="UiUGROSSFlietext"/>
      </w:pPr>
      <w:r>
        <w:t>Gab es die Pazifische Auster schon immer?</w:t>
      </w:r>
      <w:r>
        <w:tab/>
      </w:r>
      <w:r>
        <w:tab/>
      </w:r>
      <w:r>
        <w:tab/>
      </w:r>
      <w:r>
        <w:tab/>
        <w:t>ja / nein</w:t>
      </w:r>
    </w:p>
    <w:p w14:paraId="2ADD4A59" w14:textId="0D4D8EFA" w:rsidR="0082384E" w:rsidRPr="004E3F93" w:rsidRDefault="006009FC" w:rsidP="006009FC">
      <w:pPr>
        <w:pStyle w:val="UiUGROSSFlietext"/>
      </w:pPr>
      <w:r w:rsidRPr="006009FC">
        <w:rPr>
          <w:b/>
          <w:bCs/>
        </w:rPr>
        <w:t>Aufgabe 2:</w:t>
      </w:r>
      <w:r>
        <w:t xml:space="preserve"> Denke dir weitere Fragen aus und stelle sie deiner Partnerin/deinem Partner.</w:t>
      </w:r>
    </w:p>
    <w:p w14:paraId="2E9F66F2" w14:textId="77777777" w:rsidR="00F87961" w:rsidRDefault="006009FC" w:rsidP="006009FC">
      <w:pPr>
        <w:pStyle w:val="UiUGROSSFlietext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48CA7C4" wp14:editId="65EDF13C">
            <wp:simplePos x="0" y="0"/>
            <wp:positionH relativeFrom="column">
              <wp:posOffset>0</wp:posOffset>
            </wp:positionH>
            <wp:positionV relativeFrom="paragraph">
              <wp:posOffset>-3370</wp:posOffset>
            </wp:positionV>
            <wp:extent cx="3383915" cy="2199005"/>
            <wp:effectExtent l="0" t="0" r="0" b="0"/>
            <wp:wrapSquare wrapText="bothSides"/>
            <wp:docPr id="133482898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828983" name="Grafik 133482898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84E">
        <w:rPr>
          <w:color w:val="4472C4" w:themeColor="accent1"/>
        </w:rPr>
        <w:t>Blaue Schrift</w:t>
      </w:r>
      <w:r>
        <w:t xml:space="preserve">: </w:t>
      </w:r>
      <w:r w:rsidR="00F87961">
        <w:br/>
      </w:r>
      <w:r>
        <w:t xml:space="preserve">heimische Arten </w:t>
      </w:r>
    </w:p>
    <w:p w14:paraId="72E9EA03" w14:textId="343D277C" w:rsidR="006009FC" w:rsidRDefault="006009FC" w:rsidP="006009FC">
      <w:pPr>
        <w:pStyle w:val="UiUGROSSFlietext"/>
      </w:pPr>
      <w:r w:rsidRPr="0082384E">
        <w:rPr>
          <w:color w:val="C00000"/>
        </w:rPr>
        <w:t>Rote Schrift</w:t>
      </w:r>
      <w:r>
        <w:t xml:space="preserve">: </w:t>
      </w:r>
      <w:r w:rsidR="00F87961">
        <w:br/>
      </w:r>
      <w:r>
        <w:t>eingeschleppte Arten</w:t>
      </w:r>
    </w:p>
    <w:p w14:paraId="33026446" w14:textId="77777777" w:rsidR="006009FC" w:rsidRDefault="006009FC" w:rsidP="004E3F93">
      <w:pPr>
        <w:pStyle w:val="UiUGROSSFlietext"/>
      </w:pPr>
    </w:p>
    <w:p w14:paraId="2085F4FD" w14:textId="77777777" w:rsidR="006009FC" w:rsidRDefault="006009FC" w:rsidP="004E3F93">
      <w:pPr>
        <w:pStyle w:val="UiUGROSSFlietext"/>
      </w:pPr>
    </w:p>
    <w:p w14:paraId="104A9CAC" w14:textId="77777777" w:rsidR="006009FC" w:rsidRDefault="006009FC" w:rsidP="004E3F93">
      <w:pPr>
        <w:pStyle w:val="UiUGROSSFlietext"/>
      </w:pPr>
    </w:p>
    <w:p w14:paraId="6636FFB8" w14:textId="18700F17" w:rsidR="005B1D98" w:rsidRDefault="005B1D98" w:rsidP="004E3F93">
      <w:pPr>
        <w:pStyle w:val="UiUGROSSFlietext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DFFABF1" wp14:editId="5D589BCD">
            <wp:simplePos x="0" y="0"/>
            <wp:positionH relativeFrom="column">
              <wp:posOffset>0</wp:posOffset>
            </wp:positionH>
            <wp:positionV relativeFrom="paragraph">
              <wp:posOffset>114495</wp:posOffset>
            </wp:positionV>
            <wp:extent cx="3384000" cy="2584800"/>
            <wp:effectExtent l="0" t="0" r="0" b="6350"/>
            <wp:wrapSquare wrapText="bothSides"/>
            <wp:docPr id="103449244" name="Grafik 5" descr="Ein Bild, das Text, Blume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9244" name="Grafik 5" descr="Ein Bild, das Text, Blume, Pflanze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25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DC9E3" w14:textId="77777777" w:rsidR="006009FC" w:rsidRPr="006009FC" w:rsidRDefault="006009FC">
      <w:pPr>
        <w:rPr>
          <w:rFonts w:eastAsiaTheme="majorEastAsia" w:cstheme="majorBidi"/>
          <w:b/>
          <w:sz w:val="36"/>
          <w:szCs w:val="26"/>
        </w:rPr>
      </w:pPr>
      <w:bookmarkStart w:id="14" w:name="_Toc141257702"/>
      <w:r w:rsidRPr="006009FC">
        <w:br w:type="page"/>
      </w:r>
    </w:p>
    <w:p w14:paraId="1BD8C6A7" w14:textId="241ABDBD" w:rsidR="00D80C0A" w:rsidRPr="0050579A" w:rsidRDefault="00D80C0A" w:rsidP="00D80C0A">
      <w:pPr>
        <w:pStyle w:val="UiUH2relevantfrInhaltsverzeichnis"/>
        <w:rPr>
          <w:lang w:val="en-US"/>
        </w:rPr>
      </w:pPr>
      <w:r w:rsidRPr="0050579A">
        <w:rPr>
          <w:lang w:val="en-US"/>
        </w:rPr>
        <w:lastRenderedPageBreak/>
        <w:t>Quellen und Urheberrechtsangaben</w:t>
      </w:r>
      <w:bookmarkEnd w:id="14"/>
    </w:p>
    <w:p w14:paraId="46185D0C" w14:textId="0F99772B" w:rsidR="00095C8A" w:rsidRPr="0050579A" w:rsidRDefault="00095C8A" w:rsidP="000C644D">
      <w:pPr>
        <w:pStyle w:val="UiUH3"/>
        <w:rPr>
          <w:lang w:val="en-US"/>
        </w:rPr>
      </w:pPr>
      <w:r w:rsidRPr="0050579A">
        <w:rPr>
          <w:lang w:val="en-US"/>
        </w:rPr>
        <w:t>Fotos</w:t>
      </w:r>
    </w:p>
    <w:p w14:paraId="23E53C4E" w14:textId="00F8065A" w:rsidR="00852137" w:rsidRPr="0050579A" w:rsidRDefault="00481B25" w:rsidP="00D80C0A">
      <w:pPr>
        <w:pStyle w:val="UiUFlietext"/>
        <w:rPr>
          <w:lang w:val="en-US"/>
        </w:rPr>
      </w:pPr>
      <w:r w:rsidRPr="0050579A">
        <w:rPr>
          <w:lang w:val="en-US"/>
        </w:rPr>
        <w:t xml:space="preserve">Miesmuschel: </w:t>
      </w:r>
      <w:r w:rsidR="00000000">
        <w:fldChar w:fldCharType="begin"/>
      </w:r>
      <w:r w:rsidR="00000000" w:rsidRPr="0050579A">
        <w:rPr>
          <w:lang w:val="en-US"/>
        </w:rPr>
        <w:instrText>HYPERLINK "https://commons.wikimedia.org/wiki/User:Inductiveload"</w:instrText>
      </w:r>
      <w:r w:rsidR="00000000">
        <w:fldChar w:fldCharType="separate"/>
      </w:r>
      <w:r w:rsidRPr="0050579A">
        <w:rPr>
          <w:rStyle w:val="Hyperlink"/>
          <w:lang w:val="en-US"/>
        </w:rPr>
        <w:t>Inductiveload</w:t>
      </w:r>
      <w:r w:rsidR="00000000">
        <w:rPr>
          <w:rStyle w:val="Hyperlink"/>
        </w:rPr>
        <w:fldChar w:fldCharType="end"/>
      </w:r>
      <w:r w:rsidRPr="0050579A">
        <w:rPr>
          <w:lang w:val="en-US"/>
        </w:rPr>
        <w:t xml:space="preserve"> / </w:t>
      </w:r>
      <w:r w:rsidR="00000000">
        <w:fldChar w:fldCharType="begin"/>
      </w:r>
      <w:r w:rsidR="00000000" w:rsidRPr="0050579A">
        <w:rPr>
          <w:lang w:val="en-US"/>
        </w:rPr>
        <w:instrText>HYPERLINK "https://commons.wikimedia.org/wiki/File:Blue_mussel_clump.jpg"</w:instrText>
      </w:r>
      <w:r w:rsidR="00000000">
        <w:fldChar w:fldCharType="separate"/>
      </w:r>
      <w:r w:rsidRPr="0050579A">
        <w:rPr>
          <w:rStyle w:val="Hyperlink"/>
          <w:lang w:val="en-US"/>
        </w:rPr>
        <w:t>Wikimedia Commons</w:t>
      </w:r>
      <w:r w:rsidR="00000000">
        <w:rPr>
          <w:rStyle w:val="Hyperlink"/>
        </w:rPr>
        <w:fldChar w:fldCharType="end"/>
      </w:r>
      <w:r w:rsidRPr="0050579A">
        <w:rPr>
          <w:lang w:val="en-US"/>
        </w:rPr>
        <w:t xml:space="preserve"> / </w:t>
      </w:r>
      <w:r w:rsidR="00000000">
        <w:fldChar w:fldCharType="begin"/>
      </w:r>
      <w:r w:rsidR="00000000" w:rsidRPr="0050579A">
        <w:rPr>
          <w:lang w:val="en-US"/>
        </w:rPr>
        <w:instrText>HYPERLINK "https://en.wikipedia.org/wiki/Public_domain"</w:instrText>
      </w:r>
      <w:r w:rsidR="00000000">
        <w:fldChar w:fldCharType="separate"/>
      </w:r>
      <w:r w:rsidRPr="0050579A">
        <w:rPr>
          <w:rStyle w:val="Hyperlink"/>
          <w:lang w:val="en-US"/>
        </w:rPr>
        <w:t>Public Domain</w:t>
      </w:r>
      <w:r w:rsidR="00000000">
        <w:rPr>
          <w:rStyle w:val="Hyperlink"/>
        </w:rPr>
        <w:fldChar w:fldCharType="end"/>
      </w:r>
    </w:p>
    <w:p w14:paraId="471883D8" w14:textId="4B92A103" w:rsidR="006B6ECB" w:rsidRDefault="00095C8A" w:rsidP="00D80C0A">
      <w:pPr>
        <w:pStyle w:val="UiUFlietext"/>
        <w:rPr>
          <w:lang w:val="en-US"/>
        </w:rPr>
      </w:pPr>
      <w:proofErr w:type="spellStart"/>
      <w:r>
        <w:rPr>
          <w:lang w:val="en-US"/>
        </w:rPr>
        <w:t>Strandkrabbe</w:t>
      </w:r>
      <w:proofErr w:type="spellEnd"/>
      <w:r>
        <w:rPr>
          <w:lang w:val="en-US"/>
        </w:rPr>
        <w:t xml:space="preserve">: </w:t>
      </w:r>
      <w:r w:rsidR="00C50DE7">
        <w:rPr>
          <w:lang w:val="en-US"/>
        </w:rPr>
        <w:t xml:space="preserve">Jürgen Hamann / </w:t>
      </w:r>
      <w:r w:rsidR="00000000">
        <w:fldChar w:fldCharType="begin"/>
      </w:r>
      <w:r w:rsidR="00000000" w:rsidRPr="0050579A">
        <w:rPr>
          <w:lang w:val="en-US"/>
        </w:rPr>
        <w:instrText>HYPERLINK "https://commons.wikimedia.org/wiki/File:Gemeine_Strandkrabbe_auf_Sylt_01.jpg"</w:instrText>
      </w:r>
      <w:r w:rsidR="00000000">
        <w:fldChar w:fldCharType="separate"/>
      </w:r>
      <w:r w:rsidR="00C50DE7" w:rsidRPr="00C50DE7">
        <w:rPr>
          <w:rStyle w:val="Hyperlink"/>
          <w:lang w:val="en-US"/>
        </w:rPr>
        <w:t>Wikimedia Commons</w:t>
      </w:r>
      <w:r w:rsidR="00000000">
        <w:rPr>
          <w:rStyle w:val="Hyperlink"/>
          <w:lang w:val="en-US"/>
        </w:rPr>
        <w:fldChar w:fldCharType="end"/>
      </w:r>
      <w:r w:rsidR="00C50DE7">
        <w:rPr>
          <w:lang w:val="en-US"/>
        </w:rPr>
        <w:t xml:space="preserve"> / </w:t>
      </w:r>
      <w:r w:rsidR="00000000">
        <w:fldChar w:fldCharType="begin"/>
      </w:r>
      <w:r w:rsidR="00000000" w:rsidRPr="0050579A">
        <w:rPr>
          <w:lang w:val="en-US"/>
        </w:rPr>
        <w:instrText>HYPERLINK "https://creativecommons.org/licenses/by-sa/4.0/deed.en"</w:instrText>
      </w:r>
      <w:r w:rsidR="00000000">
        <w:fldChar w:fldCharType="separate"/>
      </w:r>
      <w:r w:rsidR="00C50DE7" w:rsidRPr="00C50DE7">
        <w:rPr>
          <w:rStyle w:val="Hyperlink"/>
          <w:lang w:val="en-US"/>
        </w:rPr>
        <w:t>CC BY-SA 4.0</w:t>
      </w:r>
      <w:r w:rsidR="00000000">
        <w:rPr>
          <w:rStyle w:val="Hyperlink"/>
          <w:lang w:val="en-US"/>
        </w:rPr>
        <w:fldChar w:fldCharType="end"/>
      </w:r>
    </w:p>
    <w:p w14:paraId="45BD92A4" w14:textId="7AFD02C7" w:rsidR="00C50DE7" w:rsidRDefault="00C50DE7" w:rsidP="00D80C0A">
      <w:pPr>
        <w:pStyle w:val="UiUFlietext"/>
        <w:rPr>
          <w:lang w:val="en-US"/>
        </w:rPr>
      </w:pPr>
      <w:proofErr w:type="spellStart"/>
      <w:r>
        <w:rPr>
          <w:lang w:val="en-US"/>
        </w:rPr>
        <w:t>Hering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Kils</w:t>
      </w:r>
      <w:proofErr w:type="spellEnd"/>
      <w:r>
        <w:rPr>
          <w:lang w:val="en-US"/>
        </w:rPr>
        <w:t xml:space="preserve"> / </w:t>
      </w:r>
      <w:r w:rsidR="00000000">
        <w:fldChar w:fldCharType="begin"/>
      </w:r>
      <w:r w:rsidR="00000000" w:rsidRPr="0050579A">
        <w:rPr>
          <w:lang w:val="en-US"/>
        </w:rPr>
        <w:instrText>HYPERLINK "https://commons.wikimedia.org/wiki/File:Herringadultkils.jpg"</w:instrText>
      </w:r>
      <w:r w:rsidR="00000000">
        <w:fldChar w:fldCharType="separate"/>
      </w:r>
      <w:r w:rsidRPr="00C50DE7">
        <w:rPr>
          <w:rStyle w:val="Hyperlink"/>
          <w:lang w:val="en-US"/>
        </w:rPr>
        <w:t>Wikimedia Commons</w:t>
      </w:r>
      <w:r w:rsidR="00000000">
        <w:rPr>
          <w:rStyle w:val="Hyperlink"/>
          <w:lang w:val="en-US"/>
        </w:rPr>
        <w:fldChar w:fldCharType="end"/>
      </w:r>
      <w:r>
        <w:rPr>
          <w:lang w:val="en-US"/>
        </w:rPr>
        <w:t xml:space="preserve"> / </w:t>
      </w:r>
      <w:r w:rsidR="00000000">
        <w:fldChar w:fldCharType="begin"/>
      </w:r>
      <w:r w:rsidR="00000000" w:rsidRPr="0050579A">
        <w:rPr>
          <w:lang w:val="en-US"/>
        </w:rPr>
        <w:instrText>HYPERLINK "https://creativecommons.org/licenses/by-sa/3.0/deed.en"</w:instrText>
      </w:r>
      <w:r w:rsidR="00000000">
        <w:fldChar w:fldCharType="separate"/>
      </w:r>
      <w:r w:rsidRPr="00C50DE7">
        <w:rPr>
          <w:rStyle w:val="Hyperlink"/>
          <w:lang w:val="en-US"/>
        </w:rPr>
        <w:t>CC BY-SA 3.0</w:t>
      </w:r>
      <w:r w:rsidR="00000000">
        <w:rPr>
          <w:rStyle w:val="Hyperlink"/>
          <w:lang w:val="en-US"/>
        </w:rPr>
        <w:fldChar w:fldCharType="end"/>
      </w:r>
    </w:p>
    <w:p w14:paraId="3E83D4EC" w14:textId="1F1478CE" w:rsidR="00034BF8" w:rsidRDefault="00034BF8" w:rsidP="00D80C0A">
      <w:pPr>
        <w:pStyle w:val="UiUFlietext"/>
        <w:rPr>
          <w:lang w:val="en-US"/>
        </w:rPr>
      </w:pPr>
      <w:proofErr w:type="spellStart"/>
      <w:r>
        <w:rPr>
          <w:lang w:val="en-US"/>
        </w:rPr>
        <w:t>Schweinswal</w:t>
      </w:r>
      <w:proofErr w:type="spellEnd"/>
      <w:r>
        <w:rPr>
          <w:lang w:val="en-US"/>
        </w:rPr>
        <w:t xml:space="preserve">: </w:t>
      </w:r>
      <w:r w:rsidR="00000000">
        <w:fldChar w:fldCharType="begin"/>
      </w:r>
      <w:r w:rsidR="00000000" w:rsidRPr="0050579A">
        <w:rPr>
          <w:lang w:val="en-US"/>
        </w:rPr>
        <w:instrText>HYPERLINK "https://www.ecomare.nl/"</w:instrText>
      </w:r>
      <w:r w:rsidR="00000000">
        <w:fldChar w:fldCharType="separate"/>
      </w:r>
      <w:proofErr w:type="spellStart"/>
      <w:r w:rsidRPr="00034BF8">
        <w:rPr>
          <w:rStyle w:val="Hyperlink"/>
          <w:lang w:val="en-US"/>
        </w:rPr>
        <w:t>Ecomare</w:t>
      </w:r>
      <w:proofErr w:type="spellEnd"/>
      <w:r w:rsidR="00000000">
        <w:rPr>
          <w:rStyle w:val="Hyperlink"/>
          <w:lang w:val="en-US"/>
        </w:rPr>
        <w:fldChar w:fldCharType="end"/>
      </w:r>
      <w:r>
        <w:rPr>
          <w:lang w:val="en-US"/>
        </w:rPr>
        <w:t xml:space="preserve"> / </w:t>
      </w:r>
      <w:r w:rsidR="00000000">
        <w:fldChar w:fldCharType="begin"/>
      </w:r>
      <w:r w:rsidR="00000000" w:rsidRPr="0050579A">
        <w:rPr>
          <w:lang w:val="en-US"/>
        </w:rPr>
        <w:instrText>HYPERLINK "https://commons.wikimedia.org/wiki/File:Ecomare_-_bruinvissen_Michael_en_Jose_2012_(bruinvissen-michael-jose2012-1551-sd).jpg?uselang=de"</w:instrText>
      </w:r>
      <w:r w:rsidR="00000000">
        <w:fldChar w:fldCharType="separate"/>
      </w:r>
      <w:r w:rsidRPr="00034BF8">
        <w:rPr>
          <w:rStyle w:val="Hyperlink"/>
          <w:lang w:val="en-US"/>
        </w:rPr>
        <w:t>Wikimedia Commons</w:t>
      </w:r>
      <w:r w:rsidR="00000000">
        <w:rPr>
          <w:rStyle w:val="Hyperlink"/>
          <w:lang w:val="en-US"/>
        </w:rPr>
        <w:fldChar w:fldCharType="end"/>
      </w:r>
      <w:r>
        <w:rPr>
          <w:lang w:val="en-US"/>
        </w:rPr>
        <w:t xml:space="preserve"> / </w:t>
      </w:r>
      <w:r w:rsidR="00000000">
        <w:fldChar w:fldCharType="begin"/>
      </w:r>
      <w:r w:rsidR="00000000" w:rsidRPr="0050579A">
        <w:rPr>
          <w:lang w:val="en-US"/>
        </w:rPr>
        <w:instrText>HYPERLINK "https://creativecommons.org/licenses/by-sa/4.0/deed.en"</w:instrText>
      </w:r>
      <w:r w:rsidR="00000000">
        <w:fldChar w:fldCharType="separate"/>
      </w:r>
      <w:r w:rsidRPr="00C50DE7">
        <w:rPr>
          <w:rStyle w:val="Hyperlink"/>
          <w:lang w:val="en-US"/>
        </w:rPr>
        <w:t>CC BY-SA 4.0</w:t>
      </w:r>
      <w:r w:rsidR="00000000">
        <w:rPr>
          <w:rStyle w:val="Hyperlink"/>
          <w:lang w:val="en-US"/>
        </w:rPr>
        <w:fldChar w:fldCharType="end"/>
      </w:r>
    </w:p>
    <w:p w14:paraId="2EF0ABA2" w14:textId="12E7D828" w:rsidR="000C644D" w:rsidRPr="00481B25" w:rsidRDefault="000C644D" w:rsidP="00D80C0A">
      <w:pPr>
        <w:pStyle w:val="UiUFlietext"/>
        <w:rPr>
          <w:lang w:val="en-US"/>
        </w:rPr>
      </w:pPr>
      <w:proofErr w:type="spellStart"/>
      <w:r>
        <w:rPr>
          <w:lang w:val="en-US"/>
        </w:rPr>
        <w:t>Seehund</w:t>
      </w:r>
      <w:proofErr w:type="spellEnd"/>
      <w:r>
        <w:rPr>
          <w:lang w:val="en-US"/>
        </w:rPr>
        <w:t xml:space="preserve">: </w:t>
      </w:r>
      <w:proofErr w:type="spellStart"/>
      <w:r w:rsidR="00FB2C9C">
        <w:rPr>
          <w:lang w:val="en-US"/>
        </w:rPr>
        <w:t>Maseltov</w:t>
      </w:r>
      <w:proofErr w:type="spellEnd"/>
      <w:r w:rsidR="00FB2C9C">
        <w:rPr>
          <w:lang w:val="en-US"/>
        </w:rPr>
        <w:t xml:space="preserve"> / </w:t>
      </w:r>
      <w:r w:rsidR="00000000">
        <w:fldChar w:fldCharType="begin"/>
      </w:r>
      <w:r w:rsidR="00000000" w:rsidRPr="0050579A">
        <w:rPr>
          <w:lang w:val="en-US"/>
        </w:rPr>
        <w:instrText>HYPERLINK "https://commons.wikimedia.org/wiki/File:Phoca-vitulina-Helgoland-Maseltov-1.jpg"</w:instrText>
      </w:r>
      <w:r w:rsidR="00000000">
        <w:fldChar w:fldCharType="separate"/>
      </w:r>
      <w:r w:rsidR="00FB2C9C" w:rsidRPr="00FB2C9C">
        <w:rPr>
          <w:rStyle w:val="Hyperlink"/>
          <w:lang w:val="en-US"/>
        </w:rPr>
        <w:t>Wikimedia Commons</w:t>
      </w:r>
      <w:r w:rsidR="00000000">
        <w:rPr>
          <w:rStyle w:val="Hyperlink"/>
          <w:lang w:val="en-US"/>
        </w:rPr>
        <w:fldChar w:fldCharType="end"/>
      </w:r>
      <w:r w:rsidR="00FB2C9C">
        <w:rPr>
          <w:lang w:val="en-US"/>
        </w:rPr>
        <w:t xml:space="preserve"> / </w:t>
      </w:r>
      <w:r w:rsidR="00000000">
        <w:fldChar w:fldCharType="begin"/>
      </w:r>
      <w:r w:rsidR="00000000" w:rsidRPr="0050579A">
        <w:rPr>
          <w:lang w:val="en-US"/>
        </w:rPr>
        <w:instrText>HYPERLINK "https://creativecommons.org/licenses/by-sa/4.0/deed.en"</w:instrText>
      </w:r>
      <w:r w:rsidR="00000000">
        <w:fldChar w:fldCharType="separate"/>
      </w:r>
      <w:r w:rsidR="00FB2C9C" w:rsidRPr="00C50DE7">
        <w:rPr>
          <w:rStyle w:val="Hyperlink"/>
          <w:lang w:val="en-US"/>
        </w:rPr>
        <w:t>CC BY-SA 4.0</w:t>
      </w:r>
      <w:r w:rsidR="00000000">
        <w:rPr>
          <w:rStyle w:val="Hyperlink"/>
          <w:lang w:val="en-US"/>
        </w:rPr>
        <w:fldChar w:fldCharType="end"/>
      </w:r>
    </w:p>
    <w:p w14:paraId="4534FAA6" w14:textId="423C71C4" w:rsidR="00D80C0A" w:rsidRDefault="00852137" w:rsidP="000C644D">
      <w:pPr>
        <w:pStyle w:val="UiUH3"/>
      </w:pPr>
      <w:r>
        <w:t>Arbeitsblatt 8, Neue Tiere in der Nordsee</w:t>
      </w:r>
    </w:p>
    <w:p w14:paraId="3C45CC6A" w14:textId="1B50E3D9" w:rsidR="00852137" w:rsidRPr="00852137" w:rsidRDefault="00852137" w:rsidP="00852137">
      <w:pPr>
        <w:rPr>
          <w:rFonts w:cstheme="minorHAnsi"/>
          <w:sz w:val="28"/>
          <w:szCs w:val="28"/>
        </w:rPr>
      </w:pPr>
      <w:r>
        <w:t xml:space="preserve">Infografiken „Früher und </w:t>
      </w:r>
      <w:proofErr w:type="spellStart"/>
      <w:r>
        <w:t>Heute</w:t>
      </w:r>
      <w:proofErr w:type="spellEnd"/>
      <w:r>
        <w:t xml:space="preserve">“ aus: Meeresatlas 2017, herausgegeben von Heinrich-Böll-Stiftung Schleswig-Holstein, Heinrich-Böll-Stiftung (Bundesstiftung), Kieler Exzellenzcluster „Ozean der Zukunft“ und Le Monde </w:t>
      </w:r>
      <w:proofErr w:type="spellStart"/>
      <w:r>
        <w:t>diplomatique</w:t>
      </w:r>
      <w:proofErr w:type="spellEnd"/>
      <w:r>
        <w:t xml:space="preserve">. Online unter </w:t>
      </w:r>
      <w:hyperlink r:id="rId17" w:history="1">
        <w:r w:rsidRPr="00FF4149">
          <w:rPr>
            <w:rStyle w:val="Hyperlink"/>
          </w:rPr>
          <w:t>https://meeresatlas.org</w:t>
        </w:r>
      </w:hyperlink>
      <w:r>
        <w:t xml:space="preserve">. Lizenz: </w:t>
      </w:r>
      <w:r w:rsidRPr="00852137">
        <w:t>CC BY 4.0</w:t>
      </w:r>
    </w:p>
    <w:sectPr w:rsidR="00852137" w:rsidRPr="00852137" w:rsidSect="00D44F8D">
      <w:footerReference w:type="default" r:id="rId18"/>
      <w:footerReference w:type="first" r:id="rId19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2F24" w14:textId="77777777" w:rsidR="00977EAB" w:rsidRDefault="00977EAB" w:rsidP="00D14794">
      <w:pPr>
        <w:spacing w:after="0" w:line="240" w:lineRule="auto"/>
      </w:pPr>
      <w:r>
        <w:separator/>
      </w:r>
    </w:p>
  </w:endnote>
  <w:endnote w:type="continuationSeparator" w:id="0">
    <w:p w14:paraId="3B10D67D" w14:textId="77777777" w:rsidR="00977EAB" w:rsidRDefault="00977EAB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0753199F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4517B0">
      <w:rPr>
        <w:noProof/>
      </w:rPr>
      <w:t>9</w:t>
    </w:r>
    <w:r w:rsidRPr="00F64D0B">
      <w:fldChar w:fldCharType="end"/>
    </w:r>
  </w:p>
  <w:p w14:paraId="164DCFEA" w14:textId="4760F15F" w:rsidR="00D14794" w:rsidRPr="00D14794" w:rsidRDefault="00890BA8" w:rsidP="00890BA8">
    <w:pPr>
      <w:pStyle w:val="UiUFuzeile"/>
    </w:pPr>
    <w:r>
      <w:t xml:space="preserve">Das </w:t>
    </w:r>
    <w:r w:rsidR="001028C0">
      <w:t xml:space="preserve">Das Arbeitsmaterial ist Teil des Themas „Meere in der Klimakrise“, erschienen unter </w:t>
    </w:r>
    <w:r w:rsidR="001028C0" w:rsidRPr="00FF7F7C">
      <w:t>www.umwelt-im-unterricht.de</w:t>
    </w:r>
    <w:r w:rsidR="001028C0">
      <w:t>.</w:t>
    </w:r>
    <w:r w:rsidR="001028C0" w:rsidRPr="00FF7F7C">
      <w:t xml:space="preserve"> Stand:</w:t>
    </w:r>
    <w:r w:rsidR="001028C0">
      <w:t xml:space="preserve"> 07/</w:t>
    </w:r>
    <w:r w:rsidR="0082384E">
      <w:t>2</w:t>
    </w:r>
    <w:r w:rsidR="001028C0">
      <w:t>023</w:t>
    </w:r>
    <w:r>
      <w:t xml:space="preserve">. </w:t>
    </w:r>
    <w:r w:rsidRPr="00FF7F7C">
      <w:t>Herausgeber: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10F61183" w:rsidR="00450272" w:rsidRPr="00890BA8" w:rsidRDefault="00890BA8" w:rsidP="00890BA8">
    <w:pPr>
      <w:pStyle w:val="UiUFuzeile"/>
    </w:pPr>
    <w:r>
      <w:t>Das Arbeitsmaterial ist Teil des Themas „</w:t>
    </w:r>
    <w:r w:rsidR="00D40487">
      <w:t>Meere in der Klimakrise“,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 w:rsidR="00D40487">
      <w:t xml:space="preserve"> 07/2023</w:t>
    </w:r>
    <w:r>
      <w:t xml:space="preserve">. </w:t>
    </w:r>
    <w:r w:rsidRPr="00FF7F7C">
      <w:t>Herausgeber: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FE28" w14:textId="77777777" w:rsidR="00977EAB" w:rsidRDefault="00977EAB" w:rsidP="00D14794">
      <w:pPr>
        <w:spacing w:after="0" w:line="240" w:lineRule="auto"/>
      </w:pPr>
      <w:r>
        <w:separator/>
      </w:r>
    </w:p>
  </w:footnote>
  <w:footnote w:type="continuationSeparator" w:id="0">
    <w:p w14:paraId="3E0EDD6C" w14:textId="77777777" w:rsidR="00977EAB" w:rsidRDefault="00977EAB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83572"/>
    <w:multiLevelType w:val="hybridMultilevel"/>
    <w:tmpl w:val="CAD61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99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34BF8"/>
    <w:rsid w:val="00054244"/>
    <w:rsid w:val="0007483B"/>
    <w:rsid w:val="00095C8A"/>
    <w:rsid w:val="000A2C95"/>
    <w:rsid w:val="000A4A18"/>
    <w:rsid w:val="000C644D"/>
    <w:rsid w:val="000F6720"/>
    <w:rsid w:val="001028C0"/>
    <w:rsid w:val="00174E03"/>
    <w:rsid w:val="001E5CEF"/>
    <w:rsid w:val="0020659E"/>
    <w:rsid w:val="002153B8"/>
    <w:rsid w:val="002543CA"/>
    <w:rsid w:val="002929B0"/>
    <w:rsid w:val="00337602"/>
    <w:rsid w:val="00341374"/>
    <w:rsid w:val="003C310A"/>
    <w:rsid w:val="003D2DD0"/>
    <w:rsid w:val="00402CEF"/>
    <w:rsid w:val="00430657"/>
    <w:rsid w:val="004360E3"/>
    <w:rsid w:val="00450272"/>
    <w:rsid w:val="004517B0"/>
    <w:rsid w:val="004560B1"/>
    <w:rsid w:val="004704B8"/>
    <w:rsid w:val="00481B25"/>
    <w:rsid w:val="00486DAF"/>
    <w:rsid w:val="00496E37"/>
    <w:rsid w:val="004B097F"/>
    <w:rsid w:val="004D217F"/>
    <w:rsid w:val="004D5A17"/>
    <w:rsid w:val="004D7077"/>
    <w:rsid w:val="004E3F93"/>
    <w:rsid w:val="004E7958"/>
    <w:rsid w:val="0050579A"/>
    <w:rsid w:val="00506E70"/>
    <w:rsid w:val="00571247"/>
    <w:rsid w:val="005B1D98"/>
    <w:rsid w:val="005D10A3"/>
    <w:rsid w:val="005E1A53"/>
    <w:rsid w:val="005E45CF"/>
    <w:rsid w:val="005F1331"/>
    <w:rsid w:val="006009FC"/>
    <w:rsid w:val="00614E1A"/>
    <w:rsid w:val="006206E7"/>
    <w:rsid w:val="0063789F"/>
    <w:rsid w:val="006713FE"/>
    <w:rsid w:val="00690613"/>
    <w:rsid w:val="00695773"/>
    <w:rsid w:val="006B6ECB"/>
    <w:rsid w:val="006D0F14"/>
    <w:rsid w:val="006F0CD9"/>
    <w:rsid w:val="00700314"/>
    <w:rsid w:val="00745B73"/>
    <w:rsid w:val="00775C92"/>
    <w:rsid w:val="007760B9"/>
    <w:rsid w:val="0082384E"/>
    <w:rsid w:val="00852137"/>
    <w:rsid w:val="008821AE"/>
    <w:rsid w:val="00890BA8"/>
    <w:rsid w:val="008E15AD"/>
    <w:rsid w:val="009160D1"/>
    <w:rsid w:val="009178EA"/>
    <w:rsid w:val="00972465"/>
    <w:rsid w:val="00977EAB"/>
    <w:rsid w:val="0098709F"/>
    <w:rsid w:val="009C43DB"/>
    <w:rsid w:val="009D560A"/>
    <w:rsid w:val="009D5ED5"/>
    <w:rsid w:val="00A02BDB"/>
    <w:rsid w:val="00A258D5"/>
    <w:rsid w:val="00A3391C"/>
    <w:rsid w:val="00A52E1C"/>
    <w:rsid w:val="00A77F98"/>
    <w:rsid w:val="00AA12E6"/>
    <w:rsid w:val="00AD58D3"/>
    <w:rsid w:val="00AD65F6"/>
    <w:rsid w:val="00B265AC"/>
    <w:rsid w:val="00B2797D"/>
    <w:rsid w:val="00B65C0E"/>
    <w:rsid w:val="00BE3A39"/>
    <w:rsid w:val="00C079CE"/>
    <w:rsid w:val="00C355A2"/>
    <w:rsid w:val="00C50DE7"/>
    <w:rsid w:val="00C57AAF"/>
    <w:rsid w:val="00C638D7"/>
    <w:rsid w:val="00CA28EC"/>
    <w:rsid w:val="00CD6637"/>
    <w:rsid w:val="00CE5DE8"/>
    <w:rsid w:val="00D14794"/>
    <w:rsid w:val="00D40487"/>
    <w:rsid w:val="00D44F8D"/>
    <w:rsid w:val="00D80C0A"/>
    <w:rsid w:val="00DA635F"/>
    <w:rsid w:val="00DC4899"/>
    <w:rsid w:val="00DC5B7C"/>
    <w:rsid w:val="00E078F0"/>
    <w:rsid w:val="00E22C3C"/>
    <w:rsid w:val="00E34AB1"/>
    <w:rsid w:val="00E936D8"/>
    <w:rsid w:val="00EA1500"/>
    <w:rsid w:val="00EE6619"/>
    <w:rsid w:val="00F04BC9"/>
    <w:rsid w:val="00F51F9D"/>
    <w:rsid w:val="00F62EC5"/>
    <w:rsid w:val="00F64D0B"/>
    <w:rsid w:val="00F87961"/>
    <w:rsid w:val="00FB2C9C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543CA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paragraph" w:styleId="berarbeitung">
    <w:name w:val="Revision"/>
    <w:hidden/>
    <w:uiPriority w:val="99"/>
    <w:semiHidden/>
    <w:rsid w:val="00775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meeresatlas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meere-in-der-klimakrise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C7B1-81D2-480B-BAF1-B76778E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1577</Words>
  <Characters>9936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5</cp:revision>
  <dcterms:created xsi:type="dcterms:W3CDTF">2023-07-26T14:08:00Z</dcterms:created>
  <dcterms:modified xsi:type="dcterms:W3CDTF">2023-08-14T08:03:00Z</dcterms:modified>
</cp:coreProperties>
</file>