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B14B" w14:textId="77777777" w:rsidR="00396E35" w:rsidRDefault="00D817FD">
      <w:pPr>
        <w:jc w:val="right"/>
        <w:rPr>
          <w:rFonts w:cstheme="minorHAnsi"/>
          <w:sz w:val="24"/>
          <w:szCs w:val="24"/>
        </w:rPr>
      </w:pPr>
      <w:r>
        <w:rPr>
          <w:rFonts w:cstheme="minorHAnsi"/>
          <w:b/>
          <w:bCs/>
          <w:sz w:val="32"/>
          <w:szCs w:val="32"/>
        </w:rPr>
        <w:t>Umwelt im Unterricht</w:t>
      </w:r>
      <w:r>
        <w:rPr>
          <w:rFonts w:cstheme="minorHAnsi"/>
          <w:b/>
          <w:bCs/>
          <w:sz w:val="32"/>
          <w:szCs w:val="32"/>
        </w:rPr>
        <w:br/>
      </w:r>
      <w:hyperlink r:id="rId10" w:tooltip="http://www.umwelt-im-unterricht.de" w:history="1">
        <w:r>
          <w:rPr>
            <w:rStyle w:val="Hyperlink"/>
            <w:rFonts w:cstheme="minorHAnsi"/>
            <w:sz w:val="24"/>
            <w:szCs w:val="24"/>
          </w:rPr>
          <w:t>www.umwelt-im-unterricht.de</w:t>
        </w:r>
      </w:hyperlink>
      <w:r>
        <w:rPr>
          <w:rFonts w:cstheme="minorHAnsi"/>
          <w:sz w:val="24"/>
          <w:szCs w:val="24"/>
        </w:rPr>
        <w:t xml:space="preserve"> </w:t>
      </w:r>
    </w:p>
    <w:p w14:paraId="20667792" w14:textId="77777777" w:rsidR="00396E35" w:rsidRDefault="00396E35">
      <w:pPr>
        <w:rPr>
          <w:rFonts w:cstheme="minorHAnsi"/>
        </w:rPr>
      </w:pPr>
    </w:p>
    <w:p w14:paraId="1605D00B" w14:textId="77777777" w:rsidR="00396E35" w:rsidRDefault="00D817FD">
      <w:pPr>
        <w:pStyle w:val="UiUDachzeile"/>
      </w:pPr>
      <w:r>
        <w:rPr>
          <w:rFonts w:cstheme="minorHAnsi"/>
        </w:rPr>
        <w:t>Arbeitsmaterial (Grundschule)</w:t>
      </w:r>
    </w:p>
    <w:p w14:paraId="780AEBB7" w14:textId="77777777" w:rsidR="00396E35" w:rsidRDefault="00D817FD">
      <w:pPr>
        <w:pStyle w:val="UiUH1"/>
      </w:pPr>
      <w:r>
        <w:rPr>
          <w:rFonts w:cstheme="minorHAnsi"/>
        </w:rPr>
        <w:t>Memory-Spiel zur nachhaltigen Entwicklung</w:t>
      </w:r>
    </w:p>
    <w:p w14:paraId="5601D4C0" w14:textId="77777777" w:rsidR="00396E35" w:rsidRDefault="00D817FD">
      <w:pPr>
        <w:pStyle w:val="UiUTeaserVorspann"/>
      </w:pPr>
      <w:r>
        <w:t>Die Materialien helfen den Schülern</w:t>
      </w:r>
      <w:r w:rsidR="00396D22">
        <w:t xml:space="preserve"> und </w:t>
      </w:r>
      <w:r>
        <w:t>Schülerinnen, das Prinzip einer nachhaltigen Entwicklung zu verstehen. Mithilfe eines Memory-Spiels setzen sie sich spielerisch mit den Nachhaltigkeitszielen (SDGs) auseinander.</w:t>
      </w:r>
    </w:p>
    <w:p w14:paraId="1F4B9A9A" w14:textId="77777777" w:rsidR="00396E35" w:rsidRDefault="00396E35"/>
    <w:p w14:paraId="3276B90C" w14:textId="77777777" w:rsidR="00396E35" w:rsidRDefault="00D817FD">
      <w:pPr>
        <w:pStyle w:val="UiUH2"/>
      </w:pPr>
      <w:bookmarkStart w:id="0" w:name="_Toc56075793"/>
      <w:r>
        <w:rPr>
          <w:rFonts w:cstheme="minorHAnsi"/>
        </w:rPr>
        <w:t>Hinweise für Lehrkräfte</w:t>
      </w:r>
      <w:bookmarkEnd w:id="0"/>
    </w:p>
    <w:p w14:paraId="0FA5D68E" w14:textId="77777777" w:rsidR="00396E35" w:rsidRDefault="00D817FD">
      <w:pPr>
        <w:pStyle w:val="UiUH3"/>
      </w:pPr>
      <w:bookmarkStart w:id="1" w:name="_Toc56075794"/>
      <w:r>
        <w:rPr>
          <w:rFonts w:cstheme="minorHAnsi"/>
        </w:rPr>
        <w:t>Was gehört noch zu diesen Arbeitsmaterialien?</w:t>
      </w:r>
      <w:bookmarkEnd w:id="1"/>
      <w:r>
        <w:rPr>
          <w:rFonts w:cstheme="minorHAnsi"/>
        </w:rPr>
        <w:t xml:space="preserve">   </w:t>
      </w:r>
    </w:p>
    <w:p w14:paraId="6824CD37" w14:textId="5C39CDA8" w:rsidR="00396E35" w:rsidRDefault="00D817FD">
      <w:pPr>
        <w:pStyle w:val="UiUFlietext"/>
      </w:pPr>
      <w:r>
        <w:t xml:space="preserve">Die folgenden Seiten enthalten Arbeitsmaterialien zum Thema der Woche „SDGs </w:t>
      </w:r>
      <w:r w:rsidR="0063108E">
        <w:t>–</w:t>
      </w:r>
      <w:r>
        <w:t xml:space="preserve"> Wie die Welt nachhaltig werden will“ von Umwelt im Unterricht. Zum Thema der Woche gehören Hintergrundinformationen, ein didaktischer Kommentar sowie ein Unterrichtsvorschlag. </w:t>
      </w:r>
    </w:p>
    <w:p w14:paraId="7A37EF06" w14:textId="5AEAA1FF" w:rsidR="00396E35" w:rsidRDefault="00D817FD" w:rsidP="00F723E1">
      <w:pPr>
        <w:pStyle w:val="UiUFlietext"/>
      </w:pPr>
      <w:r>
        <w:t>Sie sind abrufbar unter:</w:t>
      </w:r>
      <w:r>
        <w:br/>
      </w:r>
      <w:hyperlink r:id="rId11" w:history="1">
        <w:r w:rsidR="00F723E1" w:rsidRPr="00C178A5">
          <w:rPr>
            <w:rStyle w:val="Hyperlink"/>
          </w:rPr>
          <w:t>https://www.umwelt-im-unterricht.de/wochenthemen/sdgs-wie-die-welt-nachhaltig-werden-will/</w:t>
        </w:r>
      </w:hyperlink>
      <w:r w:rsidR="00F723E1">
        <w:t xml:space="preserve"> </w:t>
      </w:r>
    </w:p>
    <w:p w14:paraId="4ED99F75" w14:textId="77777777" w:rsidR="00396E35" w:rsidRDefault="00D817FD">
      <w:pPr>
        <w:pStyle w:val="UiUH3"/>
      </w:pPr>
      <w:bookmarkStart w:id="2" w:name="_Toc56075795"/>
      <w:r>
        <w:rPr>
          <w:rFonts w:cstheme="minorBidi"/>
        </w:rPr>
        <w:t>Inhalt und Verwendung der Arbeitsmaterialien</w:t>
      </w:r>
      <w:bookmarkEnd w:id="2"/>
    </w:p>
    <w:p w14:paraId="0DC72319" w14:textId="5F8ADE0E" w:rsidR="00396E35" w:rsidRDefault="00D817FD">
      <w:pPr>
        <w:rPr>
          <w:sz w:val="24"/>
          <w:szCs w:val="24"/>
        </w:rPr>
      </w:pPr>
      <w:r>
        <w:rPr>
          <w:sz w:val="24"/>
          <w:szCs w:val="24"/>
        </w:rPr>
        <w:t xml:space="preserve">Die Arbeitsmaterialien werden für den Unterrichtsvorschlag „Die Welt </w:t>
      </w:r>
      <w:r w:rsidR="00F723E1">
        <w:rPr>
          <w:sz w:val="24"/>
          <w:szCs w:val="24"/>
        </w:rPr>
        <w:t>soll sich ändern</w:t>
      </w:r>
      <w:r>
        <w:rPr>
          <w:sz w:val="24"/>
          <w:szCs w:val="24"/>
        </w:rPr>
        <w:t xml:space="preserve"> </w:t>
      </w:r>
      <w:r w:rsidR="0051599E">
        <w:rPr>
          <w:sz w:val="24"/>
          <w:szCs w:val="24"/>
        </w:rPr>
        <w:t>–</w:t>
      </w:r>
      <w:r w:rsidR="00F723E1">
        <w:rPr>
          <w:sz w:val="24"/>
          <w:szCs w:val="24"/>
        </w:rPr>
        <w:t xml:space="preserve"> </w:t>
      </w:r>
      <w:r>
        <w:rPr>
          <w:sz w:val="24"/>
          <w:szCs w:val="24"/>
        </w:rPr>
        <w:t xml:space="preserve">Was muss getan werden?“ genutzt. </w:t>
      </w:r>
    </w:p>
    <w:p w14:paraId="2B9A3686" w14:textId="77777777" w:rsidR="00396E35" w:rsidRDefault="00D817FD">
      <w:pPr>
        <w:rPr>
          <w:sz w:val="24"/>
          <w:szCs w:val="24"/>
        </w:rPr>
      </w:pPr>
      <w:r>
        <w:rPr>
          <w:sz w:val="24"/>
          <w:szCs w:val="24"/>
        </w:rPr>
        <w:t xml:space="preserve">Die Illustrationen dienen als Impuls für ein Brainstorming und eine Diskussion, in deren Verlauf der Begriff Nachhaltigkeit geklärt wird. Die weiteren Materialien werden benötigt, um ein Memory-Spiel über die Nachhaltigkeitsziele (SDGs) zu erstellen. </w:t>
      </w:r>
    </w:p>
    <w:p w14:paraId="562A6E3F" w14:textId="77777777" w:rsidR="00396E35" w:rsidRDefault="00D817FD">
      <w:pPr>
        <w:rPr>
          <w:sz w:val="24"/>
          <w:szCs w:val="24"/>
        </w:rPr>
      </w:pPr>
      <w:r>
        <w:rPr>
          <w:sz w:val="24"/>
          <w:szCs w:val="24"/>
        </w:rPr>
        <w:t>Wenn möglich</w:t>
      </w:r>
      <w:r w:rsidR="000524ED">
        <w:rPr>
          <w:sz w:val="24"/>
          <w:szCs w:val="24"/>
        </w:rPr>
        <w:t>,</w:t>
      </w:r>
      <w:r>
        <w:rPr>
          <w:sz w:val="24"/>
          <w:szCs w:val="24"/>
        </w:rPr>
        <w:t xml:space="preserve"> kann das Memory-Spiel auch online unter </w:t>
      </w:r>
      <w:hyperlink r:id="rId12" w:history="1">
        <w:r w:rsidR="00EE620B" w:rsidRPr="00A12D10">
          <w:rPr>
            <w:rStyle w:val="Hyperlink"/>
            <w:sz w:val="24"/>
            <w:szCs w:val="24"/>
          </w:rPr>
          <w:t>https://apps.zum.de/apps/memory-spiel-zur-nachhaltigen-entwicklung</w:t>
        </w:r>
      </w:hyperlink>
      <w:r w:rsidR="00EE620B">
        <w:rPr>
          <w:sz w:val="24"/>
          <w:szCs w:val="24"/>
        </w:rPr>
        <w:t xml:space="preserve"> </w:t>
      </w:r>
      <w:r>
        <w:rPr>
          <w:sz w:val="24"/>
          <w:szCs w:val="24"/>
        </w:rPr>
        <w:t xml:space="preserve">durchgeführt werden. </w:t>
      </w:r>
    </w:p>
    <w:p w14:paraId="34D4503D" w14:textId="77777777" w:rsidR="00396E35" w:rsidRDefault="00396E35">
      <w:pPr>
        <w:rPr>
          <w:sz w:val="24"/>
          <w:szCs w:val="24"/>
        </w:rPr>
      </w:pPr>
    </w:p>
    <w:bookmarkStart w:id="3" w:name="_Toc56075796" w:displacedByCustomXml="next"/>
    <w:sdt>
      <w:sdtPr>
        <w:rPr>
          <w:rFonts w:eastAsiaTheme="minorHAnsi" w:cstheme="minorBidi"/>
          <w:b w:val="0"/>
          <w:bCs w:val="0"/>
          <w:sz w:val="22"/>
          <w:szCs w:val="22"/>
        </w:rPr>
        <w:id w:val="-190919838"/>
        <w:docPartObj>
          <w:docPartGallery w:val="Table of Contents"/>
          <w:docPartUnique/>
        </w:docPartObj>
      </w:sdtPr>
      <w:sdtEndPr/>
      <w:sdtContent>
        <w:p w14:paraId="5016F679" w14:textId="77777777" w:rsidR="00396E35" w:rsidRDefault="00D817FD">
          <w:pPr>
            <w:pStyle w:val="UiUH3"/>
          </w:pPr>
          <w:r>
            <w:rPr>
              <w:rFonts w:cstheme="minorBidi"/>
            </w:rPr>
            <w:t>Übersicht über die Arbeitsmaterialien</w:t>
          </w:r>
          <w:bookmarkEnd w:id="3"/>
        </w:p>
        <w:p w14:paraId="1BFA5048" w14:textId="77777777" w:rsidR="00CE5E1D" w:rsidRDefault="00EA0729">
          <w:pPr>
            <w:pStyle w:val="Verzeichnis1"/>
            <w:rPr>
              <w:rFonts w:eastAsiaTheme="minorEastAsia"/>
              <w:noProof/>
              <w:sz w:val="24"/>
              <w:szCs w:val="24"/>
              <w:lang w:eastAsia="de-DE"/>
            </w:rPr>
          </w:pPr>
          <w:r>
            <w:fldChar w:fldCharType="begin"/>
          </w:r>
          <w:r w:rsidR="00D817FD">
            <w:instrText xml:space="preserve"> TOC \o "1-3" \h \z \u </w:instrText>
          </w:r>
          <w:r>
            <w:fldChar w:fldCharType="separate"/>
          </w:r>
          <w:hyperlink w:anchor="_Toc85705726" w:history="1">
            <w:r w:rsidR="00CE5E1D" w:rsidRPr="00754CAF">
              <w:rPr>
                <w:rStyle w:val="Hyperlink"/>
                <w:noProof/>
              </w:rPr>
              <w:t>Arbeitsblatt 1:</w:t>
            </w:r>
            <w:r w:rsidR="00CE5E1D" w:rsidRPr="00754CAF">
              <w:rPr>
                <w:rStyle w:val="Hyperlink"/>
                <w:bCs/>
                <w:noProof/>
              </w:rPr>
              <w:t xml:space="preserve"> </w:t>
            </w:r>
            <w:r w:rsidR="00CE5E1D" w:rsidRPr="00754CAF">
              <w:rPr>
                <w:rStyle w:val="Hyperlink"/>
                <w:noProof/>
              </w:rPr>
              <w:t>Was bedeutet Nachhaltigkeit?</w:t>
            </w:r>
            <w:r w:rsidR="00CE5E1D">
              <w:rPr>
                <w:noProof/>
                <w:webHidden/>
              </w:rPr>
              <w:tab/>
            </w:r>
            <w:r>
              <w:rPr>
                <w:noProof/>
                <w:webHidden/>
              </w:rPr>
              <w:fldChar w:fldCharType="begin"/>
            </w:r>
            <w:r w:rsidR="00CE5E1D">
              <w:rPr>
                <w:noProof/>
                <w:webHidden/>
              </w:rPr>
              <w:instrText xml:space="preserve"> PAGEREF _Toc85705726 \h </w:instrText>
            </w:r>
            <w:r>
              <w:rPr>
                <w:noProof/>
                <w:webHidden/>
              </w:rPr>
            </w:r>
            <w:r>
              <w:rPr>
                <w:noProof/>
                <w:webHidden/>
              </w:rPr>
              <w:fldChar w:fldCharType="separate"/>
            </w:r>
            <w:r w:rsidR="00CE5E1D">
              <w:rPr>
                <w:noProof/>
                <w:webHidden/>
              </w:rPr>
              <w:t>1</w:t>
            </w:r>
            <w:r>
              <w:rPr>
                <w:noProof/>
                <w:webHidden/>
              </w:rPr>
              <w:fldChar w:fldCharType="end"/>
            </w:r>
          </w:hyperlink>
        </w:p>
        <w:p w14:paraId="6CE6A934" w14:textId="77777777" w:rsidR="00CE5E1D" w:rsidRDefault="00D82B83">
          <w:pPr>
            <w:pStyle w:val="Verzeichnis1"/>
            <w:rPr>
              <w:rFonts w:eastAsiaTheme="minorEastAsia"/>
              <w:noProof/>
              <w:sz w:val="24"/>
              <w:szCs w:val="24"/>
              <w:lang w:eastAsia="de-DE"/>
            </w:rPr>
          </w:pPr>
          <w:hyperlink w:anchor="_Toc85705727" w:history="1">
            <w:r w:rsidR="00CE5E1D" w:rsidRPr="00754CAF">
              <w:rPr>
                <w:rStyle w:val="Hyperlink"/>
                <w:noProof/>
              </w:rPr>
              <w:t>Arbeitsblatt 2:</w:t>
            </w:r>
            <w:r w:rsidR="00CE5E1D" w:rsidRPr="00754CAF">
              <w:rPr>
                <w:rStyle w:val="Hyperlink"/>
                <w:bCs/>
                <w:noProof/>
              </w:rPr>
              <w:t xml:space="preserve"> Memory-Spiel zur nachhaltigen Entwicklung</w:t>
            </w:r>
            <w:r w:rsidR="00CE5E1D">
              <w:rPr>
                <w:noProof/>
                <w:webHidden/>
              </w:rPr>
              <w:tab/>
            </w:r>
            <w:r w:rsidR="00EA0729">
              <w:rPr>
                <w:noProof/>
                <w:webHidden/>
              </w:rPr>
              <w:fldChar w:fldCharType="begin"/>
            </w:r>
            <w:r w:rsidR="00CE5E1D">
              <w:rPr>
                <w:noProof/>
                <w:webHidden/>
              </w:rPr>
              <w:instrText xml:space="preserve"> PAGEREF _Toc85705727 \h </w:instrText>
            </w:r>
            <w:r w:rsidR="00EA0729">
              <w:rPr>
                <w:noProof/>
                <w:webHidden/>
              </w:rPr>
            </w:r>
            <w:r w:rsidR="00EA0729">
              <w:rPr>
                <w:noProof/>
                <w:webHidden/>
              </w:rPr>
              <w:fldChar w:fldCharType="separate"/>
            </w:r>
            <w:r w:rsidR="00CE5E1D">
              <w:rPr>
                <w:noProof/>
                <w:webHidden/>
              </w:rPr>
              <w:t>3</w:t>
            </w:r>
            <w:r w:rsidR="00EA0729">
              <w:rPr>
                <w:noProof/>
                <w:webHidden/>
              </w:rPr>
              <w:fldChar w:fldCharType="end"/>
            </w:r>
          </w:hyperlink>
        </w:p>
        <w:p w14:paraId="67F621EE" w14:textId="77777777" w:rsidR="00CE5E1D" w:rsidRDefault="00D82B83">
          <w:pPr>
            <w:pStyle w:val="Verzeichnis1"/>
            <w:rPr>
              <w:rFonts w:eastAsiaTheme="minorEastAsia"/>
              <w:noProof/>
              <w:sz w:val="24"/>
              <w:szCs w:val="24"/>
              <w:lang w:eastAsia="de-DE"/>
            </w:rPr>
          </w:pPr>
          <w:hyperlink w:anchor="_Toc85705728" w:history="1">
            <w:r w:rsidR="00CE5E1D" w:rsidRPr="00754CAF">
              <w:rPr>
                <w:rStyle w:val="Hyperlink"/>
                <w:noProof/>
              </w:rPr>
              <w:t xml:space="preserve">Infoblatt:  </w:t>
            </w:r>
            <w:r w:rsidR="00CE5E1D" w:rsidRPr="00754CAF">
              <w:rPr>
                <w:rStyle w:val="Hyperlink"/>
                <w:bCs/>
                <w:noProof/>
              </w:rPr>
              <w:t>Das kleine Lexikon der Nachhaltigkeitsziele</w:t>
            </w:r>
            <w:r w:rsidR="00CE5E1D">
              <w:rPr>
                <w:noProof/>
                <w:webHidden/>
              </w:rPr>
              <w:tab/>
            </w:r>
            <w:r w:rsidR="00EA0729">
              <w:rPr>
                <w:noProof/>
                <w:webHidden/>
              </w:rPr>
              <w:fldChar w:fldCharType="begin"/>
            </w:r>
            <w:r w:rsidR="00CE5E1D">
              <w:rPr>
                <w:noProof/>
                <w:webHidden/>
              </w:rPr>
              <w:instrText xml:space="preserve"> PAGEREF _Toc85705728 \h </w:instrText>
            </w:r>
            <w:r w:rsidR="00EA0729">
              <w:rPr>
                <w:noProof/>
                <w:webHidden/>
              </w:rPr>
            </w:r>
            <w:r w:rsidR="00EA0729">
              <w:rPr>
                <w:noProof/>
                <w:webHidden/>
              </w:rPr>
              <w:fldChar w:fldCharType="separate"/>
            </w:r>
            <w:r w:rsidR="00CE5E1D">
              <w:rPr>
                <w:noProof/>
                <w:webHidden/>
              </w:rPr>
              <w:t>7</w:t>
            </w:r>
            <w:r w:rsidR="00EA0729">
              <w:rPr>
                <w:noProof/>
                <w:webHidden/>
              </w:rPr>
              <w:fldChar w:fldCharType="end"/>
            </w:r>
          </w:hyperlink>
        </w:p>
        <w:p w14:paraId="688092FB" w14:textId="77777777" w:rsidR="00396E35" w:rsidRDefault="00EA0729">
          <w:r>
            <w:rPr>
              <w:b/>
              <w:bCs/>
            </w:rPr>
            <w:fldChar w:fldCharType="end"/>
          </w:r>
        </w:p>
      </w:sdtContent>
    </w:sdt>
    <w:p w14:paraId="27939A20" w14:textId="77777777" w:rsidR="00396E35" w:rsidRDefault="00396E35"/>
    <w:p w14:paraId="648C8987" w14:textId="77777777" w:rsidR="00396E35" w:rsidRDefault="00396E35">
      <w:pPr>
        <w:sectPr w:rsidR="00396E35">
          <w:footerReference w:type="default" r:id="rId13"/>
          <w:footerReference w:type="first" r:id="rId14"/>
          <w:pgSz w:w="11906" w:h="16838"/>
          <w:pgMar w:top="1134" w:right="1021" w:bottom="1412" w:left="1418" w:header="708" w:footer="708" w:gutter="0"/>
          <w:pgNumType w:start="0"/>
          <w:cols w:space="708"/>
          <w:titlePg/>
          <w:docGrid w:linePitch="360"/>
        </w:sectPr>
      </w:pPr>
    </w:p>
    <w:p w14:paraId="7E84D9F4" w14:textId="77777777" w:rsidR="00396E35" w:rsidRDefault="00D817FD">
      <w:pPr>
        <w:pStyle w:val="UiUH2relevantfrInhaltsverzeichnis"/>
        <w:rPr>
          <w:rFonts w:cstheme="minorBidi"/>
        </w:rPr>
      </w:pPr>
      <w:bookmarkStart w:id="4" w:name="_Toc57795775"/>
      <w:bookmarkStart w:id="5" w:name="_Toc85705726"/>
      <w:r>
        <w:rPr>
          <w:rFonts w:cstheme="minorBidi"/>
          <w:noProof/>
          <w:lang w:eastAsia="de-DE"/>
        </w:rPr>
        <w:lastRenderedPageBreak/>
        <w:drawing>
          <wp:anchor distT="0" distB="0" distL="114300" distR="114300" simplePos="0" relativeHeight="251659264" behindDoc="1" locked="0" layoutInCell="1" allowOverlap="1" wp14:anchorId="4DAF93D4" wp14:editId="63C7100B">
            <wp:simplePos x="0" y="0"/>
            <wp:positionH relativeFrom="column">
              <wp:posOffset>588757</wp:posOffset>
            </wp:positionH>
            <wp:positionV relativeFrom="paragraph">
              <wp:posOffset>463289</wp:posOffset>
            </wp:positionV>
            <wp:extent cx="7836958" cy="5441576"/>
            <wp:effectExtent l="0" t="0" r="0" b="0"/>
            <wp:wrapNone/>
            <wp:docPr id="1" name="Bild 1" descr="Ein Bild, das Tex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 descr="Ein Bild, das Text, Strichzeichnung enthält.&#10;&#10;Automatisch generierte Beschreibung"/>
                    <pic:cNvPicPr>
                      <a:picLocks noChangeAspect="1"/>
                    </pic:cNvPicPr>
                  </pic:nvPicPr>
                  <pic:blipFill>
                    <a:blip r:embed="rId15" cstate="email">
                      <a:extLst>
                        <a:ext uri="{28A0092B-C50C-407E-A947-70E740481C1C}">
                          <a14:useLocalDpi xmlns:a14="http://schemas.microsoft.com/office/drawing/2010/main"/>
                        </a:ext>
                      </a:extLst>
                    </a:blip>
                    <a:stretch/>
                  </pic:blipFill>
                  <pic:spPr bwMode="auto">
                    <a:xfrm>
                      <a:off x="0" y="0"/>
                      <a:ext cx="7849979" cy="5450617"/>
                    </a:xfrm>
                    <a:prstGeom prst="rect">
                      <a:avLst/>
                    </a:prstGeom>
                    <a:noFill/>
                    <a:ln>
                      <a:noFill/>
                    </a:ln>
                  </pic:spPr>
                </pic:pic>
              </a:graphicData>
            </a:graphic>
          </wp:anchor>
        </w:drawing>
      </w:r>
      <w:r>
        <w:rPr>
          <w:rFonts w:cstheme="minorBidi"/>
          <w:b w:val="0"/>
          <w:sz w:val="24"/>
          <w:szCs w:val="24"/>
        </w:rPr>
        <w:t>Arbeitsblatt 1:</w:t>
      </w:r>
      <w:bookmarkStart w:id="6" w:name="_Toc56075797"/>
      <w:r>
        <w:rPr>
          <w:rFonts w:cstheme="minorBidi"/>
          <w:bCs/>
          <w:sz w:val="20"/>
          <w:szCs w:val="20"/>
        </w:rPr>
        <w:br/>
      </w:r>
      <w:bookmarkEnd w:id="4"/>
      <w:bookmarkEnd w:id="6"/>
      <w:r>
        <w:rPr>
          <w:rFonts w:cstheme="minorBidi"/>
        </w:rPr>
        <w:t>Was bedeutet Nachhaltigkeit?</w:t>
      </w:r>
      <w:bookmarkEnd w:id="5"/>
      <w:r>
        <w:rPr>
          <w:rFonts w:cstheme="minorBidi"/>
        </w:rPr>
        <w:t xml:space="preserve"> </w:t>
      </w:r>
      <w:bookmarkStart w:id="7" w:name="_Toc56075798"/>
    </w:p>
    <w:p w14:paraId="49AA64A5" w14:textId="77777777" w:rsidR="00396E35" w:rsidRDefault="00D817FD">
      <w:pPr>
        <w:pStyle w:val="UiUGROSSTeaserVorspann"/>
      </w:pPr>
      <w:r>
        <w:rPr>
          <w:rFonts w:cstheme="minorBidi"/>
        </w:rPr>
        <w:t xml:space="preserve">Der Begriff der Nachhaltigkeit wurde erstmals in der Forstwirtschaft gebraucht. </w:t>
      </w:r>
      <w:r>
        <w:rPr>
          <w:rFonts w:cstheme="minorBidi"/>
        </w:rPr>
        <w:br/>
        <w:t>Die zwei Bilder zeigen zwei Möglichkeiten, wie man Wald nutzen kann:</w:t>
      </w:r>
      <w:r>
        <w:rPr>
          <w:rFonts w:cstheme="minorBidi"/>
        </w:rPr>
        <w:br/>
        <w:t xml:space="preserve">alle Bäume auf einmal fällen – oder nachhaltig wirtschaften. </w:t>
      </w:r>
      <w:bookmarkEnd w:id="7"/>
    </w:p>
    <w:p w14:paraId="28E3E349" w14:textId="77777777" w:rsidR="00396E35" w:rsidRPr="00231529" w:rsidRDefault="00D817FD">
      <w:pPr>
        <w:rPr>
          <w:strike/>
        </w:rPr>
      </w:pPr>
      <w:r w:rsidRPr="00231529">
        <w:rPr>
          <w:strike/>
        </w:rPr>
        <w:br w:type="page"/>
      </w:r>
    </w:p>
    <w:p w14:paraId="49933D16" w14:textId="77777777" w:rsidR="00396E35" w:rsidRDefault="00D82B83">
      <w:pPr>
        <w:rPr>
          <w:sz w:val="28"/>
          <w:szCs w:val="28"/>
        </w:rPr>
        <w:sectPr w:rsidR="00396E35">
          <w:pgSz w:w="16838" w:h="11906" w:orient="landscape"/>
          <w:pgMar w:top="1021" w:right="1412" w:bottom="1418" w:left="1134" w:header="708" w:footer="708" w:gutter="0"/>
          <w:pgNumType w:start="1"/>
          <w:cols w:space="708"/>
          <w:titlePg/>
          <w:docGrid w:linePitch="360"/>
        </w:sectPr>
      </w:pPr>
      <w:r>
        <w:rPr>
          <w:noProof/>
        </w:rPr>
        <w:lastRenderedPageBreak/>
        <w:pict w14:anchorId="4619BD55">
          <v:shapetype id="_x0000_t202" coordsize="21600,21600" o:spt="202" path="m,l,21600r21600,l21600,xe">
            <v:stroke joinstyle="miter"/>
            <v:path gradientshapeok="t" o:connecttype="rect"/>
          </v:shapetype>
          <v:shape id="Textfeld 15" o:spid="_x0000_s1026" type="#_x0000_t202" style="position:absolute;margin-left:-.25pt;margin-top:0;width:270pt;height:29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" fillcolor="window" strokecolor="#7f7f7f" strokeweight="1pt">
            <v:fill opacity="49858f"/>
            <v:textbox>
              <w:txbxContent>
                <w:p w14:paraId="4CEEFE7D" w14:textId="77777777" w:rsidR="00396E35" w:rsidRDefault="00D817FD">
                  <w:pPr>
                    <w:pStyle w:val="UiUGROSSFlietext"/>
                    <w:rPr>
                      <w:rFonts w:eastAsia="Times New Roman"/>
                    </w:rPr>
                  </w:pPr>
                  <w:r>
                    <w:t xml:space="preserve">Schon im 18. Jahrhundert erkannten Forstleute, dass man Wälder so bewirtschaften muss, dass sie erhalten bleiben. Man fällt nur so viele Bäume, wie auch nachwachsen. Oder für jeden gefällten Baum wird ein neuer Baum gepflanzt. Denn nur so können auch zukünftige Generationen den Wald nutzen. Diese Art zu wirtschaften nennt man </w:t>
                  </w:r>
                  <w:r>
                    <w:rPr>
                      <w:i/>
                    </w:rPr>
                    <w:t>nachhaltig</w:t>
                  </w:r>
                  <w:r>
                    <w:t xml:space="preserve">. </w:t>
                  </w:r>
                </w:p>
                <w:p w14:paraId="07A5EECF" w14:textId="77777777" w:rsidR="00396E35" w:rsidRDefault="00D817FD">
                  <w:pPr>
                    <w:pStyle w:val="UiUGROSSFlietext"/>
                  </w:pPr>
                  <w:r>
                    <w:rPr>
                      <w:rFonts w:eastAsia="Times New Roman"/>
                    </w:rPr>
                    <w:t>Was haltet ihr von Nachhaltigkeit?</w:t>
                  </w:r>
                </w:p>
              </w:txbxContent>
            </v:textbox>
            <w10:wrap type="square"/>
          </v:shape>
        </w:pict>
      </w:r>
      <w:r w:rsidR="00D817FD">
        <w:rPr>
          <w:noProof/>
          <w:lang w:eastAsia="de-DE"/>
        </w:rPr>
        <w:drawing>
          <wp:anchor distT="0" distB="0" distL="114300" distR="114300" simplePos="0" relativeHeight="251663360" behindDoc="1" locked="0" layoutInCell="1" allowOverlap="1" wp14:anchorId="1DAF0C75" wp14:editId="5F7D9DAC">
            <wp:simplePos x="0" y="0"/>
            <wp:positionH relativeFrom="column">
              <wp:posOffset>-3175</wp:posOffset>
            </wp:positionH>
            <wp:positionV relativeFrom="page">
              <wp:posOffset>645160</wp:posOffset>
            </wp:positionV>
            <wp:extent cx="8417560" cy="5862320"/>
            <wp:effectExtent l="0" t="0" r="2540" b="5080"/>
            <wp:wrapNone/>
            <wp:docPr id="3" name="Bild 4"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4" name="Bild 4" descr="Ein Bild, das Text enthält.&#10;&#10;Automatisch generierte Beschreibung"/>
                    <pic:cNvPicPr/>
                  </pic:nvPicPr>
                  <pic:blipFill>
                    <a:blip r:embed="rId16" cstate="email">
                      <a:extLst>
                        <a:ext uri="{28A0092B-C50C-407E-A947-70E740481C1C}">
                          <a14:useLocalDpi xmlns:a14="http://schemas.microsoft.com/office/drawing/2010/main"/>
                        </a:ext>
                      </a:extLst>
                    </a:blip>
                    <a:stretch/>
                  </pic:blipFill>
                  <pic:spPr bwMode="auto">
                    <a:xfrm>
                      <a:off x="0" y="0"/>
                      <a:ext cx="8417560" cy="5862320"/>
                    </a:xfrm>
                    <a:prstGeom prst="rect">
                      <a:avLst/>
                    </a:prstGeom>
                    <a:noFill/>
                    <a:ln>
                      <a:noFill/>
                    </a:ln>
                  </pic:spPr>
                </pic:pic>
              </a:graphicData>
            </a:graphic>
          </wp:anchor>
        </w:drawing>
      </w:r>
      <w:r w:rsidR="00D817FD">
        <w:rPr>
          <w:sz w:val="28"/>
          <w:szCs w:val="28"/>
        </w:rPr>
        <w:br w:type="page"/>
      </w:r>
    </w:p>
    <w:p w14:paraId="309B5F77" w14:textId="77777777" w:rsidR="00396E35" w:rsidRDefault="00D817FD">
      <w:pPr>
        <w:pStyle w:val="UiUH2relevantfrInhaltsverzeichnis"/>
        <w:rPr>
          <w:rFonts w:cstheme="minorBidi"/>
          <w:bCs/>
        </w:rPr>
      </w:pPr>
      <w:bookmarkStart w:id="8" w:name="_Toc85705727"/>
      <w:r>
        <w:rPr>
          <w:rFonts w:cstheme="minorBidi"/>
          <w:b w:val="0"/>
          <w:sz w:val="24"/>
          <w:szCs w:val="24"/>
        </w:rPr>
        <w:lastRenderedPageBreak/>
        <w:t>Arbeitsblatt 2:</w:t>
      </w:r>
      <w:r>
        <w:rPr>
          <w:rFonts w:cstheme="minorBidi"/>
          <w:bCs/>
          <w:sz w:val="20"/>
          <w:szCs w:val="20"/>
        </w:rPr>
        <w:br/>
      </w:r>
      <w:r>
        <w:rPr>
          <w:rFonts w:cstheme="minorBidi"/>
          <w:bCs/>
        </w:rPr>
        <w:t>Memory-Spiel zur nachhaltigen Entwicklung</w:t>
      </w:r>
      <w:bookmarkEnd w:id="8"/>
    </w:p>
    <w:p w14:paraId="53AA3657" w14:textId="0C3ADC4E" w:rsidR="00396E35" w:rsidRDefault="00D817FD">
      <w:pPr>
        <w:pStyle w:val="UiUGROSSTeaserVorspann"/>
      </w:pPr>
      <w:r>
        <w:rPr>
          <w:rFonts w:cstheme="minorBidi"/>
        </w:rPr>
        <w:t xml:space="preserve">Die folgenden Materialien benötigt </w:t>
      </w:r>
      <w:r w:rsidR="0063108E">
        <w:rPr>
          <w:rFonts w:cstheme="minorBidi"/>
        </w:rPr>
        <w:t>ihr</w:t>
      </w:r>
      <w:r>
        <w:rPr>
          <w:rFonts w:cstheme="minorBidi"/>
        </w:rPr>
        <w:t xml:space="preserve">, um ein eigenes Memory-Spiel herzustellen. </w:t>
      </w:r>
    </w:p>
    <w:p w14:paraId="43F386D7" w14:textId="77777777" w:rsidR="00396E35" w:rsidRDefault="00D817FD">
      <w:pPr>
        <w:pStyle w:val="UiUGROSSH3"/>
      </w:pPr>
      <w:r>
        <w:rPr>
          <w:rFonts w:cstheme="minorBidi"/>
        </w:rPr>
        <w:t>Arbeitsauftrag</w:t>
      </w:r>
    </w:p>
    <w:p w14:paraId="7088BAC6" w14:textId="77777777" w:rsidR="00396E35" w:rsidRDefault="00D817FD">
      <w:pPr>
        <w:pStyle w:val="UiUGROSSFlietext"/>
        <w:numPr>
          <w:ilvl w:val="0"/>
          <w:numId w:val="2"/>
        </w:numPr>
      </w:pPr>
      <w:r>
        <w:rPr>
          <w:rFonts w:cstheme="minorBidi"/>
        </w:rPr>
        <w:t xml:space="preserve">Schneidet alle Bilder aus. </w:t>
      </w:r>
    </w:p>
    <w:p w14:paraId="48722182" w14:textId="49226697" w:rsidR="00396E35" w:rsidRDefault="00D817FD">
      <w:pPr>
        <w:pStyle w:val="UiUGROSSFlietext"/>
        <w:numPr>
          <w:ilvl w:val="0"/>
          <w:numId w:val="2"/>
        </w:numPr>
      </w:pPr>
      <w:r>
        <w:rPr>
          <w:rFonts w:cstheme="minorBidi"/>
        </w:rPr>
        <w:t xml:space="preserve">Klebt die Bilder auf Karteikarten, </w:t>
      </w:r>
      <w:r w:rsidR="00BD6626">
        <w:rPr>
          <w:rFonts w:cstheme="minorBidi"/>
        </w:rPr>
        <w:t>Karton</w:t>
      </w:r>
      <w:r>
        <w:rPr>
          <w:rFonts w:cstheme="minorBidi"/>
        </w:rPr>
        <w:t xml:space="preserve"> oder </w:t>
      </w:r>
      <w:r w:rsidR="0063108E">
        <w:rPr>
          <w:rFonts w:cstheme="minorBidi"/>
        </w:rPr>
        <w:t>Ähnliches</w:t>
      </w:r>
      <w:r>
        <w:rPr>
          <w:rFonts w:cstheme="minorBidi"/>
        </w:rPr>
        <w:t xml:space="preserve">. </w:t>
      </w:r>
    </w:p>
    <w:p w14:paraId="5D7C6180" w14:textId="77777777" w:rsidR="00396E35" w:rsidRDefault="00D817FD">
      <w:pPr>
        <w:pStyle w:val="UiUGROSSFlietext"/>
        <w:numPr>
          <w:ilvl w:val="0"/>
          <w:numId w:val="2"/>
        </w:numPr>
      </w:pPr>
      <w:r>
        <w:rPr>
          <w:rFonts w:cstheme="minorBidi"/>
        </w:rPr>
        <w:t>Spielt in Partnerarbeit das Memory-Spiel.</w:t>
      </w:r>
    </w:p>
    <w:p w14:paraId="07B54D36" w14:textId="77777777" w:rsidR="00396E35" w:rsidRDefault="00396E35">
      <w:pPr>
        <w:pBdr>
          <w:top w:val="none" w:sz="4" w:space="0" w:color="000000"/>
          <w:left w:val="none" w:sz="4" w:space="0" w:color="000000"/>
          <w:bottom w:val="none" w:sz="4" w:space="0" w:color="000000"/>
          <w:right w:val="none" w:sz="4" w:space="0" w:color="000000"/>
        </w:pBdr>
        <w:spacing w:after="0"/>
        <w:ind w:left="709"/>
        <w:rPr>
          <w:rFonts w:ascii="Arial" w:eastAsia="Arial" w:hAnsi="Arial" w:cs="Arial"/>
          <w:color w:val="333333"/>
          <w:sz w:val="21"/>
        </w:rPr>
      </w:pPr>
    </w:p>
    <w:p w14:paraId="515FBEB3" w14:textId="77777777" w:rsidR="00396E35" w:rsidRDefault="00D817FD">
      <w:pPr>
        <w:pStyle w:val="UiUGROSSFlietext"/>
      </w:pPr>
      <w:r>
        <w:rPr>
          <w:rFonts w:cstheme="minorBidi"/>
          <w:noProof/>
          <w:lang w:eastAsia="de-DE"/>
        </w:rPr>
        <w:drawing>
          <wp:inline distT="0" distB="0" distL="0" distR="0" wp14:anchorId="7116C006" wp14:editId="10D19FA4">
            <wp:extent cx="2700000" cy="27000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75025" name=""/>
                    <pic:cNvPicPr>
                      <a:picLocks noChangeAspect="1"/>
                    </pic:cNvPicPr>
                  </pic:nvPicPr>
                  <pic:blipFill>
                    <a:blip r:embed="rId17"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rFonts w:cstheme="minorBidi"/>
        </w:rPr>
        <w:t xml:space="preserve">  </w:t>
      </w:r>
      <w:r>
        <w:rPr>
          <w:rFonts w:cstheme="minorBidi"/>
          <w:noProof/>
          <w:lang w:eastAsia="de-DE"/>
        </w:rPr>
        <w:drawing>
          <wp:inline distT="0" distB="0" distL="0" distR="0" wp14:anchorId="54E61AFD" wp14:editId="1AA62F88">
            <wp:extent cx="2700000" cy="2700000"/>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70319" name=""/>
                    <pic:cNvPicPr>
                      <a:picLocks noChangeAspect="1"/>
                    </pic:cNvPicPr>
                  </pic:nvPicPr>
                  <pic:blipFill>
                    <a:blip r:embed="rId18"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6123A7B3" w14:textId="77777777" w:rsidR="00396E35" w:rsidRDefault="00D817FD">
      <w:pPr>
        <w:pStyle w:val="UiUGROSSFlietext"/>
      </w:pPr>
      <w:r>
        <w:rPr>
          <w:rFonts w:cstheme="minorBidi"/>
          <w:noProof/>
          <w:lang w:eastAsia="de-DE"/>
        </w:rPr>
        <w:drawing>
          <wp:inline distT="0" distB="0" distL="0" distR="0" wp14:anchorId="747A4327" wp14:editId="116F2BB4">
            <wp:extent cx="2700000" cy="2700000"/>
            <wp:effectExtent l="0" t="0" r="0" b="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5541" name=""/>
                    <pic:cNvPicPr>
                      <a:picLocks noChangeAspect="1"/>
                    </pic:cNvPicPr>
                  </pic:nvPicPr>
                  <pic:blipFill>
                    <a:blip r:embed="rId19"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rFonts w:cstheme="minorBidi"/>
        </w:rPr>
        <w:t xml:space="preserve">  </w:t>
      </w:r>
      <w:r>
        <w:rPr>
          <w:rFonts w:cstheme="minorBidi"/>
          <w:noProof/>
          <w:lang w:eastAsia="de-DE"/>
        </w:rPr>
        <w:drawing>
          <wp:inline distT="0" distB="0" distL="0" distR="0" wp14:anchorId="70EC47AB" wp14:editId="33865C90">
            <wp:extent cx="2700000" cy="2700000"/>
            <wp:effectExtent l="0" t="0" r="0" b="0"/>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44960" name=""/>
                    <pic:cNvPicPr>
                      <a:picLocks noChangeAspect="1"/>
                    </pic:cNvPicPr>
                  </pic:nvPicPr>
                  <pic:blipFill>
                    <a:blip r:embed="rId20"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2FE57397" w14:textId="77777777" w:rsidR="00396E35" w:rsidRDefault="00D817FD">
      <w:pPr>
        <w:pStyle w:val="UiUGROSSFlietext"/>
      </w:pPr>
      <w:r>
        <w:rPr>
          <w:rFonts w:cstheme="minorBidi"/>
          <w:noProof/>
          <w:lang w:eastAsia="de-DE"/>
        </w:rPr>
        <w:lastRenderedPageBreak/>
        <w:drawing>
          <wp:inline distT="0" distB="0" distL="0" distR="0" wp14:anchorId="4499DA74" wp14:editId="5D5E5B52">
            <wp:extent cx="2700000" cy="2700000"/>
            <wp:effectExtent l="0" t="0" r="0" b="0"/>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45417" name=""/>
                    <pic:cNvPicPr>
                      <a:picLocks noChangeAspect="1"/>
                    </pic:cNvPicPr>
                  </pic:nvPicPr>
                  <pic:blipFill>
                    <a:blip r:embed="rId21"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rFonts w:cstheme="minorBidi"/>
        </w:rPr>
        <w:t xml:space="preserve">  </w:t>
      </w:r>
      <w:r>
        <w:rPr>
          <w:rFonts w:cstheme="minorBidi"/>
          <w:noProof/>
          <w:lang w:eastAsia="de-DE"/>
        </w:rPr>
        <w:drawing>
          <wp:inline distT="0" distB="0" distL="0" distR="0" wp14:anchorId="07E24810" wp14:editId="0EF3372D">
            <wp:extent cx="2700000" cy="2700000"/>
            <wp:effectExtent l="0" t="0" r="0" b="0"/>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25459" name=""/>
                    <pic:cNvPicPr>
                      <a:picLocks noChangeAspect="1"/>
                    </pic:cNvPicPr>
                  </pic:nvPicPr>
                  <pic:blipFill>
                    <a:blip r:embed="rId22"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10904179" w14:textId="77777777" w:rsidR="00396E35" w:rsidRDefault="00D817FD">
      <w:pPr>
        <w:pStyle w:val="UiUGROSSFlietext"/>
      </w:pPr>
      <w:r>
        <w:rPr>
          <w:rFonts w:cstheme="minorBidi"/>
          <w:noProof/>
          <w:lang w:eastAsia="de-DE"/>
        </w:rPr>
        <w:drawing>
          <wp:inline distT="0" distB="0" distL="0" distR="0" wp14:anchorId="23987704" wp14:editId="2B1A9ABD">
            <wp:extent cx="2700000" cy="2700000"/>
            <wp:effectExtent l="0" t="0" r="0" b="0"/>
            <wp:docPr id="1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86531" name=""/>
                    <pic:cNvPicPr>
                      <a:picLocks noChangeAspect="1"/>
                    </pic:cNvPicPr>
                  </pic:nvPicPr>
                  <pic:blipFill>
                    <a:blip r:embed="rId23"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rFonts w:cstheme="minorBidi"/>
        </w:rPr>
        <w:t xml:space="preserve">  </w:t>
      </w:r>
      <w:r>
        <w:rPr>
          <w:rFonts w:cstheme="minorBidi"/>
          <w:noProof/>
          <w:lang w:eastAsia="de-DE"/>
        </w:rPr>
        <w:drawing>
          <wp:inline distT="0" distB="0" distL="0" distR="0" wp14:anchorId="36AF06AC" wp14:editId="739FCF4B">
            <wp:extent cx="2700000" cy="2700000"/>
            <wp:effectExtent l="0" t="0" r="0" b="0"/>
            <wp:docPr id="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35712" name=""/>
                    <pic:cNvPicPr>
                      <a:picLocks noChangeAspect="1"/>
                    </pic:cNvPicPr>
                  </pic:nvPicPr>
                  <pic:blipFill>
                    <a:blip r:embed="rId24"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092C7BBA" w14:textId="77777777" w:rsidR="00396E35" w:rsidRDefault="00D817FD">
      <w:pPr>
        <w:pStyle w:val="UiUGROSSFlietext"/>
      </w:pPr>
      <w:r>
        <w:rPr>
          <w:rFonts w:cstheme="minorBidi"/>
          <w:noProof/>
          <w:lang w:eastAsia="de-DE"/>
        </w:rPr>
        <w:drawing>
          <wp:inline distT="0" distB="0" distL="0" distR="0" wp14:anchorId="54E07624" wp14:editId="422133B2">
            <wp:extent cx="2700000" cy="2700000"/>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28867" name=""/>
                    <pic:cNvPicPr>
                      <a:picLocks noChangeAspect="1"/>
                    </pic:cNvPicPr>
                  </pic:nvPicPr>
                  <pic:blipFill>
                    <a:blip r:embed="rId25"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rFonts w:cstheme="minorBidi"/>
        </w:rPr>
        <w:t xml:space="preserve">  </w:t>
      </w:r>
      <w:r>
        <w:rPr>
          <w:rFonts w:cstheme="minorBidi"/>
          <w:noProof/>
          <w:lang w:eastAsia="de-DE"/>
        </w:rPr>
        <w:drawing>
          <wp:inline distT="0" distB="0" distL="0" distR="0" wp14:anchorId="0EC90DBB" wp14:editId="52207F25">
            <wp:extent cx="2700000" cy="2700000"/>
            <wp:effectExtent l="0" t="0" r="0" b="0"/>
            <wp:docPr id="1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82282" name=""/>
                    <pic:cNvPicPr>
                      <a:picLocks noChangeAspect="1"/>
                    </pic:cNvPicPr>
                  </pic:nvPicPr>
                  <pic:blipFill>
                    <a:blip r:embed="rId26"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0A934DF7" w14:textId="77777777" w:rsidR="00396E35" w:rsidRDefault="00D817FD">
      <w:pPr>
        <w:pBdr>
          <w:top w:val="none" w:sz="4" w:space="0" w:color="000000"/>
          <w:left w:val="none" w:sz="4" w:space="0" w:color="000000"/>
          <w:bottom w:val="none" w:sz="4" w:space="0" w:color="000000"/>
          <w:right w:val="none" w:sz="4" w:space="0" w:color="000000"/>
        </w:pBdr>
        <w:spacing w:after="159"/>
        <w:rPr>
          <w:sz w:val="28"/>
        </w:rPr>
      </w:pPr>
      <w:r>
        <w:rPr>
          <w:noProof/>
          <w:sz w:val="28"/>
          <w:lang w:eastAsia="de-DE"/>
        </w:rPr>
        <w:lastRenderedPageBreak/>
        <w:drawing>
          <wp:inline distT="0" distB="0" distL="0" distR="0" wp14:anchorId="43BAA1D5" wp14:editId="69DF37BA">
            <wp:extent cx="2700000" cy="2700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92354" name=""/>
                    <pic:cNvPicPr>
                      <a:picLocks noChangeAspect="1"/>
                    </pic:cNvPicPr>
                  </pic:nvPicPr>
                  <pic:blipFill>
                    <a:blip r:embed="rId27"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sz w:val="28"/>
        </w:rPr>
        <w:t xml:space="preserve">  </w:t>
      </w:r>
      <w:r>
        <w:rPr>
          <w:noProof/>
          <w:sz w:val="28"/>
          <w:lang w:eastAsia="de-DE"/>
        </w:rPr>
        <w:drawing>
          <wp:inline distT="0" distB="0" distL="0" distR="0" wp14:anchorId="3369C21F" wp14:editId="7B48FA25">
            <wp:extent cx="2700000" cy="2700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85238" name=""/>
                    <pic:cNvPicPr>
                      <a:picLocks noChangeAspect="1"/>
                    </pic:cNvPicPr>
                  </pic:nvPicPr>
                  <pic:blipFill>
                    <a:blip r:embed="rId28"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5022A378" w14:textId="77777777" w:rsidR="00396E35" w:rsidRDefault="00D817FD">
      <w:pPr>
        <w:pBdr>
          <w:top w:val="none" w:sz="4" w:space="0" w:color="000000"/>
          <w:left w:val="none" w:sz="4" w:space="0" w:color="000000"/>
          <w:bottom w:val="none" w:sz="4" w:space="0" w:color="000000"/>
          <w:right w:val="none" w:sz="4" w:space="0" w:color="000000"/>
        </w:pBdr>
        <w:spacing w:after="159"/>
        <w:rPr>
          <w:sz w:val="28"/>
        </w:rPr>
      </w:pPr>
      <w:r>
        <w:rPr>
          <w:noProof/>
          <w:sz w:val="28"/>
          <w:lang w:eastAsia="de-DE"/>
        </w:rPr>
        <w:drawing>
          <wp:inline distT="0" distB="0" distL="0" distR="0" wp14:anchorId="39B16A4F" wp14:editId="66481EC1">
            <wp:extent cx="2700000" cy="2700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95355" name=""/>
                    <pic:cNvPicPr>
                      <a:picLocks noChangeAspect="1"/>
                    </pic:cNvPicPr>
                  </pic:nvPicPr>
                  <pic:blipFill>
                    <a:blip r:embed="rId29"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sz w:val="28"/>
        </w:rPr>
        <w:t xml:space="preserve">  </w:t>
      </w:r>
      <w:r>
        <w:rPr>
          <w:noProof/>
          <w:sz w:val="28"/>
          <w:lang w:eastAsia="de-DE"/>
        </w:rPr>
        <w:drawing>
          <wp:inline distT="0" distB="0" distL="0" distR="0" wp14:anchorId="77D0CBF2" wp14:editId="202CEA18">
            <wp:extent cx="2700000" cy="2700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30242" name=""/>
                    <pic:cNvPicPr>
                      <a:picLocks noChangeAspect="1"/>
                    </pic:cNvPicPr>
                  </pic:nvPicPr>
                  <pic:blipFill>
                    <a:blip r:embed="rId30"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5BE608E9" w14:textId="77777777" w:rsidR="00396E35" w:rsidRDefault="00D817FD">
      <w:pPr>
        <w:pBdr>
          <w:top w:val="none" w:sz="4" w:space="0" w:color="000000"/>
          <w:left w:val="none" w:sz="4" w:space="0" w:color="000000"/>
          <w:bottom w:val="none" w:sz="4" w:space="0" w:color="000000"/>
          <w:right w:val="none" w:sz="4" w:space="0" w:color="000000"/>
        </w:pBdr>
        <w:spacing w:after="159"/>
        <w:rPr>
          <w:sz w:val="28"/>
        </w:rPr>
      </w:pPr>
      <w:r>
        <w:rPr>
          <w:noProof/>
          <w:sz w:val="28"/>
          <w:lang w:eastAsia="de-DE"/>
        </w:rPr>
        <w:drawing>
          <wp:inline distT="0" distB="0" distL="0" distR="0" wp14:anchorId="761D52D6" wp14:editId="5DFFDDD1">
            <wp:extent cx="2700000" cy="2700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52667" name=""/>
                    <pic:cNvPicPr>
                      <a:picLocks noChangeAspect="1"/>
                    </pic:cNvPicPr>
                  </pic:nvPicPr>
                  <pic:blipFill>
                    <a:blip r:embed="rId31"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sz w:val="28"/>
        </w:rPr>
        <w:t xml:space="preserve">  </w:t>
      </w:r>
      <w:r>
        <w:rPr>
          <w:noProof/>
          <w:sz w:val="28"/>
          <w:lang w:eastAsia="de-DE"/>
        </w:rPr>
        <w:drawing>
          <wp:inline distT="0" distB="0" distL="0" distR="0" wp14:anchorId="3BED815A" wp14:editId="21883F27">
            <wp:extent cx="2700000" cy="2700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62071" name=""/>
                    <pic:cNvPicPr>
                      <a:picLocks noChangeAspect="1"/>
                    </pic:cNvPicPr>
                  </pic:nvPicPr>
                  <pic:blipFill>
                    <a:blip r:embed="rId32"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22F0B614" w14:textId="77777777" w:rsidR="00396E35" w:rsidRDefault="00D817FD">
      <w:pPr>
        <w:rPr>
          <w:sz w:val="28"/>
        </w:rPr>
      </w:pPr>
      <w:r>
        <w:br w:type="page"/>
      </w:r>
      <w:r>
        <w:rPr>
          <w:noProof/>
          <w:sz w:val="28"/>
          <w:lang w:eastAsia="de-DE"/>
        </w:rPr>
        <w:lastRenderedPageBreak/>
        <w:drawing>
          <wp:inline distT="0" distB="0" distL="0" distR="0" wp14:anchorId="02EB6C66" wp14:editId="1CAA457F">
            <wp:extent cx="2700000" cy="2700000"/>
            <wp:effectExtent l="0" t="0" r="0" b="0"/>
            <wp:docPr id="20" name="Grafik 20"/>
            <wp:cNvGraphicFramePr/>
            <a:graphic xmlns:a="http://schemas.openxmlformats.org/drawingml/2006/main">
              <a:graphicData uri="http://schemas.openxmlformats.org/drawingml/2006/picture">
                <pic:pic xmlns:pic="http://schemas.openxmlformats.org/drawingml/2006/picture">
                  <pic:nvPicPr>
                    <pic:cNvPr id="503149330" name=""/>
                    <pic:cNvPicPr/>
                  </pic:nvPicPr>
                  <pic:blipFill>
                    <a:blip r:embed="rId33"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sz w:val="28"/>
        </w:rPr>
        <w:t xml:space="preserve">  </w:t>
      </w:r>
      <w:r>
        <w:rPr>
          <w:noProof/>
          <w:sz w:val="28"/>
          <w:lang w:eastAsia="de-DE"/>
        </w:rPr>
        <w:drawing>
          <wp:inline distT="0" distB="0" distL="0" distR="0" wp14:anchorId="4B38D4B5" wp14:editId="5E44FDBE">
            <wp:extent cx="2700000" cy="2700000"/>
            <wp:effectExtent l="0" t="0" r="0" b="0"/>
            <wp:docPr id="21" name="Grafik 21"/>
            <wp:cNvGraphicFramePr/>
            <a:graphic xmlns:a="http://schemas.openxmlformats.org/drawingml/2006/main">
              <a:graphicData uri="http://schemas.openxmlformats.org/drawingml/2006/picture">
                <pic:pic xmlns:pic="http://schemas.openxmlformats.org/drawingml/2006/picture">
                  <pic:nvPicPr>
                    <pic:cNvPr id="233229030" name=""/>
                    <pic:cNvPicPr/>
                  </pic:nvPicPr>
                  <pic:blipFill>
                    <a:blip r:embed="rId34"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0785D22B" w14:textId="77777777" w:rsidR="00396E35" w:rsidRDefault="00D817FD">
      <w:pPr>
        <w:rPr>
          <w:sz w:val="28"/>
        </w:rPr>
      </w:pPr>
      <w:r>
        <w:rPr>
          <w:noProof/>
          <w:sz w:val="28"/>
          <w:lang w:eastAsia="de-DE"/>
        </w:rPr>
        <w:drawing>
          <wp:inline distT="0" distB="0" distL="0" distR="0" wp14:anchorId="17C741A2" wp14:editId="522DB500">
            <wp:extent cx="2700000" cy="2700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72982" name=""/>
                    <pic:cNvPicPr>
                      <a:picLocks noChangeAspect="1"/>
                    </pic:cNvPicPr>
                  </pic:nvPicPr>
                  <pic:blipFill>
                    <a:blip r:embed="rId35"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r>
        <w:rPr>
          <w:sz w:val="28"/>
        </w:rPr>
        <w:t xml:space="preserve">  </w:t>
      </w:r>
      <w:r>
        <w:rPr>
          <w:noProof/>
          <w:sz w:val="28"/>
          <w:lang w:eastAsia="de-DE"/>
        </w:rPr>
        <w:drawing>
          <wp:inline distT="0" distB="0" distL="0" distR="0" wp14:anchorId="3E858FFA" wp14:editId="24F12E88">
            <wp:extent cx="2700000" cy="2700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51875" name=""/>
                    <pic:cNvPicPr>
                      <a:picLocks noChangeAspect="1"/>
                    </pic:cNvPicPr>
                  </pic:nvPicPr>
                  <pic:blipFill>
                    <a:blip r:embed="rId36" cstate="email">
                      <a:extLst>
                        <a:ext uri="{28A0092B-C50C-407E-A947-70E740481C1C}">
                          <a14:useLocalDpi xmlns:a14="http://schemas.microsoft.com/office/drawing/2010/main"/>
                        </a:ext>
                      </a:extLst>
                    </a:blip>
                    <a:stretch/>
                  </pic:blipFill>
                  <pic:spPr bwMode="auto">
                    <a:xfrm>
                      <a:off x="0" y="0"/>
                      <a:ext cx="2700000" cy="2700000"/>
                    </a:xfrm>
                    <a:prstGeom prst="rect">
                      <a:avLst/>
                    </a:prstGeom>
                  </pic:spPr>
                </pic:pic>
              </a:graphicData>
            </a:graphic>
          </wp:inline>
        </w:drawing>
      </w:r>
    </w:p>
    <w:p w14:paraId="33DC783D" w14:textId="77777777" w:rsidR="00D26702" w:rsidRDefault="00D26702"/>
    <w:p w14:paraId="2BFD93FA" w14:textId="77777777" w:rsidR="007A2AE9" w:rsidRDefault="007A2AE9">
      <w:r>
        <w:br w:type="page"/>
      </w:r>
    </w:p>
    <w:p w14:paraId="3A22B32A" w14:textId="77777777" w:rsidR="007A2AE9" w:rsidRDefault="007A2AE9" w:rsidP="007A2AE9">
      <w:pPr>
        <w:pStyle w:val="UiUH2relevantfrInhaltsverzeichnis"/>
        <w:rPr>
          <w:rFonts w:cstheme="minorBidi"/>
          <w:bCs/>
        </w:rPr>
      </w:pPr>
      <w:bookmarkStart w:id="9" w:name="_Toc85705728"/>
      <w:r>
        <w:rPr>
          <w:rFonts w:cstheme="minorBidi"/>
          <w:b w:val="0"/>
          <w:sz w:val="24"/>
          <w:szCs w:val="24"/>
        </w:rPr>
        <w:lastRenderedPageBreak/>
        <w:t>Infoblatt</w:t>
      </w:r>
      <w:r w:rsidR="00A229EF">
        <w:rPr>
          <w:rFonts w:cstheme="minorBidi"/>
          <w:b w:val="0"/>
          <w:sz w:val="24"/>
          <w:szCs w:val="24"/>
        </w:rPr>
        <w:t xml:space="preserve">: </w:t>
      </w:r>
      <w:r w:rsidR="00A229EF">
        <w:rPr>
          <w:rFonts w:cstheme="minorBidi"/>
          <w:b w:val="0"/>
          <w:sz w:val="24"/>
          <w:szCs w:val="24"/>
        </w:rPr>
        <w:br/>
      </w:r>
      <w:r>
        <w:rPr>
          <w:rFonts w:cstheme="minorBidi"/>
          <w:bCs/>
        </w:rPr>
        <w:t>Das kleine Lexikon der Nachhaltigkeitsziele</w:t>
      </w:r>
      <w:bookmarkEnd w:id="9"/>
    </w:p>
    <w:p w14:paraId="604027D3" w14:textId="77777777" w:rsidR="007A2AE9" w:rsidRDefault="007A2AE9" w:rsidP="00A229EF">
      <w:pPr>
        <w:pBdr>
          <w:top w:val="none" w:sz="4" w:space="0" w:color="000000"/>
          <w:left w:val="none" w:sz="4" w:space="0" w:color="000000"/>
          <w:bottom w:val="none" w:sz="4" w:space="0" w:color="000000"/>
          <w:right w:val="none" w:sz="4" w:space="0" w:color="000000"/>
        </w:pBdr>
        <w:spacing w:after="0"/>
        <w:rPr>
          <w:rFonts w:ascii="Arial" w:eastAsia="Arial" w:hAnsi="Arial" w:cs="Arial"/>
          <w:color w:val="333333"/>
          <w:sz w:val="21"/>
        </w:rPr>
      </w:pPr>
    </w:p>
    <w:tbl>
      <w:tblPr>
        <w:tblStyle w:val="Tabellenraster"/>
        <w:tblW w:w="0" w:type="auto"/>
        <w:tblLook w:val="04A0" w:firstRow="1" w:lastRow="0" w:firstColumn="1" w:lastColumn="0" w:noHBand="0" w:noVBand="1"/>
      </w:tblPr>
      <w:tblGrid>
        <w:gridCol w:w="4728"/>
        <w:gridCol w:w="4729"/>
      </w:tblGrid>
      <w:tr w:rsidR="00A229EF" w14:paraId="4C603E7B" w14:textId="77777777">
        <w:tc>
          <w:tcPr>
            <w:tcW w:w="4728" w:type="dxa"/>
          </w:tcPr>
          <w:p w14:paraId="1844B421" w14:textId="47C688EB" w:rsidR="00A229EF" w:rsidRDefault="00A229EF" w:rsidP="00A229EF">
            <w:pPr>
              <w:pStyle w:val="UiUGROSSFlietext"/>
              <w:rPr>
                <w:rFonts w:cstheme="minorBidi"/>
              </w:rPr>
            </w:pPr>
            <w:r>
              <w:rPr>
                <w:rFonts w:cstheme="minorBidi"/>
                <w:noProof/>
                <w:lang w:eastAsia="de-DE"/>
              </w:rPr>
              <w:drawing>
                <wp:anchor distT="0" distB="0" distL="114300" distR="114300" simplePos="0" relativeHeight="251677696" behindDoc="0" locked="0" layoutInCell="1" allowOverlap="1" wp14:anchorId="5392E089" wp14:editId="44BCCC66">
                  <wp:simplePos x="0" y="0"/>
                  <wp:positionH relativeFrom="column">
                    <wp:align>left</wp:align>
                  </wp:positionH>
                  <wp:positionV relativeFrom="page">
                    <wp:align>top</wp:align>
                  </wp:positionV>
                  <wp:extent cx="900000" cy="900000"/>
                  <wp:effectExtent l="0" t="0" r="1905" b="1905"/>
                  <wp:wrapSquare wrapText="bothSides"/>
                  <wp:docPr id="24"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1" descr="Ein Bild, das Text enthält.&#10;&#10;Automatisch generierte Beschreibung"/>
                          <pic:cNvPicPr>
                            <a:picLocks noChangeAspect="1"/>
                          </pic:cNvPicPr>
                        </pic:nvPicPr>
                        <pic:blipFill>
                          <a:blip r:embed="rId37"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r w:rsidRPr="007A2AE9">
              <w:rPr>
                <w:rFonts w:cstheme="minorBidi"/>
              </w:rPr>
              <w:t xml:space="preserve">Extreme Armut in allen ihren Formen und überall beenden </w:t>
            </w:r>
            <w:r w:rsidR="0063108E">
              <w:rPr>
                <w:rFonts w:cstheme="minorBidi"/>
              </w:rPr>
              <w:t>–</w:t>
            </w:r>
            <w:r w:rsidRPr="007A2AE9">
              <w:rPr>
                <w:rFonts w:cstheme="minorBidi"/>
              </w:rPr>
              <w:t xml:space="preserve"> so lautet das erste SDG.</w:t>
            </w:r>
          </w:p>
          <w:p w14:paraId="1EBF0DBD" w14:textId="77777777" w:rsidR="00A229EF" w:rsidRDefault="00A229EF" w:rsidP="00A229EF">
            <w:pPr>
              <w:rPr>
                <w:rFonts w:ascii="Arial" w:eastAsia="Arial" w:hAnsi="Arial" w:cs="Arial"/>
                <w:color w:val="333333"/>
                <w:sz w:val="21"/>
              </w:rPr>
            </w:pPr>
          </w:p>
        </w:tc>
        <w:tc>
          <w:tcPr>
            <w:tcW w:w="4729" w:type="dxa"/>
          </w:tcPr>
          <w:p w14:paraId="227EC488" w14:textId="77777777" w:rsidR="00A229EF" w:rsidRDefault="00A229EF" w:rsidP="00A229EF">
            <w:pPr>
              <w:pStyle w:val="UiUGROSSFlietext"/>
            </w:pPr>
            <w:r>
              <w:rPr>
                <w:rFonts w:cstheme="minorBidi"/>
                <w:noProof/>
                <w:lang w:eastAsia="de-DE"/>
              </w:rPr>
              <w:drawing>
                <wp:anchor distT="0" distB="0" distL="114300" distR="114300" simplePos="0" relativeHeight="251679744" behindDoc="0" locked="0" layoutInCell="1" allowOverlap="1" wp14:anchorId="19FA3CB9" wp14:editId="2FF84C9D">
                  <wp:simplePos x="0" y="0"/>
                  <wp:positionH relativeFrom="column">
                    <wp:align>left</wp:align>
                  </wp:positionH>
                  <wp:positionV relativeFrom="page">
                    <wp:align>top</wp:align>
                  </wp:positionV>
                  <wp:extent cx="900000" cy="900000"/>
                  <wp:effectExtent l="0" t="0" r="1905" b="1905"/>
                  <wp:wrapSquare wrapText="bothSides"/>
                  <wp:docPr id="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70319" name=""/>
                          <pic:cNvPicPr>
                            <a:picLocks noChangeAspect="1"/>
                          </pic:cNvPicPr>
                        </pic:nvPicPr>
                        <pic:blipFill>
                          <a:blip r:embed="rId38"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r>
              <w:t>Das zweite Ziel für eine nachhaltige Entwicklung lautet, den Hunger auf der Welt zu beenden sowie eine bessere Ernährung für alle zu erreichen.</w:t>
            </w:r>
          </w:p>
          <w:p w14:paraId="74466A13" w14:textId="77777777" w:rsidR="00A229EF" w:rsidRDefault="00A229EF" w:rsidP="00A229EF">
            <w:pPr>
              <w:rPr>
                <w:rFonts w:ascii="Arial" w:eastAsia="Arial" w:hAnsi="Arial" w:cs="Arial"/>
                <w:color w:val="333333"/>
                <w:sz w:val="21"/>
              </w:rPr>
            </w:pPr>
          </w:p>
        </w:tc>
      </w:tr>
      <w:tr w:rsidR="00A229EF" w14:paraId="78E3D78F" w14:textId="77777777">
        <w:tc>
          <w:tcPr>
            <w:tcW w:w="4728" w:type="dxa"/>
          </w:tcPr>
          <w:p w14:paraId="2349DDF6" w14:textId="77777777" w:rsidR="00A229EF" w:rsidRDefault="00A229EF" w:rsidP="00A229EF">
            <w:pPr>
              <w:pStyle w:val="UiUGROSSFlietext"/>
              <w:rPr>
                <w:rFonts w:ascii="Arial" w:eastAsia="Arial" w:hAnsi="Arial" w:cs="Arial"/>
                <w:color w:val="333333"/>
                <w:sz w:val="21"/>
              </w:rPr>
            </w:pPr>
            <w:r>
              <w:t>D</w:t>
            </w:r>
            <w:r w:rsidRPr="00A229EF">
              <w:t>as dritte Nachhaltigkeitsziel will sicherstellen, dass alle Menschen jeden Alters ein gesundes Leben führen können.</w:t>
            </w:r>
            <w:r>
              <w:rPr>
                <w:noProof/>
                <w:lang w:eastAsia="de-DE"/>
              </w:rPr>
              <w:drawing>
                <wp:anchor distT="0" distB="0" distL="114300" distR="114300" simplePos="0" relativeHeight="251681792" behindDoc="0" locked="0" layoutInCell="1" allowOverlap="1" wp14:anchorId="63A000D8" wp14:editId="0C4D4832">
                  <wp:simplePos x="0" y="0"/>
                  <wp:positionH relativeFrom="column">
                    <wp:align>left</wp:align>
                  </wp:positionH>
                  <wp:positionV relativeFrom="page">
                    <wp:align>top</wp:align>
                  </wp:positionV>
                  <wp:extent cx="900000" cy="900000"/>
                  <wp:effectExtent l="0" t="0" r="1905" b="1905"/>
                  <wp:wrapSquare wrapText="bothSides"/>
                  <wp:docPr id="2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5541" name=""/>
                          <pic:cNvPicPr>
                            <a:picLocks noChangeAspect="1"/>
                          </pic:cNvPicPr>
                        </pic:nvPicPr>
                        <pic:blipFill>
                          <a:blip r:embed="rId39"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p>
        </w:tc>
        <w:tc>
          <w:tcPr>
            <w:tcW w:w="4729" w:type="dxa"/>
          </w:tcPr>
          <w:p w14:paraId="63D4E1B5" w14:textId="267F85F3" w:rsidR="00A229EF" w:rsidRDefault="00935E22" w:rsidP="00935E22">
            <w:pPr>
              <w:pStyle w:val="UiUGROSSFlietext"/>
            </w:pPr>
            <w:r w:rsidRPr="00935E22">
              <w:t xml:space="preserve">Hochwertige Bildung für alle Kinder und Erwachsene </w:t>
            </w:r>
            <w:r w:rsidR="0063108E">
              <w:t>–</w:t>
            </w:r>
            <w:r w:rsidRPr="00935E22">
              <w:t xml:space="preserve"> so lautet das sechste Nachhaltigkeitsziel. </w:t>
            </w:r>
            <w:r>
              <w:rPr>
                <w:rFonts w:cstheme="minorBidi"/>
                <w:noProof/>
                <w:lang w:eastAsia="de-DE"/>
              </w:rPr>
              <w:drawing>
                <wp:anchor distT="0" distB="0" distL="114300" distR="114300" simplePos="0" relativeHeight="251683840" behindDoc="0" locked="0" layoutInCell="1" allowOverlap="1" wp14:anchorId="0BD764F5" wp14:editId="6148C6B8">
                  <wp:simplePos x="0" y="0"/>
                  <wp:positionH relativeFrom="column">
                    <wp:align>left</wp:align>
                  </wp:positionH>
                  <wp:positionV relativeFrom="page">
                    <wp:align>top</wp:align>
                  </wp:positionV>
                  <wp:extent cx="900000" cy="900000"/>
                  <wp:effectExtent l="0" t="0" r="1905" b="1905"/>
                  <wp:wrapSquare wrapText="bothSides"/>
                  <wp:docPr id="27"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4" descr="Ein Bild, das Text, ClipArt enthält.&#10;&#10;Automatisch generierte Beschreibung"/>
                          <pic:cNvPicPr>
                            <a:picLocks noChangeAspect="1"/>
                          </pic:cNvPicPr>
                        </pic:nvPicPr>
                        <pic:blipFill>
                          <a:blip r:embed="rId40"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p>
        </w:tc>
      </w:tr>
      <w:tr w:rsidR="00A229EF" w14:paraId="63BE2587" w14:textId="77777777">
        <w:tc>
          <w:tcPr>
            <w:tcW w:w="4728" w:type="dxa"/>
          </w:tcPr>
          <w:p w14:paraId="57D17DFC" w14:textId="0542884F" w:rsidR="00A229EF" w:rsidRPr="00935E22" w:rsidRDefault="00935E22" w:rsidP="00935E22">
            <w:pPr>
              <w:pStyle w:val="UiUGROSSFlietext"/>
            </w:pPr>
            <w:r w:rsidRPr="00935E22">
              <w:t xml:space="preserve">Alle Menschen jeden Geschlechts sollen die gleichen Rechte haben und </w:t>
            </w:r>
            <w:r w:rsidR="00DD516B" w:rsidRPr="00935E22">
              <w:t>selbst</w:t>
            </w:r>
            <w:r w:rsidRPr="00935E22">
              <w:t xml:space="preserve"> über ihr Leben bestimmen dürfen </w:t>
            </w:r>
            <w:r w:rsidR="0063108E">
              <w:t>–</w:t>
            </w:r>
            <w:r w:rsidRPr="00935E22">
              <w:t xml:space="preserve"> dies fordert das fünfte Nachhaltigkeitsziel. </w:t>
            </w:r>
            <w:r w:rsidRPr="00935E22">
              <w:rPr>
                <w:noProof/>
                <w:lang w:eastAsia="de-DE"/>
              </w:rPr>
              <w:drawing>
                <wp:anchor distT="0" distB="0" distL="114300" distR="114300" simplePos="0" relativeHeight="251685888" behindDoc="0" locked="0" layoutInCell="1" allowOverlap="1" wp14:anchorId="3FFC7821" wp14:editId="53996A6C">
                  <wp:simplePos x="0" y="0"/>
                  <wp:positionH relativeFrom="column">
                    <wp:align>left</wp:align>
                  </wp:positionH>
                  <wp:positionV relativeFrom="page">
                    <wp:align>top</wp:align>
                  </wp:positionV>
                  <wp:extent cx="900000" cy="900000"/>
                  <wp:effectExtent l="0" t="0" r="1905" b="1905"/>
                  <wp:wrapSquare wrapText="bothSides"/>
                  <wp:docPr id="2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45417" name=""/>
                          <pic:cNvPicPr>
                            <a:picLocks noChangeAspect="1"/>
                          </pic:cNvPicPr>
                        </pic:nvPicPr>
                        <pic:blipFill>
                          <a:blip r:embed="rId41"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p>
        </w:tc>
        <w:tc>
          <w:tcPr>
            <w:tcW w:w="4729" w:type="dxa"/>
          </w:tcPr>
          <w:p w14:paraId="1ADB2243" w14:textId="77777777" w:rsidR="00A229EF" w:rsidRPr="00935E22" w:rsidRDefault="00935E22" w:rsidP="00935E22">
            <w:pPr>
              <w:pStyle w:val="UiUGROSSFlietext"/>
            </w:pPr>
            <w:r w:rsidRPr="00935E22">
              <w:t>Sauberes Wasser und Sanitärversorgung für alle zu gewährleisten, lautet das sechste Ziel für eine nachhaltige Entwicklung.</w:t>
            </w:r>
            <w:r w:rsidRPr="00935E22">
              <w:rPr>
                <w:noProof/>
                <w:lang w:eastAsia="de-DE"/>
              </w:rPr>
              <w:drawing>
                <wp:anchor distT="0" distB="0" distL="114300" distR="114300" simplePos="0" relativeHeight="251687936" behindDoc="0" locked="0" layoutInCell="1" allowOverlap="1" wp14:anchorId="3F94824F" wp14:editId="3F57D8B5">
                  <wp:simplePos x="0" y="0"/>
                  <wp:positionH relativeFrom="column">
                    <wp:align>left</wp:align>
                  </wp:positionH>
                  <wp:positionV relativeFrom="page">
                    <wp:align>top</wp:align>
                  </wp:positionV>
                  <wp:extent cx="900000" cy="900000"/>
                  <wp:effectExtent l="0" t="0" r="1905" b="1905"/>
                  <wp:wrapSquare wrapText="bothSides"/>
                  <wp:docPr id="2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25459" name=""/>
                          <pic:cNvPicPr>
                            <a:picLocks noChangeAspect="1"/>
                          </pic:cNvPicPr>
                        </pic:nvPicPr>
                        <pic:blipFill>
                          <a:blip r:embed="rId42"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p>
        </w:tc>
      </w:tr>
      <w:tr w:rsidR="00A229EF" w14:paraId="144F4FCB" w14:textId="77777777">
        <w:tc>
          <w:tcPr>
            <w:tcW w:w="4728" w:type="dxa"/>
          </w:tcPr>
          <w:p w14:paraId="10B286EF" w14:textId="77777777" w:rsidR="00A229EF" w:rsidRPr="00935E22" w:rsidRDefault="00935E22" w:rsidP="00935E22">
            <w:pPr>
              <w:pStyle w:val="UiUGROSSFlietext"/>
            </w:pPr>
            <w:r w:rsidRPr="00935E22">
              <w:t>Das siebte Nachhaltigkeitsziel fordert, dass alle Menschen immer Zugang zu bezahlbarer, nachhaltiger und moderner Energie haben.</w:t>
            </w:r>
            <w:r w:rsidRPr="00935E22">
              <w:rPr>
                <w:noProof/>
                <w:lang w:eastAsia="de-DE"/>
              </w:rPr>
              <w:drawing>
                <wp:anchor distT="0" distB="0" distL="114300" distR="114300" simplePos="0" relativeHeight="251689984" behindDoc="0" locked="0" layoutInCell="1" allowOverlap="1" wp14:anchorId="28216096" wp14:editId="23832340">
                  <wp:simplePos x="0" y="0"/>
                  <wp:positionH relativeFrom="column">
                    <wp:align>left</wp:align>
                  </wp:positionH>
                  <wp:positionV relativeFrom="page">
                    <wp:align>top</wp:align>
                  </wp:positionV>
                  <wp:extent cx="900000" cy="900000"/>
                  <wp:effectExtent l="0" t="0" r="1905" b="1905"/>
                  <wp:wrapSquare wrapText="bothSides"/>
                  <wp:docPr id="3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86531" name=""/>
                          <pic:cNvPicPr>
                            <a:picLocks noChangeAspect="1"/>
                          </pic:cNvPicPr>
                        </pic:nvPicPr>
                        <pic:blipFill>
                          <a:blip r:embed="rId43"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p>
        </w:tc>
        <w:tc>
          <w:tcPr>
            <w:tcW w:w="4729" w:type="dxa"/>
          </w:tcPr>
          <w:p w14:paraId="2BEF3EF7" w14:textId="77777777" w:rsidR="00A229EF" w:rsidRPr="00935E22" w:rsidRDefault="00935E22" w:rsidP="00935E22">
            <w:pPr>
              <w:pStyle w:val="UiUGROSSFlietext"/>
            </w:pPr>
            <w:r w:rsidRPr="00935E22">
              <w:t>Das 14. SDG behandelt den Schutz der Meereswelt. Damit verknüpfte Probleme sind zum Beispiel die Überfischung und die Verschmutzung der Meere.</w:t>
            </w:r>
            <w:r w:rsidRPr="00935E22">
              <w:rPr>
                <w:noProof/>
                <w:lang w:eastAsia="de-DE"/>
              </w:rPr>
              <w:drawing>
                <wp:anchor distT="0" distB="0" distL="114300" distR="114300" simplePos="0" relativeHeight="251692032" behindDoc="0" locked="0" layoutInCell="1" allowOverlap="1" wp14:anchorId="78EC1009" wp14:editId="1330158B">
                  <wp:simplePos x="0" y="0"/>
                  <wp:positionH relativeFrom="column">
                    <wp:align>left</wp:align>
                  </wp:positionH>
                  <wp:positionV relativeFrom="page">
                    <wp:align>top</wp:align>
                  </wp:positionV>
                  <wp:extent cx="900000" cy="900000"/>
                  <wp:effectExtent l="0" t="0" r="1905" b="1905"/>
                  <wp:wrapSquare wrapText="bothSides"/>
                  <wp:docPr id="3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35712" name=""/>
                          <pic:cNvPicPr>
                            <a:picLocks noChangeAspect="1"/>
                          </pic:cNvPicPr>
                        </pic:nvPicPr>
                        <pic:blipFill>
                          <a:blip r:embed="rId44"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p>
        </w:tc>
      </w:tr>
      <w:tr w:rsidR="00A229EF" w14:paraId="442787EC" w14:textId="77777777">
        <w:tc>
          <w:tcPr>
            <w:tcW w:w="4728" w:type="dxa"/>
          </w:tcPr>
          <w:p w14:paraId="41B4CBDA" w14:textId="77777777" w:rsidR="00935E22" w:rsidRPr="00935E22" w:rsidRDefault="00935E22" w:rsidP="00C606F3">
            <w:pPr>
              <w:pStyle w:val="UiUGROSSFlietext"/>
            </w:pPr>
            <w:r w:rsidRPr="00935E22">
              <w:rPr>
                <w:noProof/>
                <w:lang w:eastAsia="de-DE"/>
              </w:rPr>
              <w:drawing>
                <wp:anchor distT="0" distB="0" distL="114300" distR="114300" simplePos="0" relativeHeight="251694080" behindDoc="0" locked="0" layoutInCell="1" allowOverlap="1" wp14:anchorId="36B73B1B" wp14:editId="2E634AD5">
                  <wp:simplePos x="0" y="0"/>
                  <wp:positionH relativeFrom="column">
                    <wp:align>left</wp:align>
                  </wp:positionH>
                  <wp:positionV relativeFrom="page">
                    <wp:align>top</wp:align>
                  </wp:positionV>
                  <wp:extent cx="900000" cy="900000"/>
                  <wp:effectExtent l="0" t="0" r="1905" b="1905"/>
                  <wp:wrapSquare wrapText="bothSides"/>
                  <wp:docPr id="3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28867" name=""/>
                          <pic:cNvPicPr>
                            <a:picLocks noChangeAspect="1"/>
                          </pic:cNvPicPr>
                        </pic:nvPicPr>
                        <pic:blipFill>
                          <a:blip r:embed="rId45"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r w:rsidRPr="00935E22">
              <w:t>Das 15. Nachhaltigkeitsziel fordert, Ökosysteme und die biologische Vielfalt an Land zu schützen und Umweltverschmutzung zu reduzieren.</w:t>
            </w:r>
          </w:p>
        </w:tc>
        <w:tc>
          <w:tcPr>
            <w:tcW w:w="4729" w:type="dxa"/>
          </w:tcPr>
          <w:p w14:paraId="4FFD515F" w14:textId="6473E7AF" w:rsidR="00935E22" w:rsidRPr="00935E22" w:rsidRDefault="00935E22" w:rsidP="00C606F3">
            <w:pPr>
              <w:pStyle w:val="UiUGROSSFlietext"/>
            </w:pPr>
            <w:r w:rsidRPr="00935E22">
              <w:rPr>
                <w:noProof/>
                <w:lang w:eastAsia="de-DE"/>
              </w:rPr>
              <w:drawing>
                <wp:anchor distT="0" distB="0" distL="114300" distR="114300" simplePos="0" relativeHeight="251696128" behindDoc="0" locked="0" layoutInCell="1" allowOverlap="1" wp14:anchorId="323AA6EB" wp14:editId="0F226189">
                  <wp:simplePos x="0" y="0"/>
                  <wp:positionH relativeFrom="column">
                    <wp:align>left</wp:align>
                  </wp:positionH>
                  <wp:positionV relativeFrom="page">
                    <wp:align>top</wp:align>
                  </wp:positionV>
                  <wp:extent cx="900000" cy="900000"/>
                  <wp:effectExtent l="0" t="0" r="1905" b="1905"/>
                  <wp:wrapSquare wrapText="bothSides"/>
                  <wp:docPr id="33"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10" descr="Ein Bild, das Text enthält.&#10;&#10;Automatisch generierte Beschreibung"/>
                          <pic:cNvPicPr>
                            <a:picLocks noChangeAspect="1"/>
                          </pic:cNvPicPr>
                        </pic:nvPicPr>
                        <pic:blipFill>
                          <a:blip r:embed="rId46" cstate="print">
                            <a:extLst>
                              <a:ext uri="{28A0092B-C50C-407E-A947-70E740481C1C}">
                                <a14:useLocalDpi xmlns:a14="http://schemas.microsoft.com/office/drawing/2010/main" val="0"/>
                              </a:ext>
                            </a:extLst>
                          </a:blip>
                          <a:stretch/>
                        </pic:blipFill>
                        <pic:spPr bwMode="auto">
                          <a:xfrm>
                            <a:off x="0" y="0"/>
                            <a:ext cx="900000" cy="900000"/>
                          </a:xfrm>
                          <a:prstGeom prst="rect">
                            <a:avLst/>
                          </a:prstGeom>
                        </pic:spPr>
                      </pic:pic>
                    </a:graphicData>
                  </a:graphic>
                </wp:anchor>
              </w:drawing>
            </w:r>
            <w:r w:rsidRPr="00935E22">
              <w:t xml:space="preserve">Frieden und Gerechtigkeit fördern </w:t>
            </w:r>
            <w:r w:rsidR="0063108E">
              <w:t>–</w:t>
            </w:r>
            <w:r w:rsidRPr="00935E22">
              <w:t xml:space="preserve"> so lautet das 16. SDG. Hierzu zählen zum Beispiel</w:t>
            </w:r>
            <w:r w:rsidR="0063108E">
              <w:t>,</w:t>
            </w:r>
            <w:r w:rsidRPr="00935E22">
              <w:t xml:space="preserve"> alle Formen der Gewalt zu verringe</w:t>
            </w:r>
            <w:r w:rsidR="00DD516B">
              <w:t>r</w:t>
            </w:r>
            <w:r w:rsidRPr="00935E22">
              <w:t>n, allen Menschen Grundrechte zu garantieren und auch die Staaten an die Gesetze zu binden.</w:t>
            </w:r>
          </w:p>
        </w:tc>
      </w:tr>
    </w:tbl>
    <w:p w14:paraId="3B963D7B" w14:textId="77777777" w:rsidR="00935E22" w:rsidRPr="00C606F3" w:rsidRDefault="007A2AE9" w:rsidP="00C606F3">
      <w:pPr>
        <w:pStyle w:val="UiUGROSSFlietext"/>
        <w:rPr>
          <w:rFonts w:cstheme="minorBidi"/>
        </w:rPr>
      </w:pPr>
      <w:r>
        <w:rPr>
          <w:rFonts w:cstheme="minorBidi"/>
        </w:rPr>
        <w:t xml:space="preserve"> </w:t>
      </w:r>
    </w:p>
    <w:p w14:paraId="0DC15BDF" w14:textId="77777777" w:rsidR="00396E35" w:rsidRDefault="00D26702" w:rsidP="00D26702">
      <w:pPr>
        <w:pStyle w:val="UiUH3"/>
      </w:pPr>
      <w:r>
        <w:lastRenderedPageBreak/>
        <w:t>Bildlizenzen:</w:t>
      </w:r>
    </w:p>
    <w:p w14:paraId="4DEE38BA" w14:textId="77777777" w:rsidR="00396E35" w:rsidRDefault="00D817FD">
      <w:pPr>
        <w:spacing w:after="0"/>
      </w:pPr>
      <w:r>
        <w:t>SDG-Icons (</w:t>
      </w:r>
      <w:hyperlink r:id="rId47" w:tooltip="https://www.un.org" w:history="1">
        <w:r>
          <w:rPr>
            <w:rStyle w:val="Hyperlink"/>
          </w:rPr>
          <w:t>United Nations</w:t>
        </w:r>
      </w:hyperlink>
      <w:r>
        <w:t xml:space="preserve"> / </w:t>
      </w:r>
      <w:hyperlink r:id="rId48" w:tooltip="https://17ziele.de/downloads.html" w:history="1">
        <w:r>
          <w:rPr>
            <w:rStyle w:val="Hyperlink"/>
          </w:rPr>
          <w:t>17ziele.de</w:t>
        </w:r>
      </w:hyperlink>
      <w:r>
        <w:t xml:space="preserve"> / </w:t>
      </w:r>
      <w:hyperlink r:id="rId49" w:tooltip="https://creativecommons.org/licenses/by-nc-nd/4.0/" w:history="1">
        <w:r>
          <w:rPr>
            <w:rStyle w:val="Hyperlink"/>
          </w:rPr>
          <w:t>CC BY-NC-ND 4.0</w:t>
        </w:r>
      </w:hyperlink>
    </w:p>
    <w:p w14:paraId="470312AF" w14:textId="77777777" w:rsidR="00396E35" w:rsidRDefault="00D817FD">
      <w:pPr>
        <w:spacing w:after="0"/>
      </w:pPr>
      <w:r>
        <w:t>Bild zu Ziel 1 (</w:t>
      </w:r>
      <w:proofErr w:type="spellStart"/>
      <w:r w:rsidR="00D82B83">
        <w:fldChar w:fldCharType="begin"/>
      </w:r>
      <w:r w:rsidR="00D82B83">
        <w:instrText xml:space="preserve"> HYPERLINK "https://unsplash.com/@opeleye" \o "https://unsplash.com/@opeleye" </w:instrText>
      </w:r>
      <w:r w:rsidR="00D82B83">
        <w:fldChar w:fldCharType="separate"/>
      </w:r>
      <w:r w:rsidRPr="00231529">
        <w:rPr>
          <w:rStyle w:val="Hyperlink"/>
        </w:rPr>
        <w:t>opeleye</w:t>
      </w:r>
      <w:proofErr w:type="spellEnd"/>
      <w:r w:rsidR="00D82B83">
        <w:rPr>
          <w:rStyle w:val="Hyperlink"/>
        </w:rPr>
        <w:fldChar w:fldCharType="end"/>
      </w:r>
      <w:r w:rsidRPr="00231529">
        <w:t xml:space="preserve"> / </w:t>
      </w:r>
      <w:hyperlink r:id="rId50" w:tooltip="https://unsplash.com/photos/3VLHF9b9Plg" w:history="1">
        <w:r w:rsidRPr="00231529">
          <w:rPr>
            <w:rStyle w:val="Hyperlink"/>
          </w:rPr>
          <w:t>unsplash.com</w:t>
        </w:r>
      </w:hyperlink>
      <w:r w:rsidRPr="00231529">
        <w:t xml:space="preserve"> / </w:t>
      </w:r>
      <w:hyperlink r:id="rId51" w:tooltip="https://unsplash.com/license" w:history="1">
        <w:proofErr w:type="spellStart"/>
        <w:r w:rsidRPr="00231529">
          <w:rPr>
            <w:rStyle w:val="Hyperlink"/>
          </w:rPr>
          <w:t>unsplash</w:t>
        </w:r>
        <w:proofErr w:type="spellEnd"/>
        <w:r w:rsidRPr="00231529">
          <w:rPr>
            <w:rStyle w:val="Hyperlink"/>
          </w:rPr>
          <w:t xml:space="preserve"> </w:t>
        </w:r>
        <w:proofErr w:type="spellStart"/>
        <w:r w:rsidRPr="00231529">
          <w:rPr>
            <w:rStyle w:val="Hyperlink"/>
          </w:rPr>
          <w:t>license</w:t>
        </w:r>
        <w:proofErr w:type="spellEnd"/>
      </w:hyperlink>
      <w:r w:rsidRPr="00231529">
        <w:t>)</w:t>
      </w:r>
    </w:p>
    <w:p w14:paraId="5BF0989E" w14:textId="77777777" w:rsidR="00396E35" w:rsidRDefault="00D817FD">
      <w:pPr>
        <w:spacing w:after="0"/>
      </w:pPr>
      <w:r>
        <w:t>Bild zu Ziel 2 (</w:t>
      </w:r>
      <w:proofErr w:type="spellStart"/>
      <w:r w:rsidR="00D82B83">
        <w:fldChar w:fldCharType="begin"/>
      </w:r>
      <w:r w:rsidR="00D82B83">
        <w:instrText xml:space="preserve"> HYPERLINK "https://www.flickr.com/photos/phalinn/220750083/" \o "https://www.flickr.com/photos/phalinn/220750083/" </w:instrText>
      </w:r>
      <w:r w:rsidR="00D82B83">
        <w:fldChar w:fldCharType="separate"/>
      </w:r>
      <w:r>
        <w:rPr>
          <w:rStyle w:val="Hyperlink"/>
        </w:rPr>
        <w:t>phalinn</w:t>
      </w:r>
      <w:proofErr w:type="spellEnd"/>
      <w:r>
        <w:rPr>
          <w:rStyle w:val="Hyperlink"/>
        </w:rPr>
        <w:t xml:space="preserve"> </w:t>
      </w:r>
      <w:r w:rsidR="00D82B83">
        <w:rPr>
          <w:rStyle w:val="Hyperlink"/>
        </w:rPr>
        <w:fldChar w:fldCharType="end"/>
      </w:r>
      <w:r>
        <w:t xml:space="preserve">/ </w:t>
      </w:r>
      <w:hyperlink r:id="rId52" w:tooltip="https://www.flickr.com/photos/marcobellucci/3382949916/in/photolist-69Wv9G-69S9qv" w:history="1">
        <w:r>
          <w:rPr>
            <w:rStyle w:val="Hyperlink"/>
          </w:rPr>
          <w:t>flickr.de</w:t>
        </w:r>
      </w:hyperlink>
      <w:r>
        <w:t xml:space="preserve"> / </w:t>
      </w:r>
      <w:hyperlink r:id="rId53" w:tooltip="https://creativecommons.org/licenses/by/2.0/" w:history="1">
        <w:r>
          <w:rPr>
            <w:rStyle w:val="Hyperlink"/>
          </w:rPr>
          <w:t>CC BY 2.0</w:t>
        </w:r>
      </w:hyperlink>
      <w:r>
        <w:t xml:space="preserve">) </w:t>
      </w:r>
    </w:p>
    <w:p w14:paraId="381BC575" w14:textId="77777777" w:rsidR="00396E35" w:rsidRDefault="00D817FD">
      <w:pPr>
        <w:spacing w:after="0"/>
        <w:rPr>
          <w:rFonts w:ascii="Calibri" w:eastAsia="Calibri" w:hAnsi="Calibri" w:cs="Calibri"/>
        </w:rPr>
      </w:pPr>
      <w:r>
        <w:t>Bild zu Ziel 3 (</w:t>
      </w:r>
      <w:hyperlink r:id="rId54" w:tooltip="https://unsplash.com/@designer4u" w:history="1">
        <w:r>
          <w:rPr>
            <w:rStyle w:val="Hyperlink"/>
            <w:rFonts w:ascii="Calibri" w:eastAsia="Calibri" w:hAnsi="Calibri"/>
          </w:rPr>
          <w:t>designer4u</w:t>
        </w:r>
      </w:hyperlink>
      <w:r>
        <w:rPr>
          <w:rFonts w:ascii="Calibri" w:eastAsia="Calibri" w:hAnsi="Calibri"/>
        </w:rPr>
        <w:t xml:space="preserve"> / </w:t>
      </w:r>
      <w:hyperlink r:id="rId55" w:tooltip="https://unsplash.com/photos/tMFeatBSS4s" w:history="1">
        <w:r>
          <w:rPr>
            <w:rStyle w:val="Hyperlink"/>
            <w:rFonts w:ascii="Calibri" w:eastAsia="Calibri" w:hAnsi="Calibri"/>
          </w:rPr>
          <w:t>unsplash.com</w:t>
        </w:r>
      </w:hyperlink>
      <w:r>
        <w:rPr>
          <w:rFonts w:ascii="Calibri" w:eastAsia="Calibri" w:hAnsi="Calibri"/>
        </w:rPr>
        <w:t xml:space="preserve"> / </w:t>
      </w:r>
      <w:hyperlink r:id="rId56" w:tooltip="https://unsplash.com/license" w:history="1">
        <w:proofErr w:type="spellStart"/>
        <w:r w:rsidRPr="00231529">
          <w:rPr>
            <w:rStyle w:val="Hyperlink"/>
            <w:rFonts w:ascii="Calibri" w:eastAsia="Calibri" w:hAnsi="Calibri"/>
          </w:rPr>
          <w:t>unsplash</w:t>
        </w:r>
        <w:proofErr w:type="spellEnd"/>
        <w:r w:rsidRPr="00231529">
          <w:rPr>
            <w:rStyle w:val="Hyperlink"/>
            <w:rFonts w:ascii="Calibri" w:eastAsia="Calibri" w:hAnsi="Calibri"/>
          </w:rPr>
          <w:t xml:space="preserve"> </w:t>
        </w:r>
        <w:proofErr w:type="spellStart"/>
        <w:r w:rsidRPr="00231529">
          <w:rPr>
            <w:rStyle w:val="Hyperlink"/>
            <w:rFonts w:ascii="Calibri" w:eastAsia="Calibri" w:hAnsi="Calibri"/>
          </w:rPr>
          <w:t>license</w:t>
        </w:r>
        <w:proofErr w:type="spellEnd"/>
      </w:hyperlink>
      <w:r>
        <w:rPr>
          <w:rFonts w:ascii="Calibri" w:eastAsia="Calibri" w:hAnsi="Calibri"/>
        </w:rPr>
        <w:t>)</w:t>
      </w:r>
    </w:p>
    <w:p w14:paraId="1C72EE1A" w14:textId="77777777" w:rsidR="00396E35" w:rsidRDefault="00D817FD">
      <w:pPr>
        <w:spacing w:after="0"/>
      </w:pPr>
      <w:r>
        <w:t>Bild zu Ziel 4 (</w:t>
      </w:r>
      <w:proofErr w:type="spellStart"/>
      <w:r w:rsidR="00D82B83">
        <w:fldChar w:fldCharType="begin"/>
      </w:r>
      <w:r w:rsidR="00D82B83">
        <w:instrText xml:space="preserve"> HYPERLINK "https://www.flickr.com/photos/fraboof/2175537794/" \o "https://www.flickr.com/photos/fraboof/2175537794/"</w:instrText>
      </w:r>
      <w:r w:rsidR="00D82B83">
        <w:instrText xml:space="preserve"> </w:instrText>
      </w:r>
      <w:r w:rsidR="00D82B83">
        <w:fldChar w:fldCharType="separate"/>
      </w:r>
      <w:r>
        <w:rPr>
          <w:rStyle w:val="Hyperlink"/>
        </w:rPr>
        <w:t>fraboof</w:t>
      </w:r>
      <w:proofErr w:type="spellEnd"/>
      <w:r w:rsidR="00D82B83">
        <w:rPr>
          <w:rStyle w:val="Hyperlink"/>
        </w:rPr>
        <w:fldChar w:fldCharType="end"/>
      </w:r>
      <w:r>
        <w:t xml:space="preserve"> / </w:t>
      </w:r>
      <w:hyperlink r:id="rId57" w:tooltip="https://www.flickr.com/photos/fraboof/2175537794/" w:history="1">
        <w:r>
          <w:rPr>
            <w:rStyle w:val="Hyperlink"/>
          </w:rPr>
          <w:t>flickr.com</w:t>
        </w:r>
      </w:hyperlink>
      <w:r>
        <w:t xml:space="preserve"> / </w:t>
      </w:r>
      <w:hyperlink r:id="rId58" w:tooltip="https://creativecommons.org/licenses/by-sa/2.0/de/" w:history="1">
        <w:r>
          <w:rPr>
            <w:rStyle w:val="Hyperlink"/>
          </w:rPr>
          <w:t>CC BY-SA 2.0</w:t>
        </w:r>
      </w:hyperlink>
      <w:r>
        <w:t>)</w:t>
      </w:r>
    </w:p>
    <w:p w14:paraId="002511B3" w14:textId="77777777" w:rsidR="00396E35" w:rsidRDefault="00D817FD">
      <w:pPr>
        <w:spacing w:after="0"/>
      </w:pPr>
      <w:r>
        <w:t>Bild zu Ziel 5 (</w:t>
      </w:r>
      <w:proofErr w:type="spellStart"/>
      <w:r w:rsidR="00D82B83">
        <w:fldChar w:fldCharType="begin"/>
      </w:r>
      <w:r w:rsidR="00D82B83">
        <w:instrText xml:space="preserve"> HYPERLINK "https://www.flickr.com/photos/thisisengineering/" \o "https://www.flickr.com/photos/thisisengineering/" </w:instrText>
      </w:r>
      <w:r w:rsidR="00D82B83">
        <w:fldChar w:fldCharType="separate"/>
      </w:r>
      <w:r>
        <w:rPr>
          <w:rStyle w:val="Hyperlink"/>
        </w:rPr>
        <w:t>thisisengineering</w:t>
      </w:r>
      <w:proofErr w:type="spellEnd"/>
      <w:r>
        <w:rPr>
          <w:rStyle w:val="Hyperlink"/>
        </w:rPr>
        <w:t xml:space="preserve"> </w:t>
      </w:r>
      <w:r w:rsidR="00D82B83">
        <w:rPr>
          <w:rStyle w:val="Hyperlink"/>
        </w:rPr>
        <w:fldChar w:fldCharType="end"/>
      </w:r>
      <w:r>
        <w:t xml:space="preserve">/ </w:t>
      </w:r>
      <w:hyperlink r:id="rId59" w:tooltip="https://www.flickr.com/photos/thisisengineering/48518678131/in/photolist-2gVqUDi-2mgL23Y-Ma76t2-2gVrM9H-MJYYwP-HVZDo2-2gVrM1w-2iNhrsw-HZ4Bjx-2jBxsue-HWkFKw-2gVqUfC-2gL3hr7-2iNfiFk-2gL3gZW-2gTpiL1-2gTqcL4-GC2ATJ-2gVrMJW-26F6Bep-2gVrMtL-2ium3ep-2gVqV4m-2jEc" w:history="1">
        <w:r>
          <w:rPr>
            <w:rStyle w:val="Hyperlink"/>
          </w:rPr>
          <w:t>flickr.com</w:t>
        </w:r>
      </w:hyperlink>
      <w:r>
        <w:t xml:space="preserve"> / </w:t>
      </w:r>
      <w:hyperlink r:id="rId60" w:tooltip="https://creativecommons.org/licenses/by-nc-nd/2.0/" w:history="1">
        <w:r>
          <w:rPr>
            <w:rStyle w:val="Hyperlink"/>
          </w:rPr>
          <w:t>CC BY-NC-ND 2.0</w:t>
        </w:r>
      </w:hyperlink>
      <w:r>
        <w:t>)</w:t>
      </w:r>
    </w:p>
    <w:p w14:paraId="2924A09F" w14:textId="77777777" w:rsidR="00396E35" w:rsidRDefault="00D817FD">
      <w:pPr>
        <w:spacing w:after="0"/>
      </w:pPr>
      <w:r>
        <w:t>Bild zu Ziel 6 (</w:t>
      </w:r>
      <w:proofErr w:type="spellStart"/>
      <w:r w:rsidR="00D82B83">
        <w:fldChar w:fldCharType="begin"/>
      </w:r>
      <w:r w:rsidR="00D82B83">
        <w:instrText xml:space="preserve"> HYPERLINK "https://www.flickr.com/photos/uncultured/" \o "https:/</w:instrText>
      </w:r>
      <w:r w:rsidR="00D82B83">
        <w:instrText xml:space="preserve">/www.flickr.com/photos/uncultured/" </w:instrText>
      </w:r>
      <w:r w:rsidR="00D82B83">
        <w:fldChar w:fldCharType="separate"/>
      </w:r>
      <w:r>
        <w:rPr>
          <w:rStyle w:val="Hyperlink"/>
        </w:rPr>
        <w:t>uncultured</w:t>
      </w:r>
      <w:proofErr w:type="spellEnd"/>
      <w:r w:rsidR="00D82B83">
        <w:rPr>
          <w:rStyle w:val="Hyperlink"/>
        </w:rPr>
        <w:fldChar w:fldCharType="end"/>
      </w:r>
      <w:r>
        <w:t xml:space="preserve"> / </w:t>
      </w:r>
      <w:hyperlink r:id="rId61" w:tooltip="https://www.flickr.com/photos/uncultured/2840912043" w:history="1">
        <w:r>
          <w:rPr>
            <w:rStyle w:val="Hyperlink"/>
          </w:rPr>
          <w:t>flickr.com</w:t>
        </w:r>
      </w:hyperlink>
      <w:r>
        <w:t xml:space="preserve"> /</w:t>
      </w:r>
      <w:hyperlink r:id="rId62" w:tooltip="https://creativecommons.org/licenses/by-nc-sa/2.0/" w:history="1">
        <w:r>
          <w:rPr>
            <w:rStyle w:val="Hyperlink"/>
          </w:rPr>
          <w:t xml:space="preserve"> CC BY-NC-SA 2.0</w:t>
        </w:r>
      </w:hyperlink>
      <w:r>
        <w:t>)</w:t>
      </w:r>
    </w:p>
    <w:p w14:paraId="7D32CE20" w14:textId="77777777" w:rsidR="00396E35" w:rsidRDefault="00D817FD">
      <w:pPr>
        <w:spacing w:after="0"/>
      </w:pPr>
      <w:r>
        <w:t>Bild zu Ziel 7 (</w:t>
      </w:r>
      <w:proofErr w:type="spellStart"/>
      <w:r w:rsidR="00D82B83">
        <w:fldChar w:fldCharType="begin"/>
      </w:r>
      <w:r w:rsidR="00D82B83">
        <w:instrText xml:space="preserve"> HYPERLINK "https://unsplash.com/@publicpowerorg" \o "https://unsplash.com/@publicpowerorg" </w:instrText>
      </w:r>
      <w:r w:rsidR="00D82B83">
        <w:fldChar w:fldCharType="separate"/>
      </w:r>
      <w:r>
        <w:rPr>
          <w:rStyle w:val="Hyperlink"/>
        </w:rPr>
        <w:t>publicpowerorg</w:t>
      </w:r>
      <w:proofErr w:type="spellEnd"/>
      <w:r w:rsidR="00D82B83">
        <w:rPr>
          <w:rStyle w:val="Hyperlink"/>
        </w:rPr>
        <w:fldChar w:fldCharType="end"/>
      </w:r>
      <w:r>
        <w:t xml:space="preserve"> / </w:t>
      </w:r>
      <w:hyperlink r:id="rId63" w:tooltip="https://unsplash.com/photos/XGAZzyLzn18" w:history="1">
        <w:r>
          <w:rPr>
            <w:rStyle w:val="Hyperlink"/>
          </w:rPr>
          <w:t>unsplash.com</w:t>
        </w:r>
      </w:hyperlink>
      <w:r>
        <w:t xml:space="preserve"> / </w:t>
      </w:r>
      <w:hyperlink r:id="rId64" w:tooltip="https://creativecommons.org/licenses/by/4.0/" w:history="1">
        <w:r>
          <w:rPr>
            <w:rStyle w:val="Hyperlink"/>
          </w:rPr>
          <w:t>CC BY 4.0</w:t>
        </w:r>
      </w:hyperlink>
      <w:r>
        <w:t>)</w:t>
      </w:r>
    </w:p>
    <w:p w14:paraId="211A8C1A" w14:textId="77777777" w:rsidR="00396E35" w:rsidRDefault="00D817FD">
      <w:pPr>
        <w:spacing w:after="0"/>
      </w:pPr>
      <w:r>
        <w:t>Bild zu Ziel 14 (</w:t>
      </w:r>
      <w:hyperlink r:id="rId65" w:tooltip="https://unsplash.com/@naja_bertolt_jensen" w:history="1">
        <w:r>
          <w:rPr>
            <w:rStyle w:val="Hyperlink"/>
          </w:rPr>
          <w:t>Naja Bertolt Jensen</w:t>
        </w:r>
      </w:hyperlink>
      <w:r>
        <w:t xml:space="preserve"> / </w:t>
      </w:r>
      <w:hyperlink r:id="rId66" w:tooltip="https://unsplash.com/photos/BJUoZu0mpt0" w:history="1">
        <w:r>
          <w:rPr>
            <w:rStyle w:val="Hyperlink"/>
          </w:rPr>
          <w:t>unsplash.com</w:t>
        </w:r>
      </w:hyperlink>
      <w:r>
        <w:t xml:space="preserve"> / </w:t>
      </w:r>
      <w:hyperlink r:id="rId67" w:tooltip="https://unsplash.com/license" w:history="1">
        <w:proofErr w:type="spellStart"/>
        <w:r w:rsidRPr="00231529">
          <w:rPr>
            <w:rStyle w:val="Hyperlink"/>
          </w:rPr>
          <w:t>unsplash</w:t>
        </w:r>
        <w:proofErr w:type="spellEnd"/>
        <w:r w:rsidRPr="00231529">
          <w:rPr>
            <w:rStyle w:val="Hyperlink"/>
          </w:rPr>
          <w:t xml:space="preserve"> </w:t>
        </w:r>
        <w:proofErr w:type="spellStart"/>
        <w:r w:rsidRPr="00231529">
          <w:rPr>
            <w:rStyle w:val="Hyperlink"/>
          </w:rPr>
          <w:t>license</w:t>
        </w:r>
        <w:proofErr w:type="spellEnd"/>
      </w:hyperlink>
      <w:r>
        <w:t>)</w:t>
      </w:r>
    </w:p>
    <w:p w14:paraId="127D7945" w14:textId="77777777" w:rsidR="00396E35" w:rsidRDefault="00D817FD">
      <w:pPr>
        <w:spacing w:after="0"/>
      </w:pPr>
      <w:r>
        <w:t>Bild zu Ziel 15 (</w:t>
      </w:r>
      <w:proofErr w:type="spellStart"/>
      <w:r w:rsidR="00D82B83">
        <w:fldChar w:fldCharType="begin"/>
      </w:r>
      <w:r w:rsidR="00D82B83">
        <w:instrText xml:space="preserve"> HYPERLINK "https://www.flickr.com/photos/marcobellucci/" \o "https://www.flickr.com/photos/marcobellucci/" </w:instrText>
      </w:r>
      <w:r w:rsidR="00D82B83">
        <w:fldChar w:fldCharType="separate"/>
      </w:r>
      <w:r>
        <w:rPr>
          <w:rStyle w:val="Hyperlink"/>
        </w:rPr>
        <w:t>marcobellucci</w:t>
      </w:r>
      <w:proofErr w:type="spellEnd"/>
      <w:r>
        <w:rPr>
          <w:rStyle w:val="Hyperlink"/>
        </w:rPr>
        <w:t xml:space="preserve"> </w:t>
      </w:r>
      <w:r w:rsidR="00D82B83">
        <w:rPr>
          <w:rStyle w:val="Hyperlink"/>
        </w:rPr>
        <w:fldChar w:fldCharType="end"/>
      </w:r>
      <w:r>
        <w:t xml:space="preserve">/ </w:t>
      </w:r>
      <w:hyperlink r:id="rId68" w:tooltip="https://www.flickr.com/photos/marcobellucci/3382949916/in/photolist-69Wv9G-69S9qv" w:history="1">
        <w:r>
          <w:rPr>
            <w:rStyle w:val="Hyperlink"/>
          </w:rPr>
          <w:t>flickr.com</w:t>
        </w:r>
      </w:hyperlink>
      <w:r>
        <w:t xml:space="preserve"> / </w:t>
      </w:r>
      <w:hyperlink r:id="rId69" w:tooltip="https://creativecommons.org/licenses/by/2.0/" w:history="1">
        <w:r>
          <w:rPr>
            <w:rStyle w:val="Hyperlink"/>
          </w:rPr>
          <w:t>CC BY 2.0</w:t>
        </w:r>
      </w:hyperlink>
      <w:r>
        <w:t>)</w:t>
      </w:r>
    </w:p>
    <w:p w14:paraId="72A20BE7" w14:textId="77777777" w:rsidR="00396E35" w:rsidRPr="00D26702" w:rsidRDefault="00D817FD" w:rsidP="00D26702">
      <w:pPr>
        <w:spacing w:after="0"/>
      </w:pPr>
      <w:r>
        <w:t>Bild zu Ziel 16 (</w:t>
      </w:r>
      <w:proofErr w:type="spellStart"/>
      <w:r w:rsidR="00D82B83">
        <w:fldChar w:fldCharType="begin"/>
      </w:r>
      <w:r w:rsidR="00D82B83">
        <w:instrText xml:space="preserve"> H</w:instrText>
      </w:r>
      <w:r w:rsidR="00D82B83">
        <w:instrText xml:space="preserve">YPERLINK "https://pixabay.com/de/users/defence-imagery-11/" \o "https://pixabay.com/de/users/defence-imagery-11/" </w:instrText>
      </w:r>
      <w:r w:rsidR="00D82B83">
        <w:fldChar w:fldCharType="separate"/>
      </w:r>
      <w:r>
        <w:rPr>
          <w:rStyle w:val="Hyperlink"/>
        </w:rPr>
        <w:t>defence</w:t>
      </w:r>
      <w:proofErr w:type="spellEnd"/>
      <w:r>
        <w:rPr>
          <w:rStyle w:val="Hyperlink"/>
        </w:rPr>
        <w:t xml:space="preserve"> </w:t>
      </w:r>
      <w:proofErr w:type="spellStart"/>
      <w:r>
        <w:rPr>
          <w:rStyle w:val="Hyperlink"/>
        </w:rPr>
        <w:t>imagery</w:t>
      </w:r>
      <w:proofErr w:type="spellEnd"/>
      <w:r>
        <w:rPr>
          <w:rStyle w:val="Hyperlink"/>
        </w:rPr>
        <w:t xml:space="preserve"> 11</w:t>
      </w:r>
      <w:r w:rsidR="00D82B83">
        <w:rPr>
          <w:rStyle w:val="Hyperlink"/>
        </w:rPr>
        <w:fldChar w:fldCharType="end"/>
      </w:r>
      <w:r>
        <w:t xml:space="preserve"> / </w:t>
      </w:r>
      <w:hyperlink r:id="rId70" w:tooltip="https://pixabay.com/de/photos/soldaten-heer-militaerische-operation-1002/" w:history="1">
        <w:r>
          <w:rPr>
            <w:rStyle w:val="Hyperlink"/>
          </w:rPr>
          <w:t>pixabay.com</w:t>
        </w:r>
      </w:hyperlink>
      <w:r>
        <w:t xml:space="preserve"> / </w:t>
      </w:r>
      <w:hyperlink r:id="rId71" w:tooltip="https://pixabay.com/de/service/license/" w:history="1">
        <w:proofErr w:type="spellStart"/>
        <w:r>
          <w:rPr>
            <w:rStyle w:val="Hyperlink"/>
          </w:rPr>
          <w:t>pixabay</w:t>
        </w:r>
        <w:proofErr w:type="spellEnd"/>
        <w:r>
          <w:rPr>
            <w:rStyle w:val="Hyperlink"/>
          </w:rPr>
          <w:t xml:space="preserve"> </w:t>
        </w:r>
        <w:proofErr w:type="spellStart"/>
        <w:r>
          <w:rPr>
            <w:rStyle w:val="Hyperlink"/>
          </w:rPr>
          <w:t>license</w:t>
        </w:r>
        <w:proofErr w:type="spellEnd"/>
      </w:hyperlink>
      <w:r>
        <w:t>)</w:t>
      </w:r>
    </w:p>
    <w:sectPr w:rsidR="00396E35" w:rsidRPr="00D26702" w:rsidSect="00EA0729">
      <w:pgSz w:w="11906" w:h="16838"/>
      <w:pgMar w:top="1134" w:right="1021" w:bottom="141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2EF8" w14:textId="77777777" w:rsidR="00D82B83" w:rsidRDefault="00D82B83">
      <w:pPr>
        <w:spacing w:after="0" w:line="240" w:lineRule="auto"/>
      </w:pPr>
      <w:r>
        <w:separator/>
      </w:r>
    </w:p>
  </w:endnote>
  <w:endnote w:type="continuationSeparator" w:id="0">
    <w:p w14:paraId="45999E89" w14:textId="77777777" w:rsidR="00D82B83" w:rsidRDefault="00D8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AB5B" w14:textId="77777777" w:rsidR="00396E35" w:rsidRDefault="00D817FD">
    <w:pPr>
      <w:pStyle w:val="UiUFlietext"/>
      <w:jc w:val="right"/>
    </w:pPr>
    <w:r>
      <w:t xml:space="preserve">Seite </w:t>
    </w:r>
    <w:r w:rsidR="00D82B83">
      <w:fldChar w:fldCharType="begin"/>
    </w:r>
    <w:r w:rsidR="00D82B83">
      <w:instrText>PAGE   \* MERGEFORMAT</w:instrText>
    </w:r>
    <w:r w:rsidR="00D82B83">
      <w:fldChar w:fldCharType="separate"/>
    </w:r>
    <w:r w:rsidR="0063108E">
      <w:rPr>
        <w:noProof/>
      </w:rPr>
      <w:t>9</w:t>
    </w:r>
    <w:r w:rsidR="00D82B83">
      <w:rPr>
        <w:noProof/>
      </w:rPr>
      <w:fldChar w:fldCharType="end"/>
    </w:r>
  </w:p>
  <w:p w14:paraId="0D378AD1" w14:textId="77777777" w:rsidR="00396E35" w:rsidRDefault="00D817FD">
    <w:pPr>
      <w:pStyle w:val="UiUFuzeile"/>
    </w:pPr>
    <w:r>
      <w:t xml:space="preserve">Das Arbeitsmaterial ist Teil des Themas „SDGs - Wie die Welt nachhaltig werden will“, erschienen unter www.umwelt-im-unterricht.de. Stand: 10/2021. Herausgeber: Bundesministerium für Umwelt, Naturschutz und nukleare Sicherheit. Das Material steht unter Creative </w:t>
    </w:r>
    <w:proofErr w:type="spellStart"/>
    <w:r>
      <w:t>Commons</w:t>
    </w:r>
    <w:proofErr w:type="spellEnd"/>
    <w:r>
      <w:t>-Lizenzen.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7363" w14:textId="77777777" w:rsidR="00396E35" w:rsidRDefault="00D817FD">
    <w:pPr>
      <w:pStyle w:val="UiUFlietext"/>
      <w:jc w:val="right"/>
    </w:pPr>
    <w:r>
      <w:t xml:space="preserve">Seite </w:t>
    </w:r>
    <w:r w:rsidR="00D82B83">
      <w:fldChar w:fldCharType="begin"/>
    </w:r>
    <w:r w:rsidR="00D82B83">
      <w:instrText xml:space="preserve">PAGE   </w:instrText>
    </w:r>
    <w:r w:rsidR="00D82B83">
      <w:instrText>\* MERGEFORMAT</w:instrText>
    </w:r>
    <w:r w:rsidR="00D82B83">
      <w:fldChar w:fldCharType="separate"/>
    </w:r>
    <w:r w:rsidR="0063108E">
      <w:rPr>
        <w:noProof/>
      </w:rPr>
      <w:t>4</w:t>
    </w:r>
    <w:r w:rsidR="00D82B83">
      <w:rPr>
        <w:noProof/>
      </w:rPr>
      <w:fldChar w:fldCharType="end"/>
    </w:r>
  </w:p>
  <w:p w14:paraId="60A988DC" w14:textId="77777777" w:rsidR="00396E35" w:rsidRDefault="00D817FD">
    <w:pPr>
      <w:pStyle w:val="UiUFuzeile"/>
    </w:pPr>
    <w:r>
      <w:t xml:space="preserve">Das Arbeitsmaterial ist Teil des Themas „SDGs - Wie die Welt nachhaltig werden will“, erschienen unter www.umwelt-im-unterricht.de. Stand: 10/2021. Herausgeber: Bundesministerium für Umwelt, Naturschutz und nukleare Sicherheit. Das Material steht unter Creative </w:t>
    </w:r>
    <w:proofErr w:type="spellStart"/>
    <w:r>
      <w:t>Commons</w:t>
    </w:r>
    <w:proofErr w:type="spellEnd"/>
    <w:r>
      <w:t>-Lizenzen.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3527" w14:textId="77777777" w:rsidR="00D82B83" w:rsidRDefault="00D82B83">
      <w:pPr>
        <w:spacing w:after="0" w:line="240" w:lineRule="auto"/>
      </w:pPr>
      <w:r>
        <w:separator/>
      </w:r>
    </w:p>
  </w:footnote>
  <w:footnote w:type="continuationSeparator" w:id="0">
    <w:p w14:paraId="44A90A12" w14:textId="77777777" w:rsidR="00D82B83" w:rsidRDefault="00D82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3662"/>
    <w:multiLevelType w:val="hybridMultilevel"/>
    <w:tmpl w:val="24507F46"/>
    <w:lvl w:ilvl="0" w:tplc="385EF5D6">
      <w:start w:val="1"/>
      <w:numFmt w:val="bullet"/>
      <w:lvlText w:val="–"/>
      <w:lvlJc w:val="left"/>
      <w:pPr>
        <w:ind w:left="709" w:hanging="360"/>
      </w:pPr>
      <w:rPr>
        <w:rFonts w:ascii="Arial" w:eastAsia="Arial" w:hAnsi="Arial" w:cs="Arial" w:hint="default"/>
      </w:rPr>
    </w:lvl>
    <w:lvl w:ilvl="1" w:tplc="BCEC2760">
      <w:start w:val="1"/>
      <w:numFmt w:val="bullet"/>
      <w:lvlText w:val="o"/>
      <w:lvlJc w:val="left"/>
      <w:pPr>
        <w:ind w:left="1429" w:hanging="360"/>
      </w:pPr>
      <w:rPr>
        <w:rFonts w:ascii="Courier New" w:eastAsia="Courier New" w:hAnsi="Courier New" w:cs="Courier New" w:hint="default"/>
      </w:rPr>
    </w:lvl>
    <w:lvl w:ilvl="2" w:tplc="DA463F72">
      <w:start w:val="1"/>
      <w:numFmt w:val="bullet"/>
      <w:lvlText w:val="§"/>
      <w:lvlJc w:val="left"/>
      <w:pPr>
        <w:ind w:left="2149" w:hanging="360"/>
      </w:pPr>
      <w:rPr>
        <w:rFonts w:ascii="Wingdings" w:eastAsia="Wingdings" w:hAnsi="Wingdings" w:cs="Wingdings" w:hint="default"/>
      </w:rPr>
    </w:lvl>
    <w:lvl w:ilvl="3" w:tplc="8C74AF4C">
      <w:start w:val="1"/>
      <w:numFmt w:val="bullet"/>
      <w:lvlText w:val="·"/>
      <w:lvlJc w:val="left"/>
      <w:pPr>
        <w:ind w:left="2869" w:hanging="360"/>
      </w:pPr>
      <w:rPr>
        <w:rFonts w:ascii="Symbol" w:eastAsia="Symbol" w:hAnsi="Symbol" w:cs="Symbol" w:hint="default"/>
      </w:rPr>
    </w:lvl>
    <w:lvl w:ilvl="4" w:tplc="86362F92">
      <w:start w:val="1"/>
      <w:numFmt w:val="bullet"/>
      <w:lvlText w:val="o"/>
      <w:lvlJc w:val="left"/>
      <w:pPr>
        <w:ind w:left="3589" w:hanging="360"/>
      </w:pPr>
      <w:rPr>
        <w:rFonts w:ascii="Courier New" w:eastAsia="Courier New" w:hAnsi="Courier New" w:cs="Courier New" w:hint="default"/>
      </w:rPr>
    </w:lvl>
    <w:lvl w:ilvl="5" w:tplc="4C34ECD2">
      <w:start w:val="1"/>
      <w:numFmt w:val="bullet"/>
      <w:lvlText w:val="§"/>
      <w:lvlJc w:val="left"/>
      <w:pPr>
        <w:ind w:left="4309" w:hanging="360"/>
      </w:pPr>
      <w:rPr>
        <w:rFonts w:ascii="Wingdings" w:eastAsia="Wingdings" w:hAnsi="Wingdings" w:cs="Wingdings" w:hint="default"/>
      </w:rPr>
    </w:lvl>
    <w:lvl w:ilvl="6" w:tplc="C88C5782">
      <w:start w:val="1"/>
      <w:numFmt w:val="bullet"/>
      <w:lvlText w:val="·"/>
      <w:lvlJc w:val="left"/>
      <w:pPr>
        <w:ind w:left="5029" w:hanging="360"/>
      </w:pPr>
      <w:rPr>
        <w:rFonts w:ascii="Symbol" w:eastAsia="Symbol" w:hAnsi="Symbol" w:cs="Symbol" w:hint="default"/>
      </w:rPr>
    </w:lvl>
    <w:lvl w:ilvl="7" w:tplc="781E964E">
      <w:start w:val="1"/>
      <w:numFmt w:val="bullet"/>
      <w:lvlText w:val="o"/>
      <w:lvlJc w:val="left"/>
      <w:pPr>
        <w:ind w:left="5749" w:hanging="360"/>
      </w:pPr>
      <w:rPr>
        <w:rFonts w:ascii="Courier New" w:eastAsia="Courier New" w:hAnsi="Courier New" w:cs="Courier New" w:hint="default"/>
      </w:rPr>
    </w:lvl>
    <w:lvl w:ilvl="8" w:tplc="CEB0B594">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31037F51"/>
    <w:multiLevelType w:val="hybridMultilevel"/>
    <w:tmpl w:val="111E14C6"/>
    <w:lvl w:ilvl="0" w:tplc="60867B98">
      <w:start w:val="1"/>
      <w:numFmt w:val="bullet"/>
      <w:lvlText w:val=""/>
      <w:lvlJc w:val="left"/>
      <w:pPr>
        <w:ind w:left="709" w:hanging="360"/>
      </w:pPr>
      <w:rPr>
        <w:rFonts w:ascii="Symbol" w:hAnsi="Symbol" w:hint="default"/>
      </w:rPr>
    </w:lvl>
    <w:lvl w:ilvl="1" w:tplc="F0D234CC">
      <w:start w:val="1"/>
      <w:numFmt w:val="bullet"/>
      <w:lvlText w:val="o"/>
      <w:lvlJc w:val="left"/>
      <w:pPr>
        <w:ind w:left="1429" w:hanging="360"/>
      </w:pPr>
      <w:rPr>
        <w:rFonts w:ascii="Courier New" w:eastAsia="Courier New" w:hAnsi="Courier New" w:cs="Courier New" w:hint="default"/>
      </w:rPr>
    </w:lvl>
    <w:lvl w:ilvl="2" w:tplc="D3E0F1DA">
      <w:start w:val="1"/>
      <w:numFmt w:val="bullet"/>
      <w:lvlText w:val="§"/>
      <w:lvlJc w:val="left"/>
      <w:pPr>
        <w:ind w:left="2149" w:hanging="360"/>
      </w:pPr>
      <w:rPr>
        <w:rFonts w:ascii="Wingdings" w:eastAsia="Wingdings" w:hAnsi="Wingdings" w:cs="Wingdings" w:hint="default"/>
      </w:rPr>
    </w:lvl>
    <w:lvl w:ilvl="3" w:tplc="F6C8192A">
      <w:start w:val="1"/>
      <w:numFmt w:val="bullet"/>
      <w:lvlText w:val="·"/>
      <w:lvlJc w:val="left"/>
      <w:pPr>
        <w:ind w:left="2869" w:hanging="360"/>
      </w:pPr>
      <w:rPr>
        <w:rFonts w:ascii="Symbol" w:eastAsia="Symbol" w:hAnsi="Symbol" w:cs="Symbol" w:hint="default"/>
      </w:rPr>
    </w:lvl>
    <w:lvl w:ilvl="4" w:tplc="E82A3772">
      <w:start w:val="1"/>
      <w:numFmt w:val="bullet"/>
      <w:lvlText w:val="o"/>
      <w:lvlJc w:val="left"/>
      <w:pPr>
        <w:ind w:left="3589" w:hanging="360"/>
      </w:pPr>
      <w:rPr>
        <w:rFonts w:ascii="Courier New" w:eastAsia="Courier New" w:hAnsi="Courier New" w:cs="Courier New" w:hint="default"/>
      </w:rPr>
    </w:lvl>
    <w:lvl w:ilvl="5" w:tplc="926A84D6">
      <w:start w:val="1"/>
      <w:numFmt w:val="bullet"/>
      <w:lvlText w:val="§"/>
      <w:lvlJc w:val="left"/>
      <w:pPr>
        <w:ind w:left="4309" w:hanging="360"/>
      </w:pPr>
      <w:rPr>
        <w:rFonts w:ascii="Wingdings" w:eastAsia="Wingdings" w:hAnsi="Wingdings" w:cs="Wingdings" w:hint="default"/>
      </w:rPr>
    </w:lvl>
    <w:lvl w:ilvl="6" w:tplc="7DB64A40">
      <w:start w:val="1"/>
      <w:numFmt w:val="bullet"/>
      <w:lvlText w:val="·"/>
      <w:lvlJc w:val="left"/>
      <w:pPr>
        <w:ind w:left="5029" w:hanging="360"/>
      </w:pPr>
      <w:rPr>
        <w:rFonts w:ascii="Symbol" w:eastAsia="Symbol" w:hAnsi="Symbol" w:cs="Symbol" w:hint="default"/>
      </w:rPr>
    </w:lvl>
    <w:lvl w:ilvl="7" w:tplc="E6DAEF3E">
      <w:start w:val="1"/>
      <w:numFmt w:val="bullet"/>
      <w:lvlText w:val="o"/>
      <w:lvlJc w:val="left"/>
      <w:pPr>
        <w:ind w:left="5749" w:hanging="360"/>
      </w:pPr>
      <w:rPr>
        <w:rFonts w:ascii="Courier New" w:eastAsia="Courier New" w:hAnsi="Courier New" w:cs="Courier New" w:hint="default"/>
      </w:rPr>
    </w:lvl>
    <w:lvl w:ilvl="8" w:tplc="B49435BA">
      <w:start w:val="1"/>
      <w:numFmt w:val="bullet"/>
      <w:lvlText w:val="§"/>
      <w:lvlJc w:val="left"/>
      <w:pPr>
        <w:ind w:left="6469"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E35"/>
    <w:rsid w:val="000524ED"/>
    <w:rsid w:val="0010777A"/>
    <w:rsid w:val="00155D5D"/>
    <w:rsid w:val="00156DA6"/>
    <w:rsid w:val="00231529"/>
    <w:rsid w:val="00396D22"/>
    <w:rsid w:val="00396E35"/>
    <w:rsid w:val="004111D5"/>
    <w:rsid w:val="004E62EA"/>
    <w:rsid w:val="00512372"/>
    <w:rsid w:val="0051599E"/>
    <w:rsid w:val="00576035"/>
    <w:rsid w:val="005F583D"/>
    <w:rsid w:val="0063108E"/>
    <w:rsid w:val="00642182"/>
    <w:rsid w:val="0068025D"/>
    <w:rsid w:val="007043D7"/>
    <w:rsid w:val="007A2AE9"/>
    <w:rsid w:val="008F5F40"/>
    <w:rsid w:val="00935E22"/>
    <w:rsid w:val="009B1AE7"/>
    <w:rsid w:val="00A229EF"/>
    <w:rsid w:val="00AE3962"/>
    <w:rsid w:val="00BD6626"/>
    <w:rsid w:val="00C06BCB"/>
    <w:rsid w:val="00C50F91"/>
    <w:rsid w:val="00C606F3"/>
    <w:rsid w:val="00CE5E1D"/>
    <w:rsid w:val="00D26702"/>
    <w:rsid w:val="00D817FD"/>
    <w:rsid w:val="00D82B83"/>
    <w:rsid w:val="00DC72E8"/>
    <w:rsid w:val="00DD516B"/>
    <w:rsid w:val="00E439F3"/>
    <w:rsid w:val="00EA0729"/>
    <w:rsid w:val="00EE0E77"/>
    <w:rsid w:val="00EE620B"/>
    <w:rsid w:val="00F55872"/>
    <w:rsid w:val="00F723E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EA141"/>
  <w15:docId w15:val="{68F34397-BAB2-8A43-B242-0133CD37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729"/>
  </w:style>
  <w:style w:type="paragraph" w:styleId="berschrift1">
    <w:name w:val="heading 1"/>
    <w:basedOn w:val="Standard"/>
    <w:next w:val="Standard"/>
    <w:link w:val="berschrift1Zchn"/>
    <w:uiPriority w:val="9"/>
    <w:qFormat/>
    <w:rsid w:val="00EA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EA0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A0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EA0729"/>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rsid w:val="00EA0729"/>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rsid w:val="00EA0729"/>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rsid w:val="00EA0729"/>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rsid w:val="00EA0729"/>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rsid w:val="00EA0729"/>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sid w:val="00EA0729"/>
    <w:rPr>
      <w:rFonts w:ascii="Arial" w:eastAsia="Arial" w:hAnsi="Arial" w:cs="Arial"/>
      <w:b/>
      <w:bCs/>
      <w:sz w:val="26"/>
      <w:szCs w:val="26"/>
    </w:rPr>
  </w:style>
  <w:style w:type="character" w:customStyle="1" w:styleId="Heading5Char">
    <w:name w:val="Heading 5 Char"/>
    <w:basedOn w:val="Absatz-Standardschriftart"/>
    <w:uiPriority w:val="9"/>
    <w:rsid w:val="00EA0729"/>
    <w:rPr>
      <w:rFonts w:ascii="Arial" w:eastAsia="Arial" w:hAnsi="Arial" w:cs="Arial"/>
      <w:b/>
      <w:bCs/>
      <w:sz w:val="24"/>
      <w:szCs w:val="24"/>
    </w:rPr>
  </w:style>
  <w:style w:type="character" w:customStyle="1" w:styleId="Heading6Char">
    <w:name w:val="Heading 6 Char"/>
    <w:basedOn w:val="Absatz-Standardschriftart"/>
    <w:uiPriority w:val="9"/>
    <w:rsid w:val="00EA0729"/>
    <w:rPr>
      <w:rFonts w:ascii="Arial" w:eastAsia="Arial" w:hAnsi="Arial" w:cs="Arial"/>
      <w:b/>
      <w:bCs/>
      <w:sz w:val="22"/>
      <w:szCs w:val="22"/>
    </w:rPr>
  </w:style>
  <w:style w:type="character" w:customStyle="1" w:styleId="Heading7Char">
    <w:name w:val="Heading 7 Char"/>
    <w:basedOn w:val="Absatz-Standardschriftart"/>
    <w:uiPriority w:val="9"/>
    <w:rsid w:val="00EA0729"/>
    <w:rPr>
      <w:rFonts w:ascii="Arial" w:eastAsia="Arial" w:hAnsi="Arial" w:cs="Arial"/>
      <w:b/>
      <w:bCs/>
      <w:i/>
      <w:iCs/>
      <w:sz w:val="22"/>
      <w:szCs w:val="22"/>
    </w:rPr>
  </w:style>
  <w:style w:type="character" w:customStyle="1" w:styleId="Heading8Char">
    <w:name w:val="Heading 8 Char"/>
    <w:basedOn w:val="Absatz-Standardschriftart"/>
    <w:uiPriority w:val="9"/>
    <w:rsid w:val="00EA0729"/>
    <w:rPr>
      <w:rFonts w:ascii="Arial" w:eastAsia="Arial" w:hAnsi="Arial" w:cs="Arial"/>
      <w:i/>
      <w:iCs/>
      <w:sz w:val="22"/>
      <w:szCs w:val="22"/>
    </w:rPr>
  </w:style>
  <w:style w:type="character" w:customStyle="1" w:styleId="Heading9Char">
    <w:name w:val="Heading 9 Char"/>
    <w:basedOn w:val="Absatz-Standardschriftart"/>
    <w:uiPriority w:val="9"/>
    <w:rsid w:val="00EA0729"/>
    <w:rPr>
      <w:rFonts w:ascii="Arial" w:eastAsia="Arial" w:hAnsi="Arial" w:cs="Arial"/>
      <w:i/>
      <w:iCs/>
      <w:sz w:val="21"/>
      <w:szCs w:val="21"/>
    </w:rPr>
  </w:style>
  <w:style w:type="character" w:customStyle="1" w:styleId="TitleChar">
    <w:name w:val="Title Char"/>
    <w:basedOn w:val="Absatz-Standardschriftart"/>
    <w:uiPriority w:val="10"/>
    <w:rsid w:val="00EA0729"/>
    <w:rPr>
      <w:sz w:val="48"/>
      <w:szCs w:val="48"/>
    </w:rPr>
  </w:style>
  <w:style w:type="character" w:customStyle="1" w:styleId="QuoteChar">
    <w:name w:val="Quote Char"/>
    <w:uiPriority w:val="29"/>
    <w:rsid w:val="00EA0729"/>
    <w:rPr>
      <w:i/>
    </w:rPr>
  </w:style>
  <w:style w:type="character" w:customStyle="1" w:styleId="IntenseQuoteChar">
    <w:name w:val="Intense Quote Char"/>
    <w:uiPriority w:val="30"/>
    <w:rsid w:val="00EA0729"/>
    <w:rPr>
      <w:i/>
    </w:rPr>
  </w:style>
  <w:style w:type="character" w:customStyle="1" w:styleId="FootnoteTextChar">
    <w:name w:val="Footnote Text Char"/>
    <w:uiPriority w:val="99"/>
    <w:rsid w:val="00EA0729"/>
    <w:rPr>
      <w:sz w:val="18"/>
    </w:rPr>
  </w:style>
  <w:style w:type="character" w:customStyle="1" w:styleId="EndnoteTextChar">
    <w:name w:val="Endnote Text Char"/>
    <w:uiPriority w:val="99"/>
    <w:rsid w:val="00EA0729"/>
    <w:rPr>
      <w:sz w:val="20"/>
    </w:rPr>
  </w:style>
  <w:style w:type="character" w:customStyle="1" w:styleId="Heading1Char">
    <w:name w:val="Heading 1 Char"/>
    <w:basedOn w:val="Absatz-Standardschriftart"/>
    <w:uiPriority w:val="9"/>
    <w:rsid w:val="00EA0729"/>
    <w:rPr>
      <w:rFonts w:ascii="Arial" w:eastAsia="Arial" w:hAnsi="Arial" w:cs="Arial"/>
      <w:sz w:val="40"/>
      <w:szCs w:val="40"/>
    </w:rPr>
  </w:style>
  <w:style w:type="character" w:customStyle="1" w:styleId="Heading2Char">
    <w:name w:val="Heading 2 Char"/>
    <w:basedOn w:val="Absatz-Standardschriftart"/>
    <w:uiPriority w:val="9"/>
    <w:rsid w:val="00EA0729"/>
    <w:rPr>
      <w:rFonts w:ascii="Arial" w:eastAsia="Arial" w:hAnsi="Arial" w:cs="Arial"/>
      <w:sz w:val="34"/>
    </w:rPr>
  </w:style>
  <w:style w:type="character" w:customStyle="1" w:styleId="Heading3Char">
    <w:name w:val="Heading 3 Char"/>
    <w:basedOn w:val="Absatz-Standardschriftart"/>
    <w:uiPriority w:val="9"/>
    <w:rsid w:val="00EA0729"/>
    <w:rPr>
      <w:rFonts w:ascii="Arial" w:eastAsia="Arial" w:hAnsi="Arial" w:cs="Arial"/>
      <w:sz w:val="30"/>
      <w:szCs w:val="30"/>
    </w:rPr>
  </w:style>
  <w:style w:type="character" w:customStyle="1" w:styleId="berschrift4Zchn">
    <w:name w:val="Überschrift 4 Zchn"/>
    <w:basedOn w:val="Absatz-Standardschriftart"/>
    <w:link w:val="berschrift4"/>
    <w:uiPriority w:val="9"/>
    <w:rsid w:val="00EA0729"/>
    <w:rPr>
      <w:rFonts w:ascii="Arial" w:eastAsia="Arial" w:hAnsi="Arial" w:cs="Arial"/>
      <w:b/>
      <w:bCs/>
      <w:sz w:val="26"/>
      <w:szCs w:val="26"/>
    </w:rPr>
  </w:style>
  <w:style w:type="character" w:customStyle="1" w:styleId="berschrift5Zchn">
    <w:name w:val="Überschrift 5 Zchn"/>
    <w:basedOn w:val="Absatz-Standardschriftart"/>
    <w:link w:val="berschrift5"/>
    <w:uiPriority w:val="9"/>
    <w:rsid w:val="00EA0729"/>
    <w:rPr>
      <w:rFonts w:ascii="Arial" w:eastAsia="Arial" w:hAnsi="Arial" w:cs="Arial"/>
      <w:b/>
      <w:bCs/>
      <w:sz w:val="24"/>
      <w:szCs w:val="24"/>
    </w:rPr>
  </w:style>
  <w:style w:type="character" w:customStyle="1" w:styleId="berschrift6Zchn">
    <w:name w:val="Überschrift 6 Zchn"/>
    <w:basedOn w:val="Absatz-Standardschriftart"/>
    <w:link w:val="berschrift6"/>
    <w:uiPriority w:val="9"/>
    <w:rsid w:val="00EA0729"/>
    <w:rPr>
      <w:rFonts w:ascii="Arial" w:eastAsia="Arial" w:hAnsi="Arial" w:cs="Arial"/>
      <w:b/>
      <w:bCs/>
      <w:sz w:val="22"/>
      <w:szCs w:val="22"/>
    </w:rPr>
  </w:style>
  <w:style w:type="character" w:customStyle="1" w:styleId="berschrift7Zchn">
    <w:name w:val="Überschrift 7 Zchn"/>
    <w:basedOn w:val="Absatz-Standardschriftart"/>
    <w:link w:val="berschrift7"/>
    <w:uiPriority w:val="9"/>
    <w:rsid w:val="00EA072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sid w:val="00EA0729"/>
    <w:rPr>
      <w:rFonts w:ascii="Arial" w:eastAsia="Arial" w:hAnsi="Arial" w:cs="Arial"/>
      <w:i/>
      <w:iCs/>
      <w:sz w:val="22"/>
      <w:szCs w:val="22"/>
    </w:rPr>
  </w:style>
  <w:style w:type="character" w:customStyle="1" w:styleId="berschrift9Zchn">
    <w:name w:val="Überschrift 9 Zchn"/>
    <w:basedOn w:val="Absatz-Standardschriftart"/>
    <w:link w:val="berschrift9"/>
    <w:uiPriority w:val="9"/>
    <w:rsid w:val="00EA0729"/>
    <w:rPr>
      <w:rFonts w:ascii="Arial" w:eastAsia="Arial" w:hAnsi="Arial" w:cs="Arial"/>
      <w:i/>
      <w:iCs/>
      <w:sz w:val="21"/>
      <w:szCs w:val="21"/>
    </w:rPr>
  </w:style>
  <w:style w:type="paragraph" w:styleId="Titel">
    <w:name w:val="Title"/>
    <w:basedOn w:val="Standard"/>
    <w:next w:val="Standard"/>
    <w:link w:val="TitelZchn"/>
    <w:uiPriority w:val="10"/>
    <w:qFormat/>
    <w:rsid w:val="00EA0729"/>
    <w:pPr>
      <w:spacing w:before="300" w:after="200"/>
      <w:contextualSpacing/>
    </w:pPr>
    <w:rPr>
      <w:sz w:val="48"/>
      <w:szCs w:val="48"/>
    </w:rPr>
  </w:style>
  <w:style w:type="character" w:customStyle="1" w:styleId="TitelZchn">
    <w:name w:val="Titel Zchn"/>
    <w:basedOn w:val="Absatz-Standardschriftart"/>
    <w:link w:val="Titel"/>
    <w:uiPriority w:val="10"/>
    <w:rsid w:val="00EA0729"/>
    <w:rPr>
      <w:sz w:val="48"/>
      <w:szCs w:val="48"/>
    </w:rPr>
  </w:style>
  <w:style w:type="character" w:customStyle="1" w:styleId="SubtitleChar">
    <w:name w:val="Subtitle Char"/>
    <w:basedOn w:val="Absatz-Standardschriftart"/>
    <w:uiPriority w:val="11"/>
    <w:rsid w:val="00EA0729"/>
    <w:rPr>
      <w:sz w:val="24"/>
      <w:szCs w:val="24"/>
    </w:rPr>
  </w:style>
  <w:style w:type="paragraph" w:styleId="Zitat">
    <w:name w:val="Quote"/>
    <w:basedOn w:val="Standard"/>
    <w:next w:val="Standard"/>
    <w:link w:val="ZitatZchn"/>
    <w:uiPriority w:val="29"/>
    <w:qFormat/>
    <w:rsid w:val="00EA0729"/>
    <w:pPr>
      <w:ind w:left="720" w:right="720"/>
    </w:pPr>
    <w:rPr>
      <w:i/>
    </w:rPr>
  </w:style>
  <w:style w:type="character" w:customStyle="1" w:styleId="ZitatZchn">
    <w:name w:val="Zitat Zchn"/>
    <w:link w:val="Zitat"/>
    <w:uiPriority w:val="29"/>
    <w:rsid w:val="00EA0729"/>
    <w:rPr>
      <w:i/>
    </w:rPr>
  </w:style>
  <w:style w:type="paragraph" w:styleId="IntensivesZitat">
    <w:name w:val="Intense Quote"/>
    <w:basedOn w:val="Standard"/>
    <w:next w:val="Standard"/>
    <w:link w:val="IntensivesZitatZchn"/>
    <w:uiPriority w:val="30"/>
    <w:qFormat/>
    <w:rsid w:val="00EA072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sid w:val="00EA0729"/>
    <w:rPr>
      <w:i/>
    </w:rPr>
  </w:style>
  <w:style w:type="character" w:customStyle="1" w:styleId="HeaderChar">
    <w:name w:val="Header Char"/>
    <w:basedOn w:val="Absatz-Standardschriftart"/>
    <w:uiPriority w:val="99"/>
    <w:rsid w:val="00EA0729"/>
  </w:style>
  <w:style w:type="character" w:customStyle="1" w:styleId="FooterChar">
    <w:name w:val="Footer Char"/>
    <w:basedOn w:val="Absatz-Standardschriftart"/>
    <w:uiPriority w:val="99"/>
    <w:rsid w:val="00EA0729"/>
  </w:style>
  <w:style w:type="paragraph" w:styleId="Beschriftung">
    <w:name w:val="caption"/>
    <w:basedOn w:val="Standard"/>
    <w:next w:val="Standard"/>
    <w:uiPriority w:val="35"/>
    <w:semiHidden/>
    <w:unhideWhenUsed/>
    <w:qFormat/>
    <w:rsid w:val="00EA0729"/>
    <w:pPr>
      <w:spacing w:line="276" w:lineRule="auto"/>
    </w:pPr>
    <w:rPr>
      <w:b/>
      <w:bCs/>
      <w:color w:val="4472C4" w:themeColor="accent1"/>
      <w:sz w:val="18"/>
      <w:szCs w:val="18"/>
    </w:rPr>
  </w:style>
  <w:style w:type="character" w:customStyle="1" w:styleId="CaptionChar">
    <w:name w:val="Caption Char"/>
    <w:uiPriority w:val="99"/>
    <w:rsid w:val="00EA0729"/>
  </w:style>
  <w:style w:type="table" w:styleId="Tabellenraster">
    <w:name w:val="Table Grid"/>
    <w:basedOn w:val="NormaleTabelle"/>
    <w:uiPriority w:val="59"/>
    <w:rsid w:val="00EA072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rsid w:val="00EA072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rsid w:val="00EA072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rsid w:val="00EA072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rsid w:val="00EA072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rsid w:val="00EA072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rsid w:val="00EA072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rsid w:val="00EA072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rsid w:val="00EA072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rsid w:val="00EA072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rsid w:val="00EA072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rsid w:val="00EA072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rsid w:val="00EA072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rsid w:val="00EA072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rsid w:val="00EA072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rsid w:val="00EA072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rsid w:val="00EA072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rsid w:val="00EA072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rsid w:val="00EA072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rsid w:val="00EA072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rsid w:val="00EA072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1">
    <w:name w:val="Gitternetztabelle 31"/>
    <w:basedOn w:val="NormaleTabelle"/>
    <w:uiPriority w:val="99"/>
    <w:rsid w:val="00EA072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rsid w:val="00EA072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rsid w:val="00EA072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rsid w:val="00EA072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rsid w:val="00EA072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rsid w:val="00EA072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rsid w:val="00EA072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1">
    <w:name w:val="Gitternetztabelle 41"/>
    <w:basedOn w:val="NormaleTabelle"/>
    <w:uiPriority w:val="59"/>
    <w:rsid w:val="00EA072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rsid w:val="00EA072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rsid w:val="00EA072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rsid w:val="00EA072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rsid w:val="00EA072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rsid w:val="00EA072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rsid w:val="00EA072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1">
    <w:name w:val="Gitternetztabelle 5 dunkel1"/>
    <w:basedOn w:val="NormaleTabelle"/>
    <w:uiPriority w:val="99"/>
    <w:rsid w:val="00EA072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rsid w:val="00EA072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rsid w:val="00EA072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rsid w:val="00EA072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rsid w:val="00EA072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rsid w:val="00EA072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rsid w:val="00EA072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1">
    <w:name w:val="Gitternetztabelle 6 farbig1"/>
    <w:basedOn w:val="NormaleTabelle"/>
    <w:uiPriority w:val="99"/>
    <w:rsid w:val="00EA072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EA072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rsid w:val="00EA072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rsid w:val="00EA072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rsid w:val="00EA072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rsid w:val="00EA072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rsid w:val="00EA072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rsid w:val="00EA072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EA072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rsid w:val="00EA072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rsid w:val="00EA072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rsid w:val="00EA072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rsid w:val="00EA072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rsid w:val="00EA072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rsid w:val="00EA072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rsid w:val="00EA072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rsid w:val="00EA072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rsid w:val="00EA072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rsid w:val="00EA072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rsid w:val="00EA072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rsid w:val="00EA072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1">
    <w:name w:val="Listentabelle 21"/>
    <w:basedOn w:val="NormaleTabelle"/>
    <w:uiPriority w:val="99"/>
    <w:rsid w:val="00EA072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rsid w:val="00EA072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rsid w:val="00EA072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rsid w:val="00EA072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rsid w:val="00EA072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rsid w:val="00EA072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rsid w:val="00EA072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1">
    <w:name w:val="Listentabelle 31"/>
    <w:basedOn w:val="NormaleTabelle"/>
    <w:uiPriority w:val="99"/>
    <w:rsid w:val="00EA07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rsid w:val="00EA072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rsid w:val="00EA072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rsid w:val="00EA072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rsid w:val="00EA072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rsid w:val="00EA072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rsid w:val="00EA072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rsid w:val="00EA07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rsid w:val="00EA072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rsid w:val="00EA072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rsid w:val="00EA072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rsid w:val="00EA072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rsid w:val="00EA072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rsid w:val="00EA072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1">
    <w:name w:val="Listentabelle 5 dunkel1"/>
    <w:basedOn w:val="NormaleTabelle"/>
    <w:uiPriority w:val="99"/>
    <w:rsid w:val="00EA072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rsid w:val="00EA072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rsid w:val="00EA072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rsid w:val="00EA072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rsid w:val="00EA072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rsid w:val="00EA072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rsid w:val="00EA072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1">
    <w:name w:val="Listentabelle 6 farbig1"/>
    <w:basedOn w:val="NormaleTabelle"/>
    <w:uiPriority w:val="99"/>
    <w:rsid w:val="00EA07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EA072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rsid w:val="00EA072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rsid w:val="00EA072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rsid w:val="00EA072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rsid w:val="00EA072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rsid w:val="00EA072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rsid w:val="00EA072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EA072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rsid w:val="00EA072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rsid w:val="00EA072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rsid w:val="00EA072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rsid w:val="00EA072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rsid w:val="00EA072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EA072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sid w:val="00EA072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sid w:val="00EA072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sid w:val="00EA072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sid w:val="00EA072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sid w:val="00EA072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sid w:val="00EA072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sid w:val="00EA072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sid w:val="00EA072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sid w:val="00EA072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sid w:val="00EA072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sid w:val="00EA072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sid w:val="00EA072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sid w:val="00EA072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rsid w:val="00EA072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EA072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EA072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EA072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EA072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EA072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EA072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rsid w:val="00EA0729"/>
    <w:pPr>
      <w:spacing w:after="40" w:line="240" w:lineRule="auto"/>
    </w:pPr>
    <w:rPr>
      <w:sz w:val="18"/>
    </w:rPr>
  </w:style>
  <w:style w:type="character" w:customStyle="1" w:styleId="FunotentextZchn">
    <w:name w:val="Fußnotentext Zchn"/>
    <w:link w:val="Funotentext"/>
    <w:uiPriority w:val="99"/>
    <w:rsid w:val="00EA0729"/>
    <w:rPr>
      <w:sz w:val="18"/>
    </w:rPr>
  </w:style>
  <w:style w:type="character" w:styleId="Funotenzeichen">
    <w:name w:val="footnote reference"/>
    <w:basedOn w:val="Absatz-Standardschriftart"/>
    <w:uiPriority w:val="99"/>
    <w:unhideWhenUsed/>
    <w:rsid w:val="00EA0729"/>
    <w:rPr>
      <w:vertAlign w:val="superscript"/>
    </w:rPr>
  </w:style>
  <w:style w:type="paragraph" w:styleId="Endnotentext">
    <w:name w:val="endnote text"/>
    <w:basedOn w:val="Standard"/>
    <w:link w:val="EndnotentextZchn"/>
    <w:uiPriority w:val="99"/>
    <w:semiHidden/>
    <w:unhideWhenUsed/>
    <w:rsid w:val="00EA0729"/>
    <w:pPr>
      <w:spacing w:after="0" w:line="240" w:lineRule="auto"/>
    </w:pPr>
    <w:rPr>
      <w:sz w:val="20"/>
    </w:rPr>
  </w:style>
  <w:style w:type="character" w:customStyle="1" w:styleId="EndnotentextZchn">
    <w:name w:val="Endnotentext Zchn"/>
    <w:link w:val="Endnotentext"/>
    <w:uiPriority w:val="99"/>
    <w:rsid w:val="00EA0729"/>
    <w:rPr>
      <w:sz w:val="20"/>
    </w:rPr>
  </w:style>
  <w:style w:type="character" w:styleId="Endnotenzeichen">
    <w:name w:val="endnote reference"/>
    <w:basedOn w:val="Absatz-Standardschriftart"/>
    <w:uiPriority w:val="99"/>
    <w:semiHidden/>
    <w:unhideWhenUsed/>
    <w:rsid w:val="00EA0729"/>
    <w:rPr>
      <w:vertAlign w:val="superscript"/>
    </w:rPr>
  </w:style>
  <w:style w:type="paragraph" w:styleId="Verzeichnis4">
    <w:name w:val="toc 4"/>
    <w:basedOn w:val="Standard"/>
    <w:next w:val="Standard"/>
    <w:uiPriority w:val="39"/>
    <w:unhideWhenUsed/>
    <w:rsid w:val="00EA0729"/>
    <w:pPr>
      <w:spacing w:after="57"/>
      <w:ind w:left="850"/>
    </w:pPr>
  </w:style>
  <w:style w:type="paragraph" w:styleId="Verzeichnis5">
    <w:name w:val="toc 5"/>
    <w:basedOn w:val="Standard"/>
    <w:next w:val="Standard"/>
    <w:uiPriority w:val="39"/>
    <w:unhideWhenUsed/>
    <w:rsid w:val="00EA0729"/>
    <w:pPr>
      <w:spacing w:after="57"/>
      <w:ind w:left="1134"/>
    </w:pPr>
  </w:style>
  <w:style w:type="paragraph" w:styleId="Verzeichnis6">
    <w:name w:val="toc 6"/>
    <w:basedOn w:val="Standard"/>
    <w:next w:val="Standard"/>
    <w:uiPriority w:val="39"/>
    <w:unhideWhenUsed/>
    <w:rsid w:val="00EA0729"/>
    <w:pPr>
      <w:spacing w:after="57"/>
      <w:ind w:left="1417"/>
    </w:pPr>
  </w:style>
  <w:style w:type="paragraph" w:styleId="Verzeichnis7">
    <w:name w:val="toc 7"/>
    <w:basedOn w:val="Standard"/>
    <w:next w:val="Standard"/>
    <w:uiPriority w:val="39"/>
    <w:unhideWhenUsed/>
    <w:rsid w:val="00EA0729"/>
    <w:pPr>
      <w:spacing w:after="57"/>
      <w:ind w:left="1701"/>
    </w:pPr>
  </w:style>
  <w:style w:type="paragraph" w:styleId="Verzeichnis8">
    <w:name w:val="toc 8"/>
    <w:basedOn w:val="Standard"/>
    <w:next w:val="Standard"/>
    <w:uiPriority w:val="39"/>
    <w:unhideWhenUsed/>
    <w:rsid w:val="00EA0729"/>
    <w:pPr>
      <w:spacing w:after="57"/>
      <w:ind w:left="1984"/>
    </w:pPr>
  </w:style>
  <w:style w:type="paragraph" w:styleId="Verzeichnis9">
    <w:name w:val="toc 9"/>
    <w:basedOn w:val="Standard"/>
    <w:next w:val="Standard"/>
    <w:uiPriority w:val="39"/>
    <w:unhideWhenUsed/>
    <w:rsid w:val="00EA0729"/>
    <w:pPr>
      <w:spacing w:after="57"/>
      <w:ind w:left="2268"/>
    </w:pPr>
  </w:style>
  <w:style w:type="paragraph" w:styleId="Abbildungsverzeichnis">
    <w:name w:val="table of figures"/>
    <w:basedOn w:val="Standard"/>
    <w:next w:val="Standard"/>
    <w:uiPriority w:val="99"/>
    <w:unhideWhenUsed/>
    <w:rsid w:val="00EA0729"/>
    <w:pPr>
      <w:spacing w:after="0"/>
    </w:pPr>
  </w:style>
  <w:style w:type="paragraph" w:styleId="Sprechblasentext">
    <w:name w:val="Balloon Text"/>
    <w:basedOn w:val="Standard"/>
    <w:link w:val="SprechblasentextZchn"/>
    <w:uiPriority w:val="99"/>
    <w:semiHidden/>
    <w:unhideWhenUsed/>
    <w:rsid w:val="00EA07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729"/>
    <w:rPr>
      <w:rFonts w:ascii="Segoe UI" w:hAnsi="Segoe UI" w:cs="Segoe UI"/>
      <w:sz w:val="18"/>
      <w:szCs w:val="18"/>
    </w:rPr>
  </w:style>
  <w:style w:type="paragraph" w:styleId="Kopfzeile">
    <w:name w:val="header"/>
    <w:basedOn w:val="Standard"/>
    <w:link w:val="KopfzeileZchn"/>
    <w:uiPriority w:val="99"/>
    <w:unhideWhenUsed/>
    <w:rsid w:val="00EA07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0729"/>
  </w:style>
  <w:style w:type="paragraph" w:styleId="Fuzeile">
    <w:name w:val="footer"/>
    <w:basedOn w:val="Standard"/>
    <w:link w:val="FuzeileZchn"/>
    <w:uiPriority w:val="99"/>
    <w:unhideWhenUsed/>
    <w:rsid w:val="00EA07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0729"/>
  </w:style>
  <w:style w:type="paragraph" w:customStyle="1" w:styleId="UiUFuzeile">
    <w:name w:val="UiU Fußzeile"/>
    <w:basedOn w:val="Standard"/>
    <w:qFormat/>
    <w:rsid w:val="00EA0729"/>
    <w:pPr>
      <w:pBdr>
        <w:top w:val="single" w:sz="4" w:space="1" w:color="auto"/>
      </w:pBdr>
    </w:pPr>
    <w:rPr>
      <w:rFonts w:cstheme="minorHAnsi"/>
      <w:sz w:val="16"/>
      <w:szCs w:val="16"/>
    </w:rPr>
  </w:style>
  <w:style w:type="character" w:styleId="Hyperlink">
    <w:name w:val="Hyperlink"/>
    <w:basedOn w:val="Absatz-Standardschriftart"/>
    <w:uiPriority w:val="99"/>
    <w:unhideWhenUsed/>
    <w:rsid w:val="00EA0729"/>
    <w:rPr>
      <w:color w:val="0563C1" w:themeColor="hyperlink"/>
      <w:u w:val="single"/>
    </w:rPr>
  </w:style>
  <w:style w:type="character" w:customStyle="1" w:styleId="NichtaufgelsteErwhnung1">
    <w:name w:val="Nicht aufgelöste Erwähnung1"/>
    <w:basedOn w:val="Absatz-Standardschriftart"/>
    <w:uiPriority w:val="99"/>
    <w:semiHidden/>
    <w:unhideWhenUsed/>
    <w:rsid w:val="00EA0729"/>
    <w:rPr>
      <w:color w:val="605E5C"/>
      <w:shd w:val="clear" w:color="auto" w:fill="E1DFDD"/>
    </w:rPr>
  </w:style>
  <w:style w:type="paragraph" w:customStyle="1" w:styleId="UiUFlietext">
    <w:name w:val="UiU Fließtext"/>
    <w:basedOn w:val="Standard"/>
    <w:qFormat/>
    <w:rsid w:val="00EA0729"/>
    <w:rPr>
      <w:rFonts w:cstheme="minorHAnsi"/>
      <w:sz w:val="24"/>
      <w:szCs w:val="24"/>
    </w:rPr>
  </w:style>
  <w:style w:type="paragraph" w:customStyle="1" w:styleId="UiUH3">
    <w:name w:val="UiU H3"/>
    <w:basedOn w:val="berschrift3"/>
    <w:qFormat/>
    <w:rsid w:val="00EA0729"/>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EA0729"/>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EA0729"/>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EA0729"/>
    <w:rPr>
      <w:rFonts w:eastAsiaTheme="minorEastAsia"/>
      <w:color w:val="5A5A5A" w:themeColor="text1" w:themeTint="A5"/>
      <w:spacing w:val="15"/>
    </w:rPr>
  </w:style>
  <w:style w:type="paragraph" w:customStyle="1" w:styleId="UiUH2">
    <w:name w:val="UiU H2"/>
    <w:basedOn w:val="berschrift2"/>
    <w:qFormat/>
    <w:rsid w:val="00EA0729"/>
    <w:pPr>
      <w:spacing w:before="0"/>
      <w:outlineLvl w:val="9"/>
    </w:pPr>
    <w:rPr>
      <w:rFonts w:asciiTheme="minorHAnsi" w:hAnsiTheme="minorHAnsi"/>
      <w:b/>
      <w:color w:val="auto"/>
      <w:sz w:val="32"/>
    </w:rPr>
  </w:style>
  <w:style w:type="paragraph" w:customStyle="1" w:styleId="UiUH1">
    <w:name w:val="UiU H1"/>
    <w:qFormat/>
    <w:rsid w:val="00EA0729"/>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EA0729"/>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EA0729"/>
    <w:rPr>
      <w:i/>
    </w:rPr>
  </w:style>
  <w:style w:type="character" w:customStyle="1" w:styleId="berschrift1Zchn">
    <w:name w:val="Überschrift 1 Zchn"/>
    <w:basedOn w:val="Absatz-Standardschriftart"/>
    <w:link w:val="berschrift1"/>
    <w:uiPriority w:val="9"/>
    <w:rsid w:val="00EA0729"/>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EA0729"/>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EA0729"/>
    <w:rPr>
      <w:sz w:val="16"/>
      <w:szCs w:val="16"/>
    </w:rPr>
  </w:style>
  <w:style w:type="paragraph" w:styleId="Kommentartext">
    <w:name w:val="annotation text"/>
    <w:basedOn w:val="Standard"/>
    <w:link w:val="KommentartextZchn"/>
    <w:uiPriority w:val="99"/>
    <w:unhideWhenUsed/>
    <w:rsid w:val="00EA0729"/>
    <w:pPr>
      <w:spacing w:line="240" w:lineRule="auto"/>
    </w:pPr>
    <w:rPr>
      <w:sz w:val="20"/>
      <w:szCs w:val="20"/>
    </w:rPr>
  </w:style>
  <w:style w:type="character" w:customStyle="1" w:styleId="KommentartextZchn">
    <w:name w:val="Kommentartext Zchn"/>
    <w:basedOn w:val="Absatz-Standardschriftart"/>
    <w:link w:val="Kommentartext"/>
    <w:uiPriority w:val="99"/>
    <w:rsid w:val="00EA0729"/>
    <w:rPr>
      <w:sz w:val="20"/>
      <w:szCs w:val="20"/>
    </w:rPr>
  </w:style>
  <w:style w:type="paragraph" w:styleId="Kommentarthema">
    <w:name w:val="annotation subject"/>
    <w:basedOn w:val="Kommentartext"/>
    <w:next w:val="Kommentartext"/>
    <w:link w:val="KommentarthemaZchn"/>
    <w:uiPriority w:val="99"/>
    <w:semiHidden/>
    <w:unhideWhenUsed/>
    <w:rsid w:val="00EA0729"/>
    <w:rPr>
      <w:b/>
      <w:bCs/>
    </w:rPr>
  </w:style>
  <w:style w:type="character" w:customStyle="1" w:styleId="KommentarthemaZchn">
    <w:name w:val="Kommentarthema Zchn"/>
    <w:basedOn w:val="KommentartextZchn"/>
    <w:link w:val="Kommentarthema"/>
    <w:uiPriority w:val="99"/>
    <w:semiHidden/>
    <w:rsid w:val="00EA0729"/>
    <w:rPr>
      <w:b/>
      <w:bCs/>
      <w:sz w:val="20"/>
      <w:szCs w:val="20"/>
    </w:rPr>
  </w:style>
  <w:style w:type="paragraph" w:styleId="KeinLeerraum">
    <w:name w:val="No Spacing"/>
    <w:uiPriority w:val="1"/>
    <w:qFormat/>
    <w:rsid w:val="00EA0729"/>
    <w:pPr>
      <w:spacing w:after="0" w:line="240" w:lineRule="auto"/>
    </w:pPr>
  </w:style>
  <w:style w:type="paragraph" w:styleId="Listenabsatz">
    <w:name w:val="List Paragraph"/>
    <w:basedOn w:val="Standard"/>
    <w:uiPriority w:val="34"/>
    <w:qFormat/>
    <w:rsid w:val="00EA0729"/>
    <w:pPr>
      <w:ind w:left="720"/>
      <w:contextualSpacing/>
    </w:pPr>
  </w:style>
  <w:style w:type="paragraph" w:styleId="Inhaltsverzeichnisberschrift">
    <w:name w:val="TOC Heading"/>
    <w:basedOn w:val="berschrift1"/>
    <w:next w:val="Standard"/>
    <w:uiPriority w:val="39"/>
    <w:unhideWhenUsed/>
    <w:qFormat/>
    <w:rsid w:val="00EA0729"/>
    <w:pPr>
      <w:outlineLvl w:val="9"/>
    </w:pPr>
    <w:rPr>
      <w:lang w:eastAsia="de-DE"/>
    </w:rPr>
  </w:style>
  <w:style w:type="paragraph" w:styleId="Verzeichnis1">
    <w:name w:val="toc 1"/>
    <w:basedOn w:val="Standard"/>
    <w:next w:val="Standard"/>
    <w:uiPriority w:val="39"/>
    <w:unhideWhenUsed/>
    <w:rsid w:val="00EA0729"/>
    <w:pPr>
      <w:tabs>
        <w:tab w:val="right" w:leader="dot" w:pos="9062"/>
      </w:tabs>
      <w:spacing w:before="80" w:after="80"/>
    </w:pPr>
  </w:style>
  <w:style w:type="paragraph" w:styleId="Verzeichnis2">
    <w:name w:val="toc 2"/>
    <w:basedOn w:val="Standard"/>
    <w:next w:val="Standard"/>
    <w:uiPriority w:val="39"/>
    <w:unhideWhenUsed/>
    <w:rsid w:val="00EA0729"/>
    <w:pPr>
      <w:spacing w:after="100"/>
      <w:ind w:left="220"/>
    </w:pPr>
  </w:style>
  <w:style w:type="paragraph" w:styleId="Verzeichnis3">
    <w:name w:val="toc 3"/>
    <w:basedOn w:val="Standard"/>
    <w:next w:val="Standard"/>
    <w:uiPriority w:val="39"/>
    <w:unhideWhenUsed/>
    <w:rsid w:val="00EA0729"/>
    <w:pPr>
      <w:spacing w:after="100"/>
      <w:ind w:left="440"/>
    </w:pPr>
  </w:style>
  <w:style w:type="paragraph" w:customStyle="1" w:styleId="UiUGROSSTeaserVorspann">
    <w:name w:val="UiU GROSS Teaser / Vorspann"/>
    <w:basedOn w:val="UiUTeaserVorspann"/>
    <w:qFormat/>
    <w:rsid w:val="00EA0729"/>
    <w:rPr>
      <w:sz w:val="28"/>
      <w:szCs w:val="28"/>
    </w:rPr>
  </w:style>
  <w:style w:type="paragraph" w:customStyle="1" w:styleId="UiUGROSSFlietext">
    <w:name w:val="UiU GROSS Fließtext"/>
    <w:basedOn w:val="UiUFlietext"/>
    <w:qFormat/>
    <w:rsid w:val="00EA0729"/>
    <w:rPr>
      <w:sz w:val="28"/>
      <w:szCs w:val="28"/>
    </w:rPr>
  </w:style>
  <w:style w:type="paragraph" w:customStyle="1" w:styleId="UiUGROSSDachzeile">
    <w:name w:val="UiU GROSS Dachzeile"/>
    <w:basedOn w:val="UiUDachzeile"/>
    <w:qFormat/>
    <w:rsid w:val="00EA0729"/>
    <w:rPr>
      <w:sz w:val="24"/>
      <w:szCs w:val="24"/>
    </w:rPr>
  </w:style>
  <w:style w:type="paragraph" w:customStyle="1" w:styleId="UiUGROSSH2">
    <w:name w:val="UiU GROSS H2"/>
    <w:basedOn w:val="UiUH2"/>
    <w:qFormat/>
    <w:rsid w:val="00EA0729"/>
    <w:rPr>
      <w:sz w:val="36"/>
      <w:szCs w:val="36"/>
    </w:rPr>
  </w:style>
  <w:style w:type="paragraph" w:customStyle="1" w:styleId="UiUGROSSH3">
    <w:name w:val="UiU GROSS H3"/>
    <w:basedOn w:val="UiUH3"/>
    <w:qFormat/>
    <w:rsid w:val="00EA0729"/>
    <w:rPr>
      <w:sz w:val="30"/>
      <w:szCs w:val="30"/>
    </w:rPr>
  </w:style>
  <w:style w:type="paragraph" w:customStyle="1" w:styleId="UiUH2relevantfrInhaltsverzeichnis">
    <w:name w:val="UiU H2 relevant für Inhaltsverzeichnis"/>
    <w:basedOn w:val="UiUH2"/>
    <w:qFormat/>
    <w:rsid w:val="00EA0729"/>
    <w:pPr>
      <w:outlineLvl w:val="0"/>
    </w:pPr>
    <w:rPr>
      <w:sz w:val="36"/>
    </w:rPr>
  </w:style>
  <w:style w:type="paragraph" w:styleId="berarbeitung">
    <w:name w:val="Revision"/>
    <w:hidden/>
    <w:uiPriority w:val="99"/>
    <w:semiHidden/>
    <w:rsid w:val="007A2AE9"/>
    <w:pPr>
      <w:spacing w:after="0" w:line="240" w:lineRule="auto"/>
    </w:pPr>
  </w:style>
  <w:style w:type="character" w:styleId="NichtaufgelsteErwhnung">
    <w:name w:val="Unresolved Mention"/>
    <w:basedOn w:val="Absatz-Standardschriftart"/>
    <w:uiPriority w:val="99"/>
    <w:semiHidden/>
    <w:unhideWhenUsed/>
    <w:rsid w:val="00F72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jpeg"/><Relationship Id="rId42" Type="http://schemas.openxmlformats.org/officeDocument/2006/relationships/image" Target="media/image28.jpeg"/><Relationship Id="rId47" Type="http://schemas.openxmlformats.org/officeDocument/2006/relationships/hyperlink" Target="https://www.un.org" TargetMode="External"/><Relationship Id="rId63" Type="http://schemas.openxmlformats.org/officeDocument/2006/relationships/hyperlink" Target="https://unsplash.com/photos/XGAZzyLzn18" TargetMode="External"/><Relationship Id="rId68" Type="http://schemas.openxmlformats.org/officeDocument/2006/relationships/hyperlink" Target="https://www.flickr.com/photos/marcobellucci/3382949916/in/photolist-69Wv9G-69S9qv" TargetMode="Externa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15.jpeg"/><Relationship Id="rId11" Type="http://schemas.openxmlformats.org/officeDocument/2006/relationships/hyperlink" Target="https://www.umwelt-im-unterricht.de/wochenthemen/sdgs-wie-die-welt-nachhaltig-werden-will/"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hyperlink" Target="https://creativecommons.org/licenses/by/2.0/" TargetMode="External"/><Relationship Id="rId58" Type="http://schemas.openxmlformats.org/officeDocument/2006/relationships/hyperlink" Target="https://creativecommons.org/licenses/by-sa/2.0/de/" TargetMode="External"/><Relationship Id="rId66" Type="http://schemas.openxmlformats.org/officeDocument/2006/relationships/hyperlink" Target="https://unsplash.com/photos/BJUoZu0mpt0" TargetMode="External"/><Relationship Id="rId5" Type="http://schemas.openxmlformats.org/officeDocument/2006/relationships/styles" Target="styles.xml"/><Relationship Id="rId61" Type="http://schemas.openxmlformats.org/officeDocument/2006/relationships/hyperlink" Target="https://www.flickr.com/photos/uncultured/2840912043" TargetMode="External"/><Relationship Id="rId19" Type="http://schemas.openxmlformats.org/officeDocument/2006/relationships/image" Target="media/image5.jpeg"/><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hyperlink" Target="https://17ziele.de/downloads.html" TargetMode="External"/><Relationship Id="rId56" Type="http://schemas.openxmlformats.org/officeDocument/2006/relationships/hyperlink" Target="https://unsplash.com/license" TargetMode="External"/><Relationship Id="rId64" Type="http://schemas.openxmlformats.org/officeDocument/2006/relationships/hyperlink" Target="https://creativecommons.org/licenses/by/4.0/" TargetMode="External"/><Relationship Id="rId69" Type="http://schemas.openxmlformats.org/officeDocument/2006/relationships/hyperlink" Target="https://creativecommons.org/licenses/by/2.0/" TargetMode="External"/><Relationship Id="rId8" Type="http://schemas.openxmlformats.org/officeDocument/2006/relationships/footnotes" Target="footnotes.xml"/><Relationship Id="rId51" Type="http://schemas.openxmlformats.org/officeDocument/2006/relationships/hyperlink" Target="https://unsplash.com/licens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pps.zum.de/apps/memory-spiel-zur-nachhaltigen-entwicklung"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hyperlink" Target="https://www.flickr.com/photos/thisisengineering/48518678131/in/photolist-2gVqUDi-2mgL23Y-Ma76t2-2gVrM9H-MJYYwP-HVZDo2-2gVrM1w-2iNhrsw-HZ4Bjx-2jBxsue-HWkFKw-2gVqUfC-2gL3hr7-2iNfiFk-2gL3gZW-2gTpiL1-2gTqcL4-GC2ATJ-2gVrMJW-26F6Bep-2gVrMtL-2ium3ep-2gVqV4m-2jEc" TargetMode="External"/><Relationship Id="rId67" Type="http://schemas.openxmlformats.org/officeDocument/2006/relationships/hyperlink" Target="https://unsplash.com/license" TargetMode="External"/><Relationship Id="rId20" Type="http://schemas.openxmlformats.org/officeDocument/2006/relationships/image" Target="media/image6.jpeg"/><Relationship Id="rId41" Type="http://schemas.openxmlformats.org/officeDocument/2006/relationships/image" Target="media/image27.jpeg"/><Relationship Id="rId54" Type="http://schemas.openxmlformats.org/officeDocument/2006/relationships/hyperlink" Target="https://unsplash.com/@designer4u" TargetMode="External"/><Relationship Id="rId62" Type="http://schemas.openxmlformats.org/officeDocument/2006/relationships/hyperlink" Target="https://creativecommons.org/licenses/by-nc-sa/2.0/" TargetMode="External"/><Relationship Id="rId70" Type="http://schemas.openxmlformats.org/officeDocument/2006/relationships/hyperlink" Target="https://pixabay.com/de/photos/soldaten-heer-militaerische-operation-1002/"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hyperlink" Target="https://creativecommons.org/licenses/by-nc-nd/4.0/" TargetMode="External"/><Relationship Id="rId57" Type="http://schemas.openxmlformats.org/officeDocument/2006/relationships/hyperlink" Target="https://www.flickr.com/photos/fraboof/2175537794/" TargetMode="External"/><Relationship Id="rId10" Type="http://schemas.openxmlformats.org/officeDocument/2006/relationships/hyperlink" Target="http://www.umwelt-im-unterricht.de" TargetMode="External"/><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hyperlink" Target="https://www.flickr.com/photos/marcobellucci/3382949916/in/photolist-69Wv9G-69S9qv" TargetMode="External"/><Relationship Id="rId60" Type="http://schemas.openxmlformats.org/officeDocument/2006/relationships/hyperlink" Target="https://creativecommons.org/licenses/by-nc-nd/2.0/" TargetMode="External"/><Relationship Id="rId65" Type="http://schemas.openxmlformats.org/officeDocument/2006/relationships/hyperlink" Target="https://unsplash.com/@naja_bertolt_jensen"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9" Type="http://schemas.openxmlformats.org/officeDocument/2006/relationships/image" Target="media/image25.jpeg"/><Relationship Id="rId34" Type="http://schemas.openxmlformats.org/officeDocument/2006/relationships/image" Target="media/image20.jpeg"/><Relationship Id="rId50" Type="http://schemas.openxmlformats.org/officeDocument/2006/relationships/hyperlink" Target="https://unsplash.com/photos/3VLHF9b9Plg" TargetMode="External"/><Relationship Id="rId55" Type="http://schemas.openxmlformats.org/officeDocument/2006/relationships/hyperlink" Target="https://unsplash.com/photos/tMFeatBSS4s" TargetMode="External"/><Relationship Id="rId7" Type="http://schemas.openxmlformats.org/officeDocument/2006/relationships/webSettings" Target="webSettings.xml"/><Relationship Id="rId71" Type="http://schemas.openxmlformats.org/officeDocument/2006/relationships/hyperlink" Target="https://pixabay.com/de/service/licen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6E17B8A7-3F23-FC43-BDBC-9B91E53A1549}">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1211</Words>
  <Characters>7632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Maren Kirsch</cp:lastModifiedBy>
  <cp:revision>8</cp:revision>
  <dcterms:created xsi:type="dcterms:W3CDTF">2021-10-21T09:32:00Z</dcterms:created>
  <dcterms:modified xsi:type="dcterms:W3CDTF">2021-10-25T10:56:00Z</dcterms:modified>
</cp:coreProperties>
</file>