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A71D" w14:textId="77777777" w:rsidR="00D14794" w:rsidRPr="00174E03" w:rsidRDefault="00D14794" w:rsidP="00D14794">
      <w:pPr>
        <w:jc w:val="right"/>
        <w:rPr>
          <w:rFonts w:cstheme="minorHAnsi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</w:rPr>
          <w:t>www.umwelt-im-unterricht.de</w:t>
        </w:r>
      </w:hyperlink>
      <w:r w:rsidRPr="00174E03">
        <w:rPr>
          <w:rFonts w:cstheme="minorHAnsi"/>
        </w:rPr>
        <w:t xml:space="preserve"> </w:t>
      </w:r>
    </w:p>
    <w:p w14:paraId="1199D3C9" w14:textId="77777777" w:rsidR="00D14794" w:rsidRPr="00174E03" w:rsidRDefault="00D14794" w:rsidP="00D14794">
      <w:pPr>
        <w:rPr>
          <w:rFonts w:cstheme="minorHAnsi"/>
        </w:rPr>
      </w:pPr>
    </w:p>
    <w:p w14:paraId="555E8E19" w14:textId="7777777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277E4B3F" w14:textId="77777777" w:rsidR="00D14794" w:rsidRDefault="001362C8" w:rsidP="00D14794">
      <w:pPr>
        <w:pStyle w:val="UiUH1"/>
      </w:pPr>
      <w:r w:rsidRPr="001362C8">
        <w:rPr>
          <w:bCs/>
        </w:rPr>
        <w:t>Wie werden wir in Zukunft das Auto nutzen?</w:t>
      </w:r>
      <w:r w:rsidRPr="001362C8">
        <w:t xml:space="preserve"> (</w:t>
      </w:r>
      <w:r w:rsidR="00E35060">
        <w:t>Basisvariante</w:t>
      </w:r>
      <w:r w:rsidRPr="001362C8">
        <w:t>)</w:t>
      </w:r>
    </w:p>
    <w:p w14:paraId="33197486" w14:textId="77777777" w:rsidR="00164975" w:rsidRDefault="002D2B7E" w:rsidP="00164975">
      <w:pPr>
        <w:pStyle w:val="UiUTeaserVorspann"/>
      </w:pPr>
      <w:r>
        <w:t>Mithilfe der</w:t>
      </w:r>
      <w:r w:rsidR="00164975">
        <w:t xml:space="preserve"> Materialien </w:t>
      </w:r>
      <w:r>
        <w:t>analysieren</w:t>
      </w:r>
      <w:r w:rsidR="00164975">
        <w:t xml:space="preserve"> die Schüler*innen</w:t>
      </w:r>
      <w:r>
        <w:t xml:space="preserve"> verschiedene </w:t>
      </w:r>
      <w:r w:rsidR="00164975" w:rsidRPr="00CD3BB1">
        <w:t xml:space="preserve">Ansätze </w:t>
      </w:r>
      <w:r w:rsidR="00164975">
        <w:t xml:space="preserve">für </w:t>
      </w:r>
      <w:r w:rsidR="00164975" w:rsidRPr="00CD3BB1">
        <w:t xml:space="preserve">einen </w:t>
      </w:r>
      <w:r w:rsidR="00164975">
        <w:t>nachhaltigen</w:t>
      </w:r>
      <w:r w:rsidR="00164975" w:rsidRPr="00CD3BB1">
        <w:t xml:space="preserve"> Straßenverkehr</w:t>
      </w:r>
      <w:r>
        <w:t xml:space="preserve">. </w:t>
      </w:r>
    </w:p>
    <w:p w14:paraId="7297FAD7" w14:textId="77777777" w:rsidR="00D14794" w:rsidRDefault="00D14794" w:rsidP="00D14794"/>
    <w:p w14:paraId="4B7EF2DB" w14:textId="77777777" w:rsidR="00AC6A91" w:rsidRDefault="00AC6A91" w:rsidP="00D14794">
      <w:pPr>
        <w:pStyle w:val="UiUH2"/>
      </w:pPr>
      <w:r w:rsidRPr="00AC6A91">
        <w:t>Hinweise für Lehrkräfte</w:t>
      </w:r>
    </w:p>
    <w:p w14:paraId="60379300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4F0F3FDD" w14:textId="77777777" w:rsidR="00D14794" w:rsidRPr="00D14794" w:rsidRDefault="00D14794" w:rsidP="00D14794">
      <w:pPr>
        <w:pStyle w:val="UiUFlietext"/>
      </w:pPr>
      <w:r w:rsidRPr="00D14794">
        <w:t>Die folgenden Seiten enthalten Arbeitsmaterialien zum Thema der Woche „</w:t>
      </w:r>
      <w:r w:rsidR="001362C8" w:rsidRPr="001362C8">
        <w:t>Die Zukunft des Autos?</w:t>
      </w:r>
      <w:r w:rsidRPr="00D14794">
        <w:t xml:space="preserve">“ von Umwelt im Unterricht. Zum Thema der Woche gehören Hintergrundinformationen, ein didaktischer Kommentar sowie ein Unterrichtsvorschlag. </w:t>
      </w:r>
    </w:p>
    <w:p w14:paraId="1711EB76" w14:textId="77777777" w:rsidR="00174E03" w:rsidRDefault="00D14794" w:rsidP="001D355D">
      <w:pPr>
        <w:pStyle w:val="UiUFlietext"/>
      </w:pPr>
      <w:r>
        <w:t>Sie sind abrufbar unter:</w:t>
      </w:r>
      <w:r w:rsidR="00F64D0B">
        <w:br/>
      </w:r>
      <w:hyperlink r:id="rId9" w:history="1">
        <w:r w:rsidR="001D355D" w:rsidRPr="00C72A01">
          <w:rPr>
            <w:rStyle w:val="Hyperlink"/>
          </w:rPr>
          <w:t>https://www.umwelt-im-unterricht.de/wochenthemen/die-zukunft-des-autos/</w:t>
        </w:r>
      </w:hyperlink>
      <w:r w:rsidR="001D355D">
        <w:t xml:space="preserve"> </w:t>
      </w:r>
    </w:p>
    <w:p w14:paraId="2582D01B" w14:textId="77777777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2676652A" w14:textId="77777777" w:rsidR="006D04A7" w:rsidRDefault="006D04A7" w:rsidP="00101711">
      <w:pPr>
        <w:pStyle w:val="UiUFlietext"/>
      </w:pPr>
      <w:r>
        <w:t xml:space="preserve">Die Materialien </w:t>
      </w:r>
      <w:r w:rsidR="00D8524E">
        <w:t>sind Teil des</w:t>
      </w:r>
      <w:r>
        <w:t xml:space="preserve"> Unterrichtsvorschlag</w:t>
      </w:r>
      <w:r w:rsidR="00005DA3">
        <w:t>s</w:t>
      </w:r>
      <w:r>
        <w:t xml:space="preserve"> „</w:t>
      </w:r>
      <w:r w:rsidRPr="00501845">
        <w:t>Wohin entwickeln sich Autos? (</w:t>
      </w:r>
      <w:r>
        <w:t>Basisvariante</w:t>
      </w:r>
      <w:r w:rsidRPr="00501845">
        <w:t>)“</w:t>
      </w:r>
      <w:r>
        <w:t xml:space="preserve">. Sie werden in der Einleitung sowie in der Arbeitsphase im Rahmen eines Gruppenpuzzles verwendet. </w:t>
      </w:r>
    </w:p>
    <w:p w14:paraId="2713CF6E" w14:textId="77777777" w:rsidR="00016B7C" w:rsidRDefault="00672697" w:rsidP="00016B7C">
      <w:pPr>
        <w:pStyle w:val="UiUFlietext"/>
      </w:pPr>
      <w:r>
        <w:t>Zu den Materialien gehör</w:t>
      </w:r>
      <w:r w:rsidR="00016B7C">
        <w:t xml:space="preserve">t </w:t>
      </w:r>
      <w:r>
        <w:t xml:space="preserve">ein Arbeitsblatt, um die Wünsche an den Straßenverkehr der Zukunft zu formulieren. </w:t>
      </w:r>
      <w:r w:rsidR="00016B7C">
        <w:t xml:space="preserve">Die weiteren Materialien umfassen Arbeitsblätter mit </w:t>
      </w:r>
      <w:r w:rsidR="00016B7C" w:rsidRPr="00E35CFE">
        <w:t xml:space="preserve">Arbeitsaufträgen und </w:t>
      </w:r>
      <w:r w:rsidR="00016B7C">
        <w:t>Infotexten</w:t>
      </w:r>
      <w:r w:rsidR="00016B7C" w:rsidRPr="00E35CFE">
        <w:t xml:space="preserve"> über verschiedene Ansätze für einen nachhaltigen Straßenverkehr sowie eine Tabelle, in der die </w:t>
      </w:r>
      <w:r w:rsidR="00016B7C">
        <w:t>wichtigsten Erkenntnisse aus den Texten</w:t>
      </w:r>
      <w:r w:rsidR="00016B7C" w:rsidRPr="00E35CFE">
        <w:t xml:space="preserve"> eingetragen werden können.</w:t>
      </w:r>
    </w:p>
    <w:p w14:paraId="3E097A44" w14:textId="77777777" w:rsidR="00016B7C" w:rsidRPr="00101711" w:rsidRDefault="00016B7C" w:rsidP="00016B7C">
      <w:pPr>
        <w:pStyle w:val="UiUFlietext"/>
      </w:pPr>
    </w:p>
    <w:p w14:paraId="0CA44B3D" w14:textId="77777777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E7100C" w14:textId="77777777" w:rsidR="00DD4D7B" w:rsidRPr="00DD4D7B" w:rsidRDefault="005C0D3F">
          <w:pPr>
            <w:pStyle w:val="Verzeichnis1"/>
            <w:rPr>
              <w:rFonts w:ascii="Calibri" w:eastAsiaTheme="minorEastAsia" w:hAnsi="Calibri" w:cs="Calibri"/>
              <w:noProof/>
            </w:rPr>
          </w:pPr>
          <w:r w:rsidRPr="00DD4D7B">
            <w:rPr>
              <w:rFonts w:ascii="Calibri" w:hAnsi="Calibri" w:cs="Calibri"/>
            </w:rPr>
            <w:fldChar w:fldCharType="begin"/>
          </w:r>
          <w:r w:rsidR="00676010" w:rsidRPr="00DD4D7B">
            <w:rPr>
              <w:rFonts w:ascii="Calibri" w:hAnsi="Calibri" w:cs="Calibri"/>
            </w:rPr>
            <w:instrText xml:space="preserve"> TOC \o "1-3" \h \z \u </w:instrText>
          </w:r>
          <w:r w:rsidRPr="00DD4D7B">
            <w:rPr>
              <w:rFonts w:ascii="Calibri" w:hAnsi="Calibri" w:cs="Calibri"/>
            </w:rPr>
            <w:fldChar w:fldCharType="separate"/>
          </w:r>
          <w:hyperlink w:anchor="_Toc102984313" w:history="1">
            <w:r w:rsidR="00DD4D7B" w:rsidRPr="00DD4D7B">
              <w:rPr>
                <w:rStyle w:val="Hyperlink"/>
                <w:rFonts w:ascii="Calibri" w:hAnsi="Calibri" w:cs="Calibri"/>
                <w:noProof/>
              </w:rPr>
              <w:t>Arbeitsblatt 1:</w:t>
            </w:r>
            <w:r w:rsidR="00DD4D7B" w:rsidRPr="00DD4D7B">
              <w:rPr>
                <w:rStyle w:val="Hyperlink"/>
                <w:rFonts w:ascii="Calibri" w:hAnsi="Calibri" w:cs="Calibri"/>
                <w:bCs/>
                <w:noProof/>
              </w:rPr>
              <w:t xml:space="preserve"> Der </w:t>
            </w:r>
            <w:r w:rsidR="00DD4D7B" w:rsidRPr="00DD4D7B">
              <w:rPr>
                <w:rStyle w:val="Hyperlink"/>
                <w:rFonts w:ascii="Calibri" w:hAnsi="Calibri" w:cs="Calibri"/>
                <w:bCs/>
                <w:noProof/>
                <w:lang w:eastAsia="en-US"/>
              </w:rPr>
              <w:t>Verkehr der Zukunft</w:t>
            </w:r>
            <w:r w:rsidR="00DD4D7B" w:rsidRPr="00DD4D7B">
              <w:rPr>
                <w:rFonts w:ascii="Calibri" w:hAnsi="Calibri" w:cs="Calibri"/>
                <w:noProof/>
                <w:webHidden/>
              </w:rPr>
              <w:tab/>
            </w:r>
            <w:r w:rsidRPr="00DD4D7B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DD4D7B" w:rsidRPr="00DD4D7B">
              <w:rPr>
                <w:rFonts w:ascii="Calibri" w:hAnsi="Calibri" w:cs="Calibri"/>
                <w:noProof/>
                <w:webHidden/>
              </w:rPr>
              <w:instrText xml:space="preserve"> PAGEREF _Toc102984313 \h </w:instrText>
            </w:r>
            <w:r w:rsidRPr="00DD4D7B">
              <w:rPr>
                <w:rFonts w:ascii="Calibri" w:hAnsi="Calibri" w:cs="Calibri"/>
                <w:noProof/>
                <w:webHidden/>
              </w:rPr>
            </w:r>
            <w:r w:rsidRPr="00DD4D7B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DD4D7B" w:rsidRPr="00DD4D7B">
              <w:rPr>
                <w:rFonts w:ascii="Calibri" w:hAnsi="Calibri" w:cs="Calibri"/>
                <w:noProof/>
                <w:webHidden/>
              </w:rPr>
              <w:t>1</w:t>
            </w:r>
            <w:r w:rsidRPr="00DD4D7B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5C5F4844" w14:textId="77777777" w:rsidR="00DD4D7B" w:rsidRPr="00DD4D7B" w:rsidRDefault="003A7E11">
          <w:pPr>
            <w:pStyle w:val="Verzeichnis1"/>
            <w:rPr>
              <w:rFonts w:ascii="Calibri" w:eastAsiaTheme="minorEastAsia" w:hAnsi="Calibri" w:cs="Calibri"/>
              <w:noProof/>
            </w:rPr>
          </w:pPr>
          <w:hyperlink w:anchor="_Toc102984314" w:history="1">
            <w:r w:rsidR="00DD4D7B" w:rsidRPr="00DD4D7B">
              <w:rPr>
                <w:rStyle w:val="Hyperlink"/>
                <w:rFonts w:ascii="Calibri" w:hAnsi="Calibri" w:cs="Calibri"/>
                <w:bCs/>
                <w:noProof/>
              </w:rPr>
              <w:t>Arbeitsblatt 2:</w:t>
            </w:r>
            <w:r w:rsidR="00DD4D7B" w:rsidRPr="00DD4D7B">
              <w:rPr>
                <w:rStyle w:val="Hyperlink"/>
                <w:rFonts w:ascii="Calibri" w:hAnsi="Calibri" w:cs="Calibri"/>
                <w:noProof/>
              </w:rPr>
              <w:t xml:space="preserve"> </w:t>
            </w:r>
            <w:r w:rsidR="00DD4D7B" w:rsidRPr="00DD4D7B">
              <w:rPr>
                <w:rStyle w:val="Hyperlink"/>
                <w:rFonts w:ascii="Calibri" w:hAnsi="Calibri" w:cs="Calibri"/>
                <w:bCs/>
                <w:noProof/>
              </w:rPr>
              <w:t>Wie werden wir in Zukunft das Auto nutzen?</w:t>
            </w:r>
            <w:r w:rsidR="00DD4D7B" w:rsidRPr="00DD4D7B">
              <w:rPr>
                <w:rFonts w:ascii="Calibri" w:hAnsi="Calibri" w:cs="Calibri"/>
                <w:noProof/>
                <w:webHidden/>
              </w:rPr>
              <w:tab/>
            </w:r>
            <w:r w:rsidR="005C0D3F" w:rsidRPr="00DD4D7B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DD4D7B" w:rsidRPr="00DD4D7B">
              <w:rPr>
                <w:rFonts w:ascii="Calibri" w:hAnsi="Calibri" w:cs="Calibri"/>
                <w:noProof/>
                <w:webHidden/>
              </w:rPr>
              <w:instrText xml:space="preserve"> PAGEREF _Toc102984314 \h </w:instrText>
            </w:r>
            <w:r w:rsidR="005C0D3F" w:rsidRPr="00DD4D7B">
              <w:rPr>
                <w:rFonts w:ascii="Calibri" w:hAnsi="Calibri" w:cs="Calibri"/>
                <w:noProof/>
                <w:webHidden/>
              </w:rPr>
            </w:r>
            <w:r w:rsidR="005C0D3F" w:rsidRPr="00DD4D7B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DD4D7B" w:rsidRPr="00DD4D7B">
              <w:rPr>
                <w:rFonts w:ascii="Calibri" w:hAnsi="Calibri" w:cs="Calibri"/>
                <w:noProof/>
                <w:webHidden/>
              </w:rPr>
              <w:t>2</w:t>
            </w:r>
            <w:r w:rsidR="005C0D3F" w:rsidRPr="00DD4D7B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4E64437A" w14:textId="77777777" w:rsidR="00DD4D7B" w:rsidRPr="00DD4D7B" w:rsidRDefault="003A7E11">
          <w:pPr>
            <w:pStyle w:val="Verzeichnis1"/>
            <w:rPr>
              <w:rFonts w:ascii="Calibri" w:eastAsiaTheme="minorEastAsia" w:hAnsi="Calibri" w:cs="Calibri"/>
              <w:noProof/>
            </w:rPr>
          </w:pPr>
          <w:hyperlink w:anchor="_Toc102984315" w:history="1">
            <w:r w:rsidR="00DD4D7B" w:rsidRPr="00DD4D7B">
              <w:rPr>
                <w:rStyle w:val="Hyperlink"/>
                <w:rFonts w:ascii="Calibri" w:hAnsi="Calibri" w:cs="Calibri"/>
                <w:noProof/>
              </w:rPr>
              <w:t>Arbeitsblatt 3:</w:t>
            </w:r>
            <w:r w:rsidR="00DD4D7B" w:rsidRPr="00DD4D7B">
              <w:rPr>
                <w:rStyle w:val="Hyperlink"/>
                <w:rFonts w:ascii="Calibri" w:hAnsi="Calibri" w:cs="Calibri"/>
                <w:bCs/>
                <w:noProof/>
              </w:rPr>
              <w:t xml:space="preserve"> Wie werden wir in Zukunft das Auto nutzen? (Tabelle)</w:t>
            </w:r>
            <w:r w:rsidR="00DD4D7B" w:rsidRPr="00DD4D7B">
              <w:rPr>
                <w:rFonts w:ascii="Calibri" w:hAnsi="Calibri" w:cs="Calibri"/>
                <w:noProof/>
                <w:webHidden/>
              </w:rPr>
              <w:tab/>
            </w:r>
            <w:r w:rsidR="005C0D3F" w:rsidRPr="00DD4D7B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DD4D7B" w:rsidRPr="00DD4D7B">
              <w:rPr>
                <w:rFonts w:ascii="Calibri" w:hAnsi="Calibri" w:cs="Calibri"/>
                <w:noProof/>
                <w:webHidden/>
              </w:rPr>
              <w:instrText xml:space="preserve"> PAGEREF _Toc102984315 \h </w:instrText>
            </w:r>
            <w:r w:rsidR="005C0D3F" w:rsidRPr="00DD4D7B">
              <w:rPr>
                <w:rFonts w:ascii="Calibri" w:hAnsi="Calibri" w:cs="Calibri"/>
                <w:noProof/>
                <w:webHidden/>
              </w:rPr>
            </w:r>
            <w:r w:rsidR="005C0D3F" w:rsidRPr="00DD4D7B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DD4D7B" w:rsidRPr="00DD4D7B">
              <w:rPr>
                <w:rFonts w:ascii="Calibri" w:hAnsi="Calibri" w:cs="Calibri"/>
                <w:noProof/>
                <w:webHidden/>
              </w:rPr>
              <w:t>0</w:t>
            </w:r>
            <w:r w:rsidR="005C0D3F" w:rsidRPr="00DD4D7B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77D72F0" w14:textId="77777777" w:rsidR="00DD4D7B" w:rsidRPr="00DD4D7B" w:rsidRDefault="003A7E11">
          <w:pPr>
            <w:pStyle w:val="Verzeichnis1"/>
            <w:rPr>
              <w:rFonts w:ascii="Calibri" w:eastAsiaTheme="minorEastAsia" w:hAnsi="Calibri" w:cs="Calibri"/>
              <w:noProof/>
            </w:rPr>
          </w:pPr>
          <w:hyperlink w:anchor="_Toc102984316" w:history="1">
            <w:r w:rsidR="00DD4D7B" w:rsidRPr="00DD4D7B">
              <w:rPr>
                <w:rStyle w:val="Hyperlink"/>
                <w:rFonts w:ascii="Calibri" w:hAnsi="Calibri" w:cs="Calibri"/>
                <w:noProof/>
              </w:rPr>
              <w:t>Lösungsvorschlag für Arbeitsblatt 3:</w:t>
            </w:r>
            <w:r w:rsidR="00DD4D7B" w:rsidRPr="00DD4D7B">
              <w:rPr>
                <w:rStyle w:val="Hyperlink"/>
                <w:rFonts w:ascii="Calibri" w:hAnsi="Calibri" w:cs="Calibri"/>
                <w:bCs/>
                <w:noProof/>
              </w:rPr>
              <w:t xml:space="preserve"> Wie werden wir in Zukunft das Auto nutzen?</w:t>
            </w:r>
            <w:r w:rsidR="00DD4D7B" w:rsidRPr="00DD4D7B">
              <w:rPr>
                <w:rFonts w:ascii="Calibri" w:hAnsi="Calibri" w:cs="Calibri"/>
                <w:noProof/>
                <w:webHidden/>
              </w:rPr>
              <w:tab/>
            </w:r>
            <w:r w:rsidR="005C0D3F" w:rsidRPr="00DD4D7B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DD4D7B" w:rsidRPr="00DD4D7B">
              <w:rPr>
                <w:rFonts w:ascii="Calibri" w:hAnsi="Calibri" w:cs="Calibri"/>
                <w:noProof/>
                <w:webHidden/>
              </w:rPr>
              <w:instrText xml:space="preserve"> PAGEREF _Toc102984316 \h </w:instrText>
            </w:r>
            <w:r w:rsidR="005C0D3F" w:rsidRPr="00DD4D7B">
              <w:rPr>
                <w:rFonts w:ascii="Calibri" w:hAnsi="Calibri" w:cs="Calibri"/>
                <w:noProof/>
                <w:webHidden/>
              </w:rPr>
            </w:r>
            <w:r w:rsidR="005C0D3F" w:rsidRPr="00DD4D7B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DD4D7B" w:rsidRPr="00DD4D7B">
              <w:rPr>
                <w:rFonts w:ascii="Calibri" w:hAnsi="Calibri" w:cs="Calibri"/>
                <w:noProof/>
                <w:webHidden/>
              </w:rPr>
              <w:t>1</w:t>
            </w:r>
            <w:r w:rsidR="005C0D3F" w:rsidRPr="00DD4D7B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22AF564D" w14:textId="77777777" w:rsidR="00174E03" w:rsidRDefault="005C0D3F" w:rsidP="005C0D3F">
          <w:pPr>
            <w:spacing w:before="80" w:afterLines="80" w:after="192"/>
          </w:pPr>
          <w:r w:rsidRPr="00DD4D7B">
            <w:rPr>
              <w:rFonts w:ascii="Calibri" w:hAnsi="Calibri" w:cs="Calibri"/>
              <w:b/>
              <w:bCs/>
            </w:rPr>
            <w:fldChar w:fldCharType="end"/>
          </w:r>
        </w:p>
      </w:sdtContent>
    </w:sdt>
    <w:p w14:paraId="3B8E9E37" w14:textId="77777777" w:rsidR="00174E03" w:rsidRDefault="00174E03" w:rsidP="00174E03">
      <w:pPr>
        <w:pStyle w:val="Listenabsatz"/>
      </w:pPr>
      <w:r>
        <w:br w:type="page"/>
      </w:r>
    </w:p>
    <w:p w14:paraId="69588071" w14:textId="77777777" w:rsidR="00D14794" w:rsidRDefault="00D14794" w:rsidP="006D04A7">
      <w:pPr>
        <w:pStyle w:val="UiUH2relevantfrInhaltsverzeichnis"/>
        <w:rPr>
          <w:bCs/>
        </w:rPr>
      </w:pPr>
      <w:bookmarkStart w:id="8" w:name="_Hlk57797229"/>
      <w:bookmarkStart w:id="9" w:name="_Toc102984313"/>
      <w:r w:rsidRPr="00AC6A91">
        <w:rPr>
          <w:b w:val="0"/>
          <w:sz w:val="20"/>
          <w:szCs w:val="20"/>
        </w:rPr>
        <w:lastRenderedPageBreak/>
        <w:t>Arbeitsblatt 1</w:t>
      </w:r>
      <w:r w:rsidR="00676010" w:rsidRPr="00AC6A91">
        <w:rPr>
          <w:b w:val="0"/>
          <w:sz w:val="20"/>
          <w:szCs w:val="20"/>
        </w:rPr>
        <w:t>:</w:t>
      </w:r>
      <w:bookmarkStart w:id="10" w:name="_Toc56075797"/>
      <w:r w:rsidR="00676010">
        <w:rPr>
          <w:bCs/>
          <w:sz w:val="20"/>
          <w:szCs w:val="20"/>
        </w:rPr>
        <w:br/>
      </w:r>
      <w:bookmarkEnd w:id="8"/>
      <w:bookmarkEnd w:id="10"/>
      <w:r w:rsidR="001C6D6E">
        <w:rPr>
          <w:bCs/>
        </w:rPr>
        <w:t xml:space="preserve">Der </w:t>
      </w:r>
      <w:r w:rsidR="001C6D6E" w:rsidRPr="001C6D6E">
        <w:rPr>
          <w:bCs/>
          <w:lang w:eastAsia="en-US"/>
        </w:rPr>
        <w:t>Verkehr der Zukunft</w:t>
      </w:r>
      <w:bookmarkEnd w:id="9"/>
    </w:p>
    <w:p w14:paraId="03444E70" w14:textId="77777777" w:rsidR="006D04A7" w:rsidRDefault="001C6D6E" w:rsidP="006D04A7">
      <w:pPr>
        <w:pStyle w:val="UiUTeaserVorspann"/>
      </w:pPr>
      <w:r>
        <w:t xml:space="preserve">Wie sollte der Straßenverkehr in Zukunft aussehen? </w:t>
      </w:r>
    </w:p>
    <w:p w14:paraId="6E81DAED" w14:textId="77777777" w:rsidR="00D14794" w:rsidRPr="00AC6A91" w:rsidRDefault="00174E03" w:rsidP="00AC6A91">
      <w:pPr>
        <w:pStyle w:val="UiUH3"/>
      </w:pPr>
      <w:bookmarkStart w:id="11" w:name="_Toc56075798"/>
      <w:r w:rsidRPr="00AC6A91">
        <w:t>Arbeitsauftrag</w:t>
      </w:r>
      <w:bookmarkEnd w:id="11"/>
    </w:p>
    <w:p w14:paraId="06B8B7CE" w14:textId="77777777" w:rsidR="003E30E4" w:rsidRDefault="001C6D6E" w:rsidP="00F64D0B">
      <w:pPr>
        <w:pStyle w:val="UiUFlietext"/>
      </w:pPr>
      <w:r w:rsidRPr="001C6D6E">
        <w:rPr>
          <w:rFonts w:asciiTheme="minorHAnsi" w:eastAsiaTheme="minorHAnsi" w:hAnsiTheme="minorHAnsi"/>
          <w:iCs/>
          <w:lang w:eastAsia="en-US"/>
        </w:rPr>
        <w:t xml:space="preserve">Notiert eure Wünsche für den Verkehr von morgen. </w:t>
      </w:r>
      <w:r>
        <w:rPr>
          <w:iCs/>
        </w:rPr>
        <w:t xml:space="preserve">Die folgenden Sätze können euch dabei </w:t>
      </w:r>
      <w:r>
        <w:rPr>
          <w:iCs/>
        </w:rPr>
        <w:t xml:space="preserve">helfen. </w:t>
      </w:r>
    </w:p>
    <w:p w14:paraId="77700E0F" w14:textId="77777777" w:rsidR="00B961B1" w:rsidRDefault="00B961B1" w:rsidP="00B961B1">
      <w:pPr>
        <w:pStyle w:val="UiUFlietext"/>
        <w:numPr>
          <w:ilvl w:val="0"/>
          <w:numId w:val="2"/>
        </w:numPr>
      </w:pPr>
      <w:r w:rsidRPr="00E16F83">
        <w:t>Für den Straßenverkehr der Zukunft wünsche ich mir mehr</w:t>
      </w:r>
      <w:r w:rsidR="00CF4C1A">
        <w:t xml:space="preserve"> </w:t>
      </w:r>
      <w:r w:rsidR="001C6D6E">
        <w:t>…</w:t>
      </w:r>
    </w:p>
    <w:p w14:paraId="20D84671" w14:textId="77777777" w:rsidR="001C6D6E" w:rsidRDefault="001C6D6E" w:rsidP="001C6D6E">
      <w:pPr>
        <w:pStyle w:val="UiUFlietext"/>
        <w:numPr>
          <w:ilvl w:val="0"/>
          <w:numId w:val="2"/>
        </w:numPr>
      </w:pPr>
      <w:r>
        <w:t>Im Straßenverkehr</w:t>
      </w:r>
      <w:r w:rsidR="001529D6">
        <w:t xml:space="preserve"> der Zukunft sollte es weniger</w:t>
      </w:r>
      <w:r w:rsidR="00CF4C1A">
        <w:t xml:space="preserve"> </w:t>
      </w:r>
      <w:r w:rsidR="001529D6">
        <w:t xml:space="preserve">… </w:t>
      </w:r>
    </w:p>
    <w:p w14:paraId="24133398" w14:textId="77777777" w:rsidR="001529D6" w:rsidRDefault="00B961B1" w:rsidP="001529D6">
      <w:pPr>
        <w:pStyle w:val="UiUFlietext"/>
        <w:numPr>
          <w:ilvl w:val="0"/>
          <w:numId w:val="2"/>
        </w:numPr>
      </w:pPr>
      <w:r w:rsidRPr="00E16F83">
        <w:t>Anstelle von</w:t>
      </w:r>
      <w:r w:rsidR="00CF4C1A">
        <w:t xml:space="preserve"> </w:t>
      </w:r>
      <w:r w:rsidRPr="00E16F83">
        <w:t>...</w:t>
      </w:r>
      <w:r w:rsidR="00CF4C1A">
        <w:t xml:space="preserve"> </w:t>
      </w:r>
      <w:r w:rsidRPr="00E16F83">
        <w:t>sollte es im Straßenverkehr der Zukunft mehr</w:t>
      </w:r>
      <w:r w:rsidR="00CF4C1A">
        <w:t xml:space="preserve"> </w:t>
      </w:r>
      <w:r w:rsidRPr="00E16F83">
        <w:t>...</w:t>
      </w:r>
    </w:p>
    <w:p w14:paraId="0FAF2032" w14:textId="77777777" w:rsidR="001529D6" w:rsidRPr="00E16F83" w:rsidRDefault="001529D6" w:rsidP="001529D6">
      <w:pPr>
        <w:pStyle w:val="UiUFlietext"/>
        <w:numPr>
          <w:ilvl w:val="0"/>
          <w:numId w:val="2"/>
        </w:numPr>
      </w:pPr>
      <w:r>
        <w:t>Für die Menschen/die Natur wäre es besser, wenn es im Straßenverkehr der Zukunft mehr/weniger</w:t>
      </w:r>
      <w:r w:rsidR="00CF4C1A">
        <w:t xml:space="preserve"> </w:t>
      </w:r>
      <w:r>
        <w:t>…</w:t>
      </w:r>
    </w:p>
    <w:p w14:paraId="4C72C6B3" w14:textId="77777777" w:rsidR="00F16857" w:rsidRDefault="00F16857" w:rsidP="00F64D0B">
      <w:pPr>
        <w:pStyle w:val="UiUFlietext"/>
      </w:pPr>
    </w:p>
    <w:p w14:paraId="6A3DA521" w14:textId="77777777" w:rsidR="001529D6" w:rsidRDefault="001529D6" w:rsidP="001529D6">
      <w:pPr>
        <w:pStyle w:val="UiUFlietext"/>
      </w:pPr>
      <w:r>
        <w:t>_______________________________________________________________________________</w:t>
      </w:r>
    </w:p>
    <w:p w14:paraId="59F4D69A" w14:textId="77777777" w:rsidR="001529D6" w:rsidRDefault="001529D6" w:rsidP="001529D6">
      <w:pPr>
        <w:pStyle w:val="UiUFlietext"/>
      </w:pPr>
    </w:p>
    <w:p w14:paraId="20D9B634" w14:textId="77777777" w:rsidR="001529D6" w:rsidRDefault="001529D6" w:rsidP="001529D6">
      <w:pPr>
        <w:pStyle w:val="UiUFlietext"/>
      </w:pPr>
      <w:r>
        <w:t>_______________________________________________________________________________</w:t>
      </w:r>
    </w:p>
    <w:p w14:paraId="5B2F9DB7" w14:textId="77777777" w:rsidR="001529D6" w:rsidRDefault="001529D6" w:rsidP="001529D6">
      <w:pPr>
        <w:pStyle w:val="UiUFlietext"/>
      </w:pPr>
    </w:p>
    <w:p w14:paraId="4CC2517E" w14:textId="77777777" w:rsidR="001529D6" w:rsidRDefault="001529D6" w:rsidP="001529D6">
      <w:pPr>
        <w:pStyle w:val="UiUFlietext"/>
      </w:pPr>
      <w:r>
        <w:t>_______________________________________________________________________________</w:t>
      </w:r>
    </w:p>
    <w:p w14:paraId="55BD2AB6" w14:textId="77777777" w:rsidR="001529D6" w:rsidRDefault="001529D6" w:rsidP="001529D6">
      <w:pPr>
        <w:pStyle w:val="UiUFlietext"/>
      </w:pPr>
    </w:p>
    <w:p w14:paraId="551C5D16" w14:textId="77777777" w:rsidR="001529D6" w:rsidRDefault="001529D6" w:rsidP="001529D6">
      <w:pPr>
        <w:pStyle w:val="UiUFlietext"/>
      </w:pPr>
      <w:r>
        <w:t>_______________________________________________________________________________</w:t>
      </w:r>
    </w:p>
    <w:p w14:paraId="3C2BEE15" w14:textId="77777777" w:rsidR="001529D6" w:rsidRDefault="001529D6" w:rsidP="001529D6">
      <w:pPr>
        <w:pStyle w:val="UiUFlietext"/>
      </w:pPr>
    </w:p>
    <w:p w14:paraId="7C597457" w14:textId="77777777" w:rsidR="001529D6" w:rsidRDefault="001529D6" w:rsidP="001529D6">
      <w:pPr>
        <w:pStyle w:val="UiUFlietext"/>
      </w:pPr>
      <w:r>
        <w:t>_______________________________________________________________________________</w:t>
      </w:r>
    </w:p>
    <w:p w14:paraId="0ED13035" w14:textId="77777777" w:rsidR="001529D6" w:rsidRDefault="001529D6" w:rsidP="001529D6">
      <w:pPr>
        <w:pStyle w:val="UiUFlietext"/>
      </w:pPr>
    </w:p>
    <w:p w14:paraId="0A332BD0" w14:textId="77777777" w:rsidR="001529D6" w:rsidRDefault="001529D6" w:rsidP="001529D6">
      <w:pPr>
        <w:pStyle w:val="UiUFlietext"/>
      </w:pPr>
      <w:r>
        <w:t>_______________________________________________________________________________</w:t>
      </w:r>
    </w:p>
    <w:p w14:paraId="682473C5" w14:textId="77777777" w:rsidR="001529D6" w:rsidRDefault="001529D6" w:rsidP="001529D6">
      <w:pPr>
        <w:pStyle w:val="UiUFlietext"/>
      </w:pPr>
    </w:p>
    <w:p w14:paraId="597A4905" w14:textId="77777777" w:rsidR="001529D6" w:rsidRDefault="001529D6" w:rsidP="001529D6">
      <w:pPr>
        <w:pStyle w:val="UiUFlietext"/>
      </w:pPr>
      <w:r>
        <w:t>_______________________________________________________________________________</w:t>
      </w:r>
    </w:p>
    <w:p w14:paraId="435039B4" w14:textId="77777777" w:rsidR="001529D6" w:rsidRDefault="001529D6" w:rsidP="001529D6">
      <w:pPr>
        <w:pStyle w:val="UiUFlietext"/>
      </w:pPr>
    </w:p>
    <w:p w14:paraId="77C29603" w14:textId="77777777" w:rsidR="001529D6" w:rsidRDefault="001529D6" w:rsidP="001529D6">
      <w:pPr>
        <w:pStyle w:val="UiUFlietext"/>
      </w:pPr>
      <w:r>
        <w:t>_______________________________________________________________________________</w:t>
      </w:r>
    </w:p>
    <w:p w14:paraId="7F01F94E" w14:textId="77777777" w:rsidR="001529D6" w:rsidRDefault="001529D6" w:rsidP="001529D6">
      <w:pPr>
        <w:pStyle w:val="UiUFlietext"/>
      </w:pPr>
    </w:p>
    <w:p w14:paraId="09C62E3C" w14:textId="77777777" w:rsidR="001529D6" w:rsidRDefault="001529D6" w:rsidP="001529D6">
      <w:pPr>
        <w:pStyle w:val="UiUFlietext"/>
      </w:pPr>
      <w:r>
        <w:t>_______________________________________________________________________________</w:t>
      </w:r>
    </w:p>
    <w:p w14:paraId="12E861E1" w14:textId="77777777" w:rsidR="00F64D0B" w:rsidRDefault="00F64D0B">
      <w:r>
        <w:br w:type="page"/>
      </w:r>
    </w:p>
    <w:p w14:paraId="77FFC369" w14:textId="77777777" w:rsidR="00AC6A91" w:rsidRPr="001362C8" w:rsidRDefault="00AC6A91" w:rsidP="00AC6A91">
      <w:pPr>
        <w:pStyle w:val="UiUH2relevantfrInhaltsverzeichnis"/>
        <w:rPr>
          <w:bCs/>
        </w:rPr>
      </w:pPr>
      <w:bookmarkStart w:id="12" w:name="_Toc102984314"/>
      <w:r w:rsidRPr="00AC6A91">
        <w:rPr>
          <w:b w:val="0"/>
          <w:bCs/>
          <w:sz w:val="20"/>
          <w:szCs w:val="20"/>
        </w:rPr>
        <w:lastRenderedPageBreak/>
        <w:t>Arbeitsblatt 2:</w:t>
      </w:r>
      <w:r>
        <w:br/>
      </w:r>
      <w:r w:rsidR="001362C8" w:rsidRPr="001362C8">
        <w:rPr>
          <w:bCs/>
        </w:rPr>
        <w:t>Wie werden wir in Zukunft das Auto nutzen?</w:t>
      </w:r>
      <w:bookmarkEnd w:id="12"/>
    </w:p>
    <w:p w14:paraId="29F888B5" w14:textId="77777777" w:rsidR="001362C8" w:rsidRPr="00E16F83" w:rsidRDefault="0077512A" w:rsidP="001362C8">
      <w:pPr>
        <w:pStyle w:val="UiUTeaserVorspann"/>
      </w:pPr>
      <w:r>
        <w:t>In unseren Städten und auf dem Land gibt es überall Straßenverkehr. Doch die vielen Autos schaden der Umwelt</w:t>
      </w:r>
      <w:r w:rsidR="00EC2270">
        <w:t>, dem Klima</w:t>
      </w:r>
      <w:r>
        <w:t xml:space="preserve"> und unserer Gesundheit. Welche Möglichkeiten gibt es, den Straßenverkehr umweltfreundlicher zu gestalten?   </w:t>
      </w:r>
    </w:p>
    <w:p w14:paraId="3EA16172" w14:textId="77777777" w:rsidR="001362C8" w:rsidRPr="00AC6A91" w:rsidRDefault="001362C8" w:rsidP="001362C8">
      <w:pPr>
        <w:pStyle w:val="UiUH3"/>
      </w:pPr>
      <w:r w:rsidRPr="00AC6A91">
        <w:t>Arbeitsauftrag</w:t>
      </w:r>
    </w:p>
    <w:p w14:paraId="50241626" w14:textId="77777777" w:rsidR="001362C8" w:rsidRDefault="001362C8" w:rsidP="001362C8">
      <w:pPr>
        <w:pStyle w:val="UiUFlietext"/>
      </w:pPr>
      <w:r>
        <w:t xml:space="preserve">Sammelt in euren Fachgruppen Informationen über </w:t>
      </w:r>
      <w:r w:rsidR="0077512A">
        <w:t xml:space="preserve">das euch vorgegebene Thema: </w:t>
      </w:r>
      <w:r w:rsidRPr="00E16F83">
        <w:t>Elektro</w:t>
      </w:r>
      <w:r>
        <w:t>mobilität</w:t>
      </w:r>
      <w:r w:rsidRPr="00E16F83">
        <w:t xml:space="preserve">, Hybridantriebe, Carsharing, </w:t>
      </w:r>
      <w:r w:rsidR="0077512A">
        <w:t>Verkehrsmix</w:t>
      </w:r>
      <w:r>
        <w:t>. Geht dabei wie folgt vor:</w:t>
      </w:r>
    </w:p>
    <w:p w14:paraId="13729170" w14:textId="77777777" w:rsidR="001362C8" w:rsidRPr="00595FBF" w:rsidRDefault="003152D8" w:rsidP="001362C8">
      <w:pPr>
        <w:pStyle w:val="UiUFlietext"/>
        <w:numPr>
          <w:ilvl w:val="0"/>
          <w:numId w:val="5"/>
        </w:numPr>
        <w:spacing w:after="120"/>
        <w:ind w:left="714" w:hanging="357"/>
      </w:pPr>
      <w:r w:rsidRPr="00595FBF">
        <w:t>Lest euch den Text durch</w:t>
      </w:r>
      <w:r w:rsidR="00595FBF">
        <w:t>, der zu eurem Thema passt</w:t>
      </w:r>
      <w:r w:rsidRPr="00595FBF">
        <w:t xml:space="preserve">. Unterstreicht die wichtigsten Erkenntnisse. </w:t>
      </w:r>
    </w:p>
    <w:p w14:paraId="2D42432A" w14:textId="77777777" w:rsidR="001362C8" w:rsidRPr="00595FBF" w:rsidRDefault="001362C8" w:rsidP="001362C8">
      <w:pPr>
        <w:pStyle w:val="UiUFlietext"/>
        <w:numPr>
          <w:ilvl w:val="0"/>
          <w:numId w:val="5"/>
        </w:numPr>
        <w:spacing w:after="120"/>
        <w:ind w:left="714" w:hanging="357"/>
      </w:pPr>
      <w:r w:rsidRPr="00595FBF">
        <w:t xml:space="preserve">Besprecht </w:t>
      </w:r>
      <w:r w:rsidR="003152D8" w:rsidRPr="00595FBF">
        <w:t xml:space="preserve">in eurer Gruppe die </w:t>
      </w:r>
      <w:r w:rsidR="00595FBF">
        <w:t>Texte</w:t>
      </w:r>
      <w:r w:rsidRPr="00595FBF">
        <w:t xml:space="preserve"> und klärt, ob ihr alles verstanden habt. </w:t>
      </w:r>
    </w:p>
    <w:p w14:paraId="6217750D" w14:textId="77777777" w:rsidR="001362C8" w:rsidRPr="00595FBF" w:rsidRDefault="001362C8" w:rsidP="001362C8">
      <w:pPr>
        <w:pStyle w:val="UiUFlietext"/>
        <w:numPr>
          <w:ilvl w:val="0"/>
          <w:numId w:val="5"/>
        </w:numPr>
        <w:spacing w:after="120"/>
        <w:ind w:left="714" w:hanging="357"/>
      </w:pPr>
      <w:r w:rsidRPr="00595FBF">
        <w:t xml:space="preserve">Tragt die </w:t>
      </w:r>
      <w:r w:rsidR="00595FBF">
        <w:t>wichtigsten Punkte</w:t>
      </w:r>
      <w:r w:rsidRPr="00595FBF">
        <w:t xml:space="preserve"> in </w:t>
      </w:r>
      <w:r w:rsidR="00EC2270" w:rsidRPr="00595FBF">
        <w:t>d</w:t>
      </w:r>
      <w:r w:rsidR="00EC2270">
        <w:t>ie</w:t>
      </w:r>
      <w:r w:rsidR="00EC2270" w:rsidRPr="00595FBF">
        <w:t xml:space="preserve"> </w:t>
      </w:r>
      <w:r w:rsidRPr="00595FBF">
        <w:t xml:space="preserve">Tabelle ein. </w:t>
      </w:r>
    </w:p>
    <w:p w14:paraId="38F268E9" w14:textId="77777777" w:rsidR="001362C8" w:rsidRPr="00595FBF" w:rsidRDefault="001362C8" w:rsidP="001362C8">
      <w:pPr>
        <w:pStyle w:val="UiUFlietext"/>
        <w:numPr>
          <w:ilvl w:val="0"/>
          <w:numId w:val="5"/>
        </w:numPr>
        <w:spacing w:after="120"/>
        <w:ind w:left="714" w:hanging="357"/>
      </w:pPr>
      <w:r w:rsidRPr="00595FBF">
        <w:t>Kehrt in eure Stammgruppen zurück</w:t>
      </w:r>
      <w:r w:rsidR="00595FBF">
        <w:t>. B</w:t>
      </w:r>
      <w:r w:rsidRPr="00595FBF">
        <w:t xml:space="preserve">erichtet als Expert*innen, was ihr zu eurem Thema herausgefunden habt. </w:t>
      </w:r>
    </w:p>
    <w:p w14:paraId="46AF8FC8" w14:textId="77777777" w:rsidR="004F4F3D" w:rsidRDefault="001362C8" w:rsidP="001362C8">
      <w:pPr>
        <w:pStyle w:val="UiUFlietext"/>
        <w:numPr>
          <w:ilvl w:val="0"/>
          <w:numId w:val="5"/>
        </w:numPr>
      </w:pPr>
      <w:r w:rsidRPr="00595FBF">
        <w:t>Tragt die Ergebnisse in eure Tabelle ein.</w:t>
      </w:r>
    </w:p>
    <w:p w14:paraId="582BBD07" w14:textId="77777777" w:rsidR="001362C8" w:rsidRPr="004F4F3D" w:rsidRDefault="004F4F3D" w:rsidP="00917303">
      <w:pPr>
        <w:spacing w:after="160" w:line="259" w:lineRule="auto"/>
      </w:pPr>
      <w:r>
        <w:br w:type="page"/>
      </w:r>
    </w:p>
    <w:p w14:paraId="20FF996D" w14:textId="77777777" w:rsidR="001362C8" w:rsidRDefault="00BA34AB" w:rsidP="001362C8">
      <w:pPr>
        <w:pStyle w:val="UiUH3"/>
      </w:pPr>
      <w:r>
        <w:lastRenderedPageBreak/>
        <w:t>Elektromobilität</w:t>
      </w:r>
      <w:r w:rsidR="001362C8">
        <w:t>:</w:t>
      </w:r>
    </w:p>
    <w:p w14:paraId="08ADA2F3" w14:textId="77777777" w:rsidR="00CC3A06" w:rsidRPr="00154886" w:rsidRDefault="00CC3A06" w:rsidP="00CC3A06">
      <w:pPr>
        <w:pStyle w:val="UiUFlietext"/>
      </w:pPr>
      <w:r w:rsidRPr="00CC3A06">
        <w:t xml:space="preserve">Die Elektromobilität </w:t>
      </w:r>
      <w:r w:rsidR="000F5D92">
        <w:t>spielt eine zentrale Rolle</w:t>
      </w:r>
      <w:r w:rsidRPr="00CC3A06">
        <w:t>, um den Verkehr umweltfreundlicher zu gestalten.</w:t>
      </w:r>
      <w:r>
        <w:t xml:space="preserve"> </w:t>
      </w:r>
      <w:r w:rsidRPr="00CC3A06">
        <w:t xml:space="preserve">Elektrofahrzeuge werden von einem Elektromotor angetrieben und </w:t>
      </w:r>
      <w:r w:rsidR="00E91057">
        <w:t>erhalten</w:t>
      </w:r>
      <w:r w:rsidRPr="00CC3A06">
        <w:t xml:space="preserve"> ihre Energie </w:t>
      </w:r>
      <w:r w:rsidR="00E91057">
        <w:t>aus den Batterien im Fahrzeug.</w:t>
      </w:r>
      <w:r w:rsidR="00E91057" w:rsidRPr="00E91057">
        <w:t xml:space="preserve"> </w:t>
      </w:r>
      <w:r w:rsidR="00E91057">
        <w:t>D</w:t>
      </w:r>
      <w:r w:rsidR="00E91057" w:rsidRPr="00E91057">
        <w:t>ie</w:t>
      </w:r>
      <w:r w:rsidR="00E91057">
        <w:t>se Batterien müssen regelmäßig</w:t>
      </w:r>
      <w:r w:rsidR="00E91057" w:rsidRPr="00E91057">
        <w:t xml:space="preserve"> über das Stromnetz </w:t>
      </w:r>
      <w:r w:rsidR="00E91057">
        <w:t>auf</w:t>
      </w:r>
      <w:r w:rsidR="00E91057" w:rsidRPr="00E91057">
        <w:t xml:space="preserve">geladen werden. </w:t>
      </w:r>
    </w:p>
    <w:p w14:paraId="0850E82C" w14:textId="612B8964" w:rsidR="00CC3A06" w:rsidRPr="00CC3A06" w:rsidRDefault="00CC3A06" w:rsidP="00CC3A06">
      <w:pPr>
        <w:pStyle w:val="UiUFlietext"/>
      </w:pPr>
      <w:r w:rsidRPr="00CC3A06">
        <w:t xml:space="preserve">Sind Elektrofahrzeuge </w:t>
      </w:r>
      <w:r w:rsidR="0061462F">
        <w:t xml:space="preserve">nun </w:t>
      </w:r>
      <w:r w:rsidRPr="00CC3A06">
        <w:t xml:space="preserve">umweltfreundlicher als </w:t>
      </w:r>
      <w:r w:rsidR="00154886">
        <w:t>herkömmliche Autos, die mit Benzin</w:t>
      </w:r>
      <w:r w:rsidRPr="00CC3A06">
        <w:t xml:space="preserve"> und Diesel</w:t>
      </w:r>
      <w:r w:rsidR="00154886">
        <w:t xml:space="preserve"> fahren</w:t>
      </w:r>
      <w:r w:rsidRPr="00CC3A06">
        <w:t xml:space="preserve">? </w:t>
      </w:r>
      <w:r w:rsidR="00154886">
        <w:t>Zur Beantwortung dieser Frage</w:t>
      </w:r>
      <w:r w:rsidRPr="00CC3A06">
        <w:t xml:space="preserve"> ist eine umfas</w:t>
      </w:r>
      <w:r w:rsidR="00154886">
        <w:t>sende Untersuchung erforderlich</w:t>
      </w:r>
      <w:r w:rsidRPr="00CC3A06">
        <w:t xml:space="preserve">. Hier fließt der gesamte Lebensweg von </w:t>
      </w:r>
      <w:r w:rsidRPr="00CC3A06">
        <w:t xml:space="preserve">Fahrzeugen ein: </w:t>
      </w:r>
      <w:r w:rsidR="00CF4C1A">
        <w:t>v</w:t>
      </w:r>
      <w:r w:rsidR="004F4F3D">
        <w:t xml:space="preserve">on der </w:t>
      </w:r>
      <w:r w:rsidR="004F4F3D">
        <w:t xml:space="preserve">Herstellung, über den Betrieb bis zur Entsorgung des Autos. </w:t>
      </w:r>
    </w:p>
    <w:p w14:paraId="22E793B0" w14:textId="77777777" w:rsidR="00CC3A06" w:rsidRPr="00CC3A06" w:rsidRDefault="00EF5531" w:rsidP="00CC3A06">
      <w:pPr>
        <w:pStyle w:val="UiUFlietext"/>
      </w:pPr>
      <w:r>
        <w:t xml:space="preserve">Zunächst zur Auswirkung von Elektrofahrzeugen auf </w:t>
      </w:r>
      <w:r w:rsidR="00195D80">
        <w:t xml:space="preserve">die Umwelt und </w:t>
      </w:r>
      <w:r>
        <w:t xml:space="preserve">das Klima: </w:t>
      </w:r>
      <w:r w:rsidR="00CC3A06" w:rsidRPr="00CC3A06">
        <w:t xml:space="preserve">Auf der Straße verursacht ein Elektroauto </w:t>
      </w:r>
      <w:r w:rsidR="00195D80">
        <w:t>kein</w:t>
      </w:r>
      <w:r w:rsidR="00AB0CEF">
        <w:t>en</w:t>
      </w:r>
      <w:r w:rsidR="00195D80">
        <w:t xml:space="preserve"> Lärm und auch </w:t>
      </w:r>
      <w:r w:rsidR="00CC3A06" w:rsidRPr="00CC3A06">
        <w:t>keine Emissionen von Kohlen</w:t>
      </w:r>
      <w:r>
        <w:t>stoff</w:t>
      </w:r>
      <w:r w:rsidR="00CC3A06" w:rsidRPr="00CC3A06">
        <w:t>dioxid (CO</w:t>
      </w:r>
      <w:r w:rsidR="00CC3A06" w:rsidRPr="00CC3A06">
        <w:rPr>
          <w:vertAlign w:val="subscript"/>
        </w:rPr>
        <w:t>2</w:t>
      </w:r>
      <w:r w:rsidR="00CC3A06" w:rsidRPr="00CC3A06">
        <w:t xml:space="preserve">) oder anderen Treibhausgasen. </w:t>
      </w:r>
      <w:r w:rsidR="00542904">
        <w:t xml:space="preserve">Jedoch entstehen beispielsweise bei der Herstellung weiterhin klimaschädliche Emissionen. Und wenn der getankte Strom </w:t>
      </w:r>
      <w:r w:rsidR="00AB0CEF">
        <w:t>zum Beispiel</w:t>
      </w:r>
      <w:r w:rsidR="00542904">
        <w:t xml:space="preserve"> aus Kohlekraftwerken stammt, entstehen dort Treibhausgasemissionen. </w:t>
      </w:r>
    </w:p>
    <w:p w14:paraId="29198727" w14:textId="5E42A68E" w:rsidR="00CC3A06" w:rsidRPr="00CC3A06" w:rsidRDefault="00CC3A06" w:rsidP="00CC3A06">
      <w:pPr>
        <w:pStyle w:val="UiUFlietext"/>
      </w:pPr>
      <w:r w:rsidRPr="00CC3A06">
        <w:t xml:space="preserve">Vergleicht man die Gesamtheit der Klimawirkungen der </w:t>
      </w:r>
      <w:r w:rsidRPr="00CC3A06">
        <w:t>verschiedenen Auto</w:t>
      </w:r>
      <w:r w:rsidR="00CF4C1A">
        <w:t>t</w:t>
      </w:r>
      <w:r w:rsidRPr="00CC3A06">
        <w:t>ypen</w:t>
      </w:r>
      <w:r w:rsidR="00BD2EC9">
        <w:t>,</w:t>
      </w:r>
      <w:r w:rsidRPr="00CC3A06">
        <w:t xml:space="preserve"> </w:t>
      </w:r>
      <w:r w:rsidR="00BD2EC9">
        <w:t>ergibt sich</w:t>
      </w:r>
      <w:r w:rsidRPr="00CC3A06">
        <w:t xml:space="preserve"> folgende Erkenntnis: Ein heute gekauftes Elektroauto schneidet im Vergleich zu Fahrzeugen mit Verbrennungsmotoren hinsichtlich der Klimawirkung besser ab</w:t>
      </w:r>
      <w:r w:rsidR="005760C8">
        <w:t xml:space="preserve">. Und das gilt sogar, </w:t>
      </w:r>
      <w:r w:rsidR="005760C8" w:rsidRPr="00CC3A06">
        <w:t xml:space="preserve">wenn </w:t>
      </w:r>
      <w:r w:rsidR="005760C8" w:rsidRPr="00CC3A06">
        <w:t xml:space="preserve">man </w:t>
      </w:r>
      <w:r w:rsidR="00CF4C1A">
        <w:t xml:space="preserve">es </w:t>
      </w:r>
      <w:r w:rsidR="005760C8" w:rsidRPr="00CC3A06">
        <w:t>mit besonders sparsamen Verbrenn</w:t>
      </w:r>
      <w:r w:rsidR="005760C8">
        <w:t>ungsmotoren</w:t>
      </w:r>
      <w:r w:rsidR="005760C8" w:rsidRPr="00CC3A06">
        <w:t xml:space="preserve"> vergleicht </w:t>
      </w:r>
      <w:r w:rsidR="005760C8">
        <w:t xml:space="preserve">und das Elektroauto mit dem in Deutschland angebotenen „ganz normalen“ Strom auflädt. Viel besser </w:t>
      </w:r>
      <w:r w:rsidR="00BD2EC9">
        <w:t>wird die Klimabilanz</w:t>
      </w:r>
      <w:r w:rsidR="005760C8">
        <w:t xml:space="preserve"> aber noch, wenn</w:t>
      </w:r>
      <w:r w:rsidR="005760C8" w:rsidRPr="005760C8">
        <w:t xml:space="preserve"> der zum Laden der Batterien eingesetzte Strom aus erneuerbaren Energiequellen stammt.</w:t>
      </w:r>
    </w:p>
    <w:p w14:paraId="5362B032" w14:textId="3DFC7EA3" w:rsidR="00D652DB" w:rsidRDefault="00CC3A06" w:rsidP="00CC3A06">
      <w:pPr>
        <w:pStyle w:val="UiUFlietext"/>
      </w:pPr>
      <w:r w:rsidRPr="00CC3A06">
        <w:t xml:space="preserve">Bei den </w:t>
      </w:r>
      <w:r w:rsidR="0061462F">
        <w:t>weiteren</w:t>
      </w:r>
      <w:r w:rsidRPr="00CC3A06">
        <w:t xml:space="preserve"> Umwelt</w:t>
      </w:r>
      <w:r w:rsidR="0061462F">
        <w:t>aus</w:t>
      </w:r>
      <w:r w:rsidRPr="00CC3A06">
        <w:t xml:space="preserve">wirkungen </w:t>
      </w:r>
      <w:r w:rsidR="0061462F">
        <w:t>kommen die Fachleute zu folgenden Ergebnissen</w:t>
      </w:r>
      <w:r w:rsidRPr="00CC3A06">
        <w:t xml:space="preserve">: </w:t>
      </w:r>
      <w:r w:rsidR="00D652DB">
        <w:t xml:space="preserve">Auch Elektroautos verursachen – wie herkömmliche Autos mit Verbrennungsmotor – Feinstaub. Das sind sehr kleine </w:t>
      </w:r>
      <w:r w:rsidR="00E049D2">
        <w:t xml:space="preserve">Teilchen in der Luft, die unsere Gesundheit schädigen können. Bei den Elektroautos entsteht der Feinstaub durch Abrieb von </w:t>
      </w:r>
      <w:r w:rsidR="00E049D2">
        <w:t xml:space="preserve">Bremsen und Reifen. </w:t>
      </w:r>
      <w:r w:rsidR="00CF4C1A">
        <w:t xml:space="preserve">Im </w:t>
      </w:r>
      <w:r w:rsidR="00CE1C69">
        <w:t xml:space="preserve">Unterschied </w:t>
      </w:r>
      <w:r w:rsidR="00CF4C1A">
        <w:t xml:space="preserve">dazu </w:t>
      </w:r>
      <w:r w:rsidR="00E669B7">
        <w:t xml:space="preserve">ist </w:t>
      </w:r>
      <w:r w:rsidR="00CE1C69">
        <w:t>b</w:t>
      </w:r>
      <w:r w:rsidR="00E049D2">
        <w:t xml:space="preserve">ei Autos mit Verbrennungsmotor </w:t>
      </w:r>
      <w:r w:rsidR="00CE1C69">
        <w:t>der</w:t>
      </w:r>
      <w:r w:rsidR="00E049D2">
        <w:t xml:space="preserve"> Feinstaub zusätzlich noch Bestandteil der Abgase. </w:t>
      </w:r>
    </w:p>
    <w:p w14:paraId="0C0E3D84" w14:textId="77777777" w:rsidR="00BA34AB" w:rsidRDefault="00CC3A06" w:rsidP="00CC3A06">
      <w:pPr>
        <w:pStyle w:val="UiUFlietext"/>
      </w:pPr>
      <w:r w:rsidRPr="00CC3A06">
        <w:t>Der Rohstoffaufwand ist bei Elektroautos höher als</w:t>
      </w:r>
      <w:r w:rsidR="0061462F">
        <w:t xml:space="preserve"> bei konventionellen Fahrzeugen.</w:t>
      </w:r>
      <w:r w:rsidRPr="00CC3A06">
        <w:t xml:space="preserve"> </w:t>
      </w:r>
      <w:r w:rsidR="00E669B7">
        <w:t xml:space="preserve">Ein </w:t>
      </w:r>
      <w:r w:rsidRPr="00CC3A06">
        <w:t xml:space="preserve">Punkt, der die Umweltbilanz beeinflusst, ist </w:t>
      </w:r>
      <w:r w:rsidR="00E669B7">
        <w:t xml:space="preserve">bei den Elektroautos auch </w:t>
      </w:r>
      <w:r w:rsidRPr="00CC3A06">
        <w:t xml:space="preserve">die Herstellung der Batterien. Dafür werden Rohstoffe wie Lithium und Kobalt benötigt. Ihr Abbau ist umweltschädlich und die Arbeitsbedingungen in den </w:t>
      </w:r>
      <w:r w:rsidRPr="00CC3A06">
        <w:t>Bergwerken</w:t>
      </w:r>
      <w:r w:rsidR="00CF4C1A">
        <w:t xml:space="preserve"> sind</w:t>
      </w:r>
      <w:r w:rsidRPr="00CC3A06">
        <w:t xml:space="preserve"> oft </w:t>
      </w:r>
      <w:r w:rsidRPr="00CC3A06">
        <w:t xml:space="preserve">menschenunwürdig. Abgesehen davon, dass diese Bedingungen unbedingt verbessert werden müssen, sind die Rahmenbedingungen in der Erdölgewinnung für traditionelle Treibstoffe häufig ähnlich schlecht. Dort kommen noch Umweltkatastrophen durch austretendes Öl hinzu.   </w:t>
      </w:r>
    </w:p>
    <w:p w14:paraId="195AB225" w14:textId="77777777" w:rsidR="00917303" w:rsidRDefault="00E2400F" w:rsidP="002330A2">
      <w:pPr>
        <w:pStyle w:val="UiUFlietext"/>
        <w:rPr>
          <w:rStyle w:val="Hyperlink"/>
        </w:rPr>
      </w:pPr>
      <w:r>
        <w:t>Weitere Informationen</w:t>
      </w:r>
      <w:r w:rsidR="00455D7C">
        <w:t>:</w:t>
      </w:r>
      <w:r w:rsidR="002330A2">
        <w:t xml:space="preserve"> </w:t>
      </w:r>
      <w:r w:rsidR="001362C8">
        <w:t>Bundesumweltministerium</w:t>
      </w:r>
      <w:r w:rsidR="00455D7C">
        <w:t xml:space="preserve"> – </w:t>
      </w:r>
      <w:r w:rsidR="001362C8">
        <w:t>Warum überhaupt Elektromobilität?</w:t>
      </w:r>
      <w:r w:rsidR="001362C8">
        <w:br/>
      </w:r>
      <w:hyperlink r:id="rId10" w:history="1">
        <w:r w:rsidR="001362C8" w:rsidRPr="001713CD">
          <w:rPr>
            <w:rStyle w:val="Hyperlink"/>
          </w:rPr>
          <w:t>https://www.bmuv.de/themen/luft-laerm-mobilitaet/verkehr/elektromobilitaet</w:t>
        </w:r>
      </w:hyperlink>
    </w:p>
    <w:p w14:paraId="4770E9F7" w14:textId="77777777" w:rsidR="00917303" w:rsidRDefault="00917303">
      <w:pPr>
        <w:spacing w:after="160" w:line="259" w:lineRule="auto"/>
        <w:rPr>
          <w:rStyle w:val="Hyperlink"/>
          <w:rFonts w:ascii="Calibri" w:hAnsi="Calibri" w:cstheme="minorHAnsi"/>
        </w:rPr>
      </w:pPr>
      <w:r>
        <w:rPr>
          <w:rStyle w:val="Hyperlink"/>
        </w:rPr>
        <w:br w:type="page"/>
      </w:r>
    </w:p>
    <w:p w14:paraId="51CC8F3B" w14:textId="77777777" w:rsidR="002330A2" w:rsidRDefault="002330A2" w:rsidP="002330A2">
      <w:pPr>
        <w:pStyle w:val="UiUH3"/>
      </w:pPr>
      <w:r>
        <w:lastRenderedPageBreak/>
        <w:t>Hybridantrieb:</w:t>
      </w:r>
    </w:p>
    <w:p w14:paraId="2F9FB6DB" w14:textId="77777777" w:rsidR="002330A2" w:rsidRDefault="002330A2" w:rsidP="002330A2">
      <w:pPr>
        <w:pStyle w:val="UiUFlietext"/>
      </w:pPr>
      <w:r w:rsidRPr="002330A2">
        <w:t xml:space="preserve">Hybridfahrzeuge haben zusätzlich zum Elektromotor einen Verbrennungsmotor. </w:t>
      </w:r>
      <w:r w:rsidR="00BC4E32" w:rsidRPr="00BC4E32">
        <w:t>Wenn ihre Batterie über das Stromnetz geladen werden kann, spricht man von einem "Plug-in-Hybridfahrzeug". </w:t>
      </w:r>
    </w:p>
    <w:p w14:paraId="1D36C308" w14:textId="77777777" w:rsidR="00AE0015" w:rsidRDefault="00B61DBB" w:rsidP="00B61DBB">
      <w:pPr>
        <w:pStyle w:val="UiUFlietext"/>
      </w:pPr>
      <w:r>
        <w:t>Hybridfahrzeuge sollen die Vorteile eines Elektrofahrzeugs und die eines Benzinautos kombinieren. Der</w:t>
      </w:r>
      <w:r w:rsidR="00BC4E32" w:rsidRPr="00BC4E32">
        <w:t xml:space="preserve"> Elektromotor</w:t>
      </w:r>
      <w:r>
        <w:t xml:space="preserve"> im Hybridfahrzeug</w:t>
      </w:r>
      <w:r w:rsidR="00BC4E32" w:rsidRPr="00BC4E32">
        <w:t xml:space="preserve"> verursach</w:t>
      </w:r>
      <w:r>
        <w:t>t</w:t>
      </w:r>
      <w:r w:rsidR="00BC4E32" w:rsidRPr="00BC4E32">
        <w:t xml:space="preserve"> </w:t>
      </w:r>
      <w:r w:rsidR="00307108">
        <w:t>a</w:t>
      </w:r>
      <w:r w:rsidR="00307108" w:rsidRPr="00307108">
        <w:t>uf der Straße keine Emissionen von Kohlenstoffdioxid (CO</w:t>
      </w:r>
      <w:r w:rsidR="00307108" w:rsidRPr="00307108">
        <w:rPr>
          <w:vertAlign w:val="subscript"/>
        </w:rPr>
        <w:t>2</w:t>
      </w:r>
      <w:r w:rsidR="00307108" w:rsidRPr="00307108">
        <w:t>) oder anderen Treibhausgasen.</w:t>
      </w:r>
      <w:r w:rsidR="00307108">
        <w:t xml:space="preserve"> Wenn das Hybridauto nur mit de</w:t>
      </w:r>
      <w:r w:rsidR="002E34DF">
        <w:t xml:space="preserve">m Elektromotor angetrieben wird, schneidet es hinsichtlich der Auswirkung auf das Klima gut ab. </w:t>
      </w:r>
      <w:r w:rsidR="00AE0015">
        <w:t>Besonders gut</w:t>
      </w:r>
      <w:r w:rsidR="00AE0015" w:rsidRPr="00AE0015">
        <w:t xml:space="preserve"> </w:t>
      </w:r>
      <w:r w:rsidR="00AE0015">
        <w:t xml:space="preserve">ist </w:t>
      </w:r>
      <w:r w:rsidR="00AE0015" w:rsidRPr="00AE0015">
        <w:t>die Klimabilanz, wenn der zum Laden der Batterien eingesetzte Strom aus erneuerbaren Energiequellen stammt.</w:t>
      </w:r>
    </w:p>
    <w:p w14:paraId="58E4CAB8" w14:textId="66D916D5" w:rsidR="00AE0015" w:rsidRDefault="00AE0015" w:rsidP="00B61DBB">
      <w:pPr>
        <w:pStyle w:val="UiUFlietext"/>
      </w:pPr>
      <w:r>
        <w:t xml:space="preserve">Allerdings haben die Elektromotoren der heutigen Hybridfahrzeuge keine große Reichweite. Sie </w:t>
      </w:r>
      <w:r w:rsidR="00B61DBB">
        <w:t>komm</w:t>
      </w:r>
      <w:r>
        <w:t>en</w:t>
      </w:r>
      <w:r w:rsidR="00B61DBB">
        <w:t xml:space="preserve"> vor allem auf kurzen Strecken und in der Stadt zum Einsatz. </w:t>
      </w:r>
      <w:r w:rsidR="009F5457">
        <w:t xml:space="preserve">Ist die Batterie entladen, wird der Verbrennungsmotor genutzt. </w:t>
      </w:r>
      <w:r w:rsidR="009F5457" w:rsidRPr="009F5457">
        <w:t xml:space="preserve">Studien zeigen </w:t>
      </w:r>
      <w:r w:rsidR="007B3DE3">
        <w:t>zu</w:t>
      </w:r>
      <w:r w:rsidR="009F5457">
        <w:t>dem</w:t>
      </w:r>
      <w:r w:rsidR="009F5457" w:rsidRPr="009F5457">
        <w:t xml:space="preserve">, </w:t>
      </w:r>
      <w:r w:rsidR="009F5457">
        <w:t>dass die Nutzer</w:t>
      </w:r>
      <w:r w:rsidR="0036298B">
        <w:t>*</w:t>
      </w:r>
      <w:r w:rsidR="009F5457">
        <w:t xml:space="preserve">innen </w:t>
      </w:r>
      <w:r w:rsidR="009F5457" w:rsidRPr="009F5457">
        <w:t>von Plug-in</w:t>
      </w:r>
      <w:r w:rsidR="009F5457" w:rsidRPr="009F5457">
        <w:t xml:space="preserve">-Hybrid-Fahrzeugen </w:t>
      </w:r>
      <w:r w:rsidR="007B3DE3">
        <w:t xml:space="preserve">von vornherein </w:t>
      </w:r>
      <w:r w:rsidR="009F5457" w:rsidRPr="009F5457">
        <w:t xml:space="preserve">häufiger den Verbrennungsmotor </w:t>
      </w:r>
      <w:r w:rsidR="007B3DE3">
        <w:t>einsetzen</w:t>
      </w:r>
      <w:r w:rsidR="009F5457" w:rsidRPr="009F5457">
        <w:t>.</w:t>
      </w:r>
      <w:r w:rsidR="009F5457">
        <w:t xml:space="preserve"> In diesem Fall </w:t>
      </w:r>
      <w:r w:rsidR="008172A8">
        <w:t xml:space="preserve">gibt es keine Vorteile für Klima und Umwelt: Die Verbrennungsmotoren verursachen Treibhausgase und Luftschadstoffe wie gesundheitsschädliche Stickstoffoxide und Feinstaub (sehr kleine Teilchen in der Luft). Die Treibhausgasmissionen </w:t>
      </w:r>
      <w:r w:rsidR="008172A8" w:rsidRPr="008172A8">
        <w:t xml:space="preserve">der Plug-in-Fahrzeuge </w:t>
      </w:r>
      <w:r w:rsidR="008172A8">
        <w:t xml:space="preserve">sind sogar noch höher als </w:t>
      </w:r>
      <w:r w:rsidR="00542904">
        <w:t xml:space="preserve">die von </w:t>
      </w:r>
      <w:r w:rsidR="008172A8">
        <w:t>vergleichbare</w:t>
      </w:r>
      <w:r w:rsidR="00542904">
        <w:t>n</w:t>
      </w:r>
      <w:r w:rsidR="008172A8">
        <w:t>, herkömmliche</w:t>
      </w:r>
      <w:r w:rsidR="00542904">
        <w:t xml:space="preserve">n </w:t>
      </w:r>
      <w:r w:rsidR="008172A8">
        <w:t xml:space="preserve">Autos. Denn </w:t>
      </w:r>
      <w:r w:rsidR="007B3DE3">
        <w:t xml:space="preserve">sie haben zwei Motoren und </w:t>
      </w:r>
      <w:r w:rsidR="008172A8">
        <w:t>d</w:t>
      </w:r>
      <w:r w:rsidR="008172A8" w:rsidRPr="008172A8">
        <w:t>as zusätzliche Gewicht des Elektromotors und der Batterie treibt den Kraftstoffverbrauch in die Höhe.</w:t>
      </w:r>
    </w:p>
    <w:p w14:paraId="5C41D341" w14:textId="1D24D9B6" w:rsidR="007B3DE3" w:rsidRDefault="007B3DE3" w:rsidP="00B61DBB">
      <w:pPr>
        <w:pStyle w:val="UiUFlietext"/>
      </w:pPr>
      <w:r>
        <w:t xml:space="preserve">Das </w:t>
      </w:r>
      <w:r>
        <w:t xml:space="preserve">Gewicht großer und schwerer </w:t>
      </w:r>
      <w:r w:rsidRPr="007B3DE3">
        <w:t>Plug-</w:t>
      </w:r>
      <w:r w:rsidR="0036298B">
        <w:t>i</w:t>
      </w:r>
      <w:r w:rsidR="0036298B" w:rsidRPr="007B3DE3">
        <w:t>n</w:t>
      </w:r>
      <w:r w:rsidRPr="007B3DE3">
        <w:t>-</w:t>
      </w:r>
      <w:r>
        <w:t xml:space="preserve">Fahrzeuge </w:t>
      </w:r>
      <w:r w:rsidR="00232CF6">
        <w:t xml:space="preserve">führt nach heutigen Erkenntnissen noch zu einem weiteren Problem. Autos verursachen gesundheitsschädlichen </w:t>
      </w:r>
      <w:r w:rsidR="00232CF6" w:rsidRPr="00232CF6">
        <w:t xml:space="preserve">Feinstaub durch </w:t>
      </w:r>
      <w:r w:rsidR="00232CF6">
        <w:t xml:space="preserve">den </w:t>
      </w:r>
      <w:r w:rsidR="00232CF6" w:rsidRPr="00232CF6">
        <w:t>Abrieb von Bremsen und Reifen.</w:t>
      </w:r>
      <w:r w:rsidR="00232CF6">
        <w:t xml:space="preserve"> Bei den schwereren </w:t>
      </w:r>
      <w:r w:rsidR="00232CF6" w:rsidRPr="00232CF6">
        <w:t>Plug-</w:t>
      </w:r>
      <w:r w:rsidR="0036298B">
        <w:t>i</w:t>
      </w:r>
      <w:r w:rsidR="0036298B" w:rsidRPr="00232CF6">
        <w:t>n</w:t>
      </w:r>
      <w:r w:rsidR="00232CF6" w:rsidRPr="00232CF6">
        <w:t>-Fahrzeuge</w:t>
      </w:r>
      <w:r w:rsidR="00232CF6">
        <w:t>n</w:t>
      </w:r>
      <w:r w:rsidR="00232CF6" w:rsidRPr="00232CF6">
        <w:t xml:space="preserve"> werden die Reifen stärker beansprucht. Der Abrieb ist höher und damit</w:t>
      </w:r>
      <w:r w:rsidR="0036298B">
        <w:t xml:space="preserve"> sind es</w:t>
      </w:r>
      <w:r w:rsidR="00232CF6" w:rsidRPr="00232CF6">
        <w:t xml:space="preserve"> auch die </w:t>
      </w:r>
      <w:r w:rsidR="00232CF6" w:rsidRPr="00232CF6">
        <w:t>Feinstaub-Emissionen</w:t>
      </w:r>
      <w:r w:rsidR="00232CF6">
        <w:t xml:space="preserve"> im Vergleich zu entsprechenden Fahrzeugen, die nur mit einem Verbrennungsmotor angetrieben werden</w:t>
      </w:r>
      <w:r w:rsidR="00232CF6" w:rsidRPr="00232CF6">
        <w:t>.</w:t>
      </w:r>
    </w:p>
    <w:p w14:paraId="6452395B" w14:textId="314DE9E2" w:rsidR="003066CC" w:rsidRDefault="00CC395F" w:rsidP="003066CC">
      <w:pPr>
        <w:pStyle w:val="UiUFlietext"/>
        <w:spacing w:after="0" w:line="259" w:lineRule="auto"/>
      </w:pPr>
      <w:r>
        <w:t xml:space="preserve">Weitere Informationen: </w:t>
      </w:r>
      <w:r w:rsidR="003066CC">
        <w:t>Umweltbundesamt: Plug-</w:t>
      </w:r>
      <w:r w:rsidR="0036298B">
        <w:t>in</w:t>
      </w:r>
      <w:r w:rsidR="003066CC">
        <w:t>-</w:t>
      </w:r>
      <w:proofErr w:type="gramStart"/>
      <w:r w:rsidR="003066CC">
        <w:t>Hybrid Pkw</w:t>
      </w:r>
      <w:proofErr w:type="gramEnd"/>
      <w:r w:rsidR="003066CC">
        <w:t xml:space="preserve"> </w:t>
      </w:r>
      <w:r w:rsidR="003066CC">
        <w:t>(insbesondere Seite 1)</w:t>
      </w:r>
      <w:r w:rsidR="003066CC">
        <w:br/>
      </w:r>
      <w:hyperlink r:id="rId11" w:history="1">
        <w:r w:rsidR="003066CC" w:rsidRPr="001713CD">
          <w:rPr>
            <w:rStyle w:val="Hyperlink"/>
          </w:rPr>
          <w:t>https://www.umweltbundesamt.de/sites/default/files/medien/366/dokumente/uba-kurzpapier_plug-in-hybride_kliv.pdf</w:t>
        </w:r>
      </w:hyperlink>
      <w:r w:rsidR="003066CC">
        <w:t xml:space="preserve"> </w:t>
      </w:r>
    </w:p>
    <w:p w14:paraId="416F429B" w14:textId="77777777" w:rsidR="00CC395F" w:rsidRDefault="00CC395F" w:rsidP="00D73521">
      <w:pPr>
        <w:pStyle w:val="UiUFlietext"/>
        <w:spacing w:line="259" w:lineRule="auto"/>
      </w:pPr>
    </w:p>
    <w:p w14:paraId="645B1963" w14:textId="77777777" w:rsidR="004F4F3D" w:rsidRDefault="004F4F3D">
      <w:pPr>
        <w:spacing w:after="160" w:line="259" w:lineRule="auto"/>
        <w:rPr>
          <w:rFonts w:ascii="Calibri" w:hAnsi="Calibri" w:cstheme="minorHAnsi"/>
        </w:rPr>
      </w:pPr>
      <w:r>
        <w:br w:type="page"/>
      </w:r>
    </w:p>
    <w:p w14:paraId="15E9C615" w14:textId="77777777" w:rsidR="00CC395F" w:rsidRDefault="00CC395F" w:rsidP="00CC395F">
      <w:pPr>
        <w:pStyle w:val="UiUH3"/>
      </w:pPr>
      <w:r>
        <w:lastRenderedPageBreak/>
        <w:t>Carsharing:</w:t>
      </w:r>
    </w:p>
    <w:p w14:paraId="4460C24F" w14:textId="77777777" w:rsidR="00515924" w:rsidRDefault="00515924" w:rsidP="00924A3A">
      <w:pPr>
        <w:pStyle w:val="UiUFlietext"/>
      </w:pPr>
      <w:r w:rsidRPr="00CC395F">
        <w:t>Lange Zeit galt der Besitz eines eigenen Autos als wichtiges Statussymbol. Studien zeigen, dass dies bei jüngeren Menschen immer weniger der Fall ist. </w:t>
      </w:r>
    </w:p>
    <w:p w14:paraId="4F0B30C2" w14:textId="77777777" w:rsidR="00924A3A" w:rsidRDefault="00924A3A" w:rsidP="00924A3A">
      <w:pPr>
        <w:pStyle w:val="UiUFlietext"/>
      </w:pPr>
      <w:r w:rsidRPr="00CC395F">
        <w:t>Grundprinzip</w:t>
      </w:r>
      <w:r>
        <w:t xml:space="preserve"> des Carsharings</w:t>
      </w:r>
      <w:r w:rsidRPr="00CC395F">
        <w:t xml:space="preserve"> ist, dass sich mehrere Personen ein Auto teilen und es nur nutzen, wenn sie es tatsächlich brauchen. </w:t>
      </w:r>
      <w:r>
        <w:t xml:space="preserve">Carsharing </w:t>
      </w:r>
      <w:r w:rsidRPr="00CC395F">
        <w:t xml:space="preserve">bietet </w:t>
      </w:r>
      <w:r>
        <w:t xml:space="preserve">also </w:t>
      </w:r>
      <w:r w:rsidRPr="00CC395F">
        <w:t>die M</w:t>
      </w:r>
      <w:r w:rsidRPr="00CC395F">
        <w:rPr>
          <w:lang w:val="sv-SE"/>
        </w:rPr>
        <w:t>ö</w:t>
      </w:r>
      <w:r w:rsidRPr="00CC395F">
        <w:t>glichkeit, ein Auto zu nutzen, ohne selbst eines zu besitzen.</w:t>
      </w:r>
      <w:r>
        <w:t xml:space="preserve"> Dadurch müssen weniger Autos produziert werden. </w:t>
      </w:r>
    </w:p>
    <w:p w14:paraId="7B5A5711" w14:textId="77777777" w:rsidR="00211CE4" w:rsidRDefault="00924A3A" w:rsidP="00CC395F">
      <w:pPr>
        <w:pStyle w:val="UiUFlietext"/>
      </w:pPr>
      <w:r>
        <w:t>Damit</w:t>
      </w:r>
      <w:r w:rsidR="00CC395F" w:rsidRPr="00CC395F">
        <w:t xml:space="preserve"> biete</w:t>
      </w:r>
      <w:r w:rsidR="00CC395F">
        <w:t xml:space="preserve">t </w:t>
      </w:r>
      <w:r>
        <w:t xml:space="preserve">Carsharing </w:t>
      </w:r>
      <w:r w:rsidR="00CC395F">
        <w:t xml:space="preserve">verschiedene </w:t>
      </w:r>
      <w:r w:rsidR="00CC395F" w:rsidRPr="00CC395F">
        <w:t>Vorteile für die Umwelt</w:t>
      </w:r>
      <w:r w:rsidR="00CC395F">
        <w:t xml:space="preserve">. </w:t>
      </w:r>
      <w:r w:rsidR="00211CE4">
        <w:t>Es hilft</w:t>
      </w:r>
      <w:r w:rsidR="00180DF9">
        <w:t>,</w:t>
      </w:r>
      <w:r w:rsidR="00211CE4">
        <w:t xml:space="preserve"> die Ressourcen zu schonen und die klimaschädlichen Emissionen</w:t>
      </w:r>
      <w:r w:rsidR="003066CC">
        <w:t xml:space="preserve"> von Treibhausgasen</w:t>
      </w:r>
      <w:r w:rsidR="00211CE4">
        <w:t xml:space="preserve"> zu vermeiden, die bei der </w:t>
      </w:r>
      <w:r w:rsidR="00211CE4">
        <w:t xml:space="preserve">Herstellung eines Autos entstehen. </w:t>
      </w:r>
    </w:p>
    <w:p w14:paraId="53CB2A26" w14:textId="79B89B6C" w:rsidR="00211CE4" w:rsidRDefault="00211CE4" w:rsidP="00CC395F">
      <w:pPr>
        <w:pStyle w:val="UiUFlietext"/>
      </w:pPr>
      <w:r w:rsidRPr="00211CE4">
        <w:t xml:space="preserve">Ein privater </w:t>
      </w:r>
      <w:r w:rsidR="0036298B" w:rsidRPr="00211CE4">
        <w:t>P</w:t>
      </w:r>
      <w:r w:rsidR="0036298B">
        <w:t>kw</w:t>
      </w:r>
      <w:r w:rsidR="0036298B" w:rsidRPr="00211CE4">
        <w:t xml:space="preserve"> </w:t>
      </w:r>
      <w:r w:rsidRPr="00211CE4">
        <w:t xml:space="preserve">wird durchschnittlich </w:t>
      </w:r>
      <w:r w:rsidRPr="00211CE4">
        <w:t xml:space="preserve">nur eine Stunde am Tag bewegt. Er steht also 23 Stunden am Tag ungenutzt herum. Ein Carsharing-Fahrzeug kann mehrere </w:t>
      </w:r>
      <w:r w:rsidRPr="00211CE4">
        <w:t xml:space="preserve">private </w:t>
      </w:r>
      <w:r w:rsidR="0036298B" w:rsidRPr="00211CE4">
        <w:t>P</w:t>
      </w:r>
      <w:r w:rsidR="0036298B">
        <w:t>kw</w:t>
      </w:r>
      <w:r w:rsidR="0036298B" w:rsidRPr="00211CE4">
        <w:t xml:space="preserve"> </w:t>
      </w:r>
      <w:r w:rsidRPr="00211CE4">
        <w:t>ersetzen</w:t>
      </w:r>
      <w:r w:rsidRPr="00211CE4">
        <w:t xml:space="preserve">. </w:t>
      </w:r>
    </w:p>
    <w:p w14:paraId="341CE120" w14:textId="77777777" w:rsidR="00535EA7" w:rsidRDefault="00D73521" w:rsidP="00CC395F">
      <w:pPr>
        <w:pStyle w:val="UiUFlietext"/>
      </w:pPr>
      <w:r>
        <w:t xml:space="preserve">Carsharing </w:t>
      </w:r>
      <w:r w:rsidR="00C24758">
        <w:t xml:space="preserve">kann somit </w:t>
      </w:r>
      <w:r w:rsidR="00180DF9">
        <w:t xml:space="preserve">auch </w:t>
      </w:r>
      <w:r>
        <w:t xml:space="preserve">dazu beitragen, </w:t>
      </w:r>
      <w:r w:rsidR="00180DF9">
        <w:t xml:space="preserve">weitere </w:t>
      </w:r>
      <w:r>
        <w:t xml:space="preserve">Probleme des heutigen Straßenverkehrs zu lindern. Wenn es zum Beispiel weniger Autos gibt, nimmt auch der Platzverbrauch in den Städten ab. </w:t>
      </w:r>
      <w:r w:rsidR="00535EA7">
        <w:t xml:space="preserve">Es werden weniger Parkplätze benötigt. Die neuen Freiräume könnten dann für andere Aktivitäten genutzt werden. </w:t>
      </w:r>
    </w:p>
    <w:p w14:paraId="52F562FD" w14:textId="77777777" w:rsidR="00455D7C" w:rsidRDefault="00515924" w:rsidP="00CC395F">
      <w:pPr>
        <w:pStyle w:val="UiUFlietext"/>
      </w:pPr>
      <w:r>
        <w:t>Eine spezielle Form des Carsharings sind Fahrgemeinschaften: Verschiedene Personen legen gemeinsam in einem Auto eine gemeinsame Strecke zurück. Dadurch sind insgesamt weniger Autos auf den Straßen</w:t>
      </w:r>
      <w:r w:rsidR="00180DF9">
        <w:t xml:space="preserve">, die Umweltbelastungen werden </w:t>
      </w:r>
      <w:r w:rsidR="000F60FC">
        <w:t>verringert</w:t>
      </w:r>
      <w:r>
        <w:t xml:space="preserve"> und </w:t>
      </w:r>
      <w:r w:rsidR="00455D7C">
        <w:t xml:space="preserve">Staus in Städten und auf Autobahnen können reduziert werden. </w:t>
      </w:r>
    </w:p>
    <w:p w14:paraId="2AE36000" w14:textId="77777777" w:rsidR="001362C8" w:rsidRDefault="00455D7C" w:rsidP="00455D7C">
      <w:pPr>
        <w:pStyle w:val="UiUFlietext"/>
      </w:pPr>
      <w:r>
        <w:t xml:space="preserve">Weitere Informationen: </w:t>
      </w:r>
      <w:r>
        <w:br/>
        <w:t xml:space="preserve">Umweltbundesamt – </w:t>
      </w:r>
      <w:r w:rsidR="001362C8">
        <w:t>Car-Sharing</w:t>
      </w:r>
      <w:r>
        <w:t xml:space="preserve"> </w:t>
      </w:r>
      <w:r w:rsidR="001362C8" w:rsidRPr="0092219B">
        <w:br/>
      </w:r>
      <w:hyperlink r:id="rId12" w:anchor="angebotsformen-des-car-sharing" w:history="1">
        <w:r w:rsidR="001362C8" w:rsidRPr="001713CD">
          <w:rPr>
            <w:rStyle w:val="Hyperlink"/>
          </w:rPr>
          <w:t>https://www.umweltbundesamt.de/themen/verkehr-laerm/nachhaltige-mobilitaet/car-sharing#angebotsformen-des-car-sharing</w:t>
        </w:r>
      </w:hyperlink>
      <w:r w:rsidR="001362C8">
        <w:t xml:space="preserve"> </w:t>
      </w:r>
    </w:p>
    <w:p w14:paraId="6FE69C8A" w14:textId="77777777" w:rsidR="004F4F3D" w:rsidRDefault="004F4F3D">
      <w:pPr>
        <w:spacing w:after="160" w:line="259" w:lineRule="auto"/>
        <w:rPr>
          <w:rFonts w:ascii="Calibri" w:hAnsi="Calibri" w:cstheme="minorHAnsi"/>
        </w:rPr>
      </w:pPr>
      <w:r>
        <w:br w:type="page"/>
      </w:r>
    </w:p>
    <w:p w14:paraId="7D105157" w14:textId="77777777" w:rsidR="00455D7C" w:rsidRDefault="00601B0D" w:rsidP="00455D7C">
      <w:pPr>
        <w:pStyle w:val="UiUH3"/>
      </w:pPr>
      <w:r>
        <w:lastRenderedPageBreak/>
        <w:t xml:space="preserve">Verkehrsmix </w:t>
      </w:r>
    </w:p>
    <w:p w14:paraId="760D7681" w14:textId="498E51D1" w:rsidR="00DF2E8E" w:rsidRDefault="00DF2E8E" w:rsidP="00CC395F">
      <w:pPr>
        <w:pStyle w:val="UiUFlietext"/>
      </w:pPr>
      <w:r>
        <w:t>Um</w:t>
      </w:r>
      <w:r w:rsidR="00C24758">
        <w:t xml:space="preserve"> </w:t>
      </w:r>
      <w:r w:rsidR="0041674F">
        <w:t>den</w:t>
      </w:r>
      <w:r w:rsidR="00C24758">
        <w:t xml:space="preserve"> Straßenverkehr </w:t>
      </w:r>
      <w:r w:rsidR="0041674F">
        <w:t>umwelt- und klimafreundlicher zu gestalten und Städte lebenswerter zu machen</w:t>
      </w:r>
      <w:r>
        <w:t xml:space="preserve">, muss sich auch das Verhalten der Verkehrsteilnehmer*innen ändern. </w:t>
      </w:r>
      <w:r w:rsidR="0041674F">
        <w:t>Ein wichtiger Beitrag wäre es</w:t>
      </w:r>
      <w:r>
        <w:t>, wenn die Menschen weniger Auto fahren</w:t>
      </w:r>
      <w:r w:rsidR="0041674F">
        <w:t xml:space="preserve"> und dafür häufiger den </w:t>
      </w:r>
      <w:r w:rsidR="00CA1F25">
        <w:t xml:space="preserve">öffentlichen </w:t>
      </w:r>
      <w:r w:rsidR="0041674F">
        <w:t>Personennahverkehr oder das Fahrrad nutz</w:t>
      </w:r>
      <w:r w:rsidR="00CA1F25">
        <w:t>t</w:t>
      </w:r>
      <w:r w:rsidR="0041674F">
        <w:t>en</w:t>
      </w:r>
      <w:r>
        <w:t xml:space="preserve">. </w:t>
      </w:r>
    </w:p>
    <w:p w14:paraId="7D883576" w14:textId="77777777" w:rsidR="00BA1CF6" w:rsidRDefault="00DF2E8E" w:rsidP="00CC395F">
      <w:pPr>
        <w:pStyle w:val="UiUFlietext"/>
      </w:pPr>
      <w:r>
        <w:t xml:space="preserve">Es sollte </w:t>
      </w:r>
      <w:r w:rsidR="0041674F">
        <w:t>den Verkehrsteilnehmer*innen zudem</w:t>
      </w:r>
      <w:r>
        <w:t xml:space="preserve"> </w:t>
      </w:r>
      <w:r w:rsidR="00CC395F" w:rsidRPr="00CC395F">
        <w:t>m</w:t>
      </w:r>
      <w:r w:rsidR="00CC395F" w:rsidRPr="00CC395F">
        <w:rPr>
          <w:lang w:val="sv-SE"/>
        </w:rPr>
        <w:t>ö</w:t>
      </w:r>
      <w:r w:rsidR="00CC395F" w:rsidRPr="00CC395F">
        <w:t xml:space="preserve">glich sein, </w:t>
      </w:r>
      <w:r w:rsidR="00BA1CF6">
        <w:t xml:space="preserve">schnell und einfach zwischen </w:t>
      </w:r>
      <w:r w:rsidR="00CC395F" w:rsidRPr="00CC395F">
        <w:t>verschiedene</w:t>
      </w:r>
      <w:r w:rsidR="00BA1CF6">
        <w:t>n</w:t>
      </w:r>
      <w:r w:rsidR="00CC395F" w:rsidRPr="00CC395F">
        <w:t xml:space="preserve"> Verkehrsmittel</w:t>
      </w:r>
      <w:r w:rsidR="00BA1CF6">
        <w:t>n zu wechseln</w:t>
      </w:r>
      <w:r w:rsidR="00CC395F" w:rsidRPr="00CC395F">
        <w:t>. Fachleute bezeichnen dies auch als multimodale Ansätze</w:t>
      </w:r>
      <w:r w:rsidR="00BA1CF6">
        <w:t xml:space="preserve"> („</w:t>
      </w:r>
      <w:r w:rsidR="00BA1CF6" w:rsidRPr="00BA1CF6">
        <w:t>multi</w:t>
      </w:r>
      <w:r w:rsidR="00BA1CF6">
        <w:t>“ bedeutet im Lateinischen „v</w:t>
      </w:r>
      <w:r w:rsidR="00BA1CF6" w:rsidRPr="00BA1CF6">
        <w:t>iel</w:t>
      </w:r>
      <w:r w:rsidR="00BA1CF6">
        <w:t>“</w:t>
      </w:r>
      <w:r w:rsidR="00BA1CF6" w:rsidRPr="00BA1CF6">
        <w:t xml:space="preserve">, </w:t>
      </w:r>
      <w:r w:rsidR="00BA1CF6">
        <w:t>„</w:t>
      </w:r>
      <w:r w:rsidR="00BA1CF6" w:rsidRPr="00BA1CF6">
        <w:t>modus</w:t>
      </w:r>
      <w:r w:rsidR="00BA1CF6">
        <w:t>“ bedeutet im Lateinischen „</w:t>
      </w:r>
      <w:r w:rsidR="00BA1CF6" w:rsidRPr="00BA1CF6">
        <w:t>Art</w:t>
      </w:r>
      <w:r w:rsidR="00BA1CF6">
        <w:t xml:space="preserve">“ oder „Weise“). </w:t>
      </w:r>
    </w:p>
    <w:p w14:paraId="6D77E0C8" w14:textId="77777777" w:rsidR="00CC395F" w:rsidRDefault="00CC395F" w:rsidP="00CC395F">
      <w:pPr>
        <w:pStyle w:val="UiUFlietext"/>
      </w:pPr>
      <w:r w:rsidRPr="00CC395F">
        <w:t>Das Wechseln zwischen verschiedenen Verkehrsmitteln kann sogar Vorteile gegenüber der Nutzung eines privaten Pkw haben. So sind Fußgänger</w:t>
      </w:r>
      <w:r w:rsidR="007A240C">
        <w:t>*</w:t>
      </w:r>
      <w:r w:rsidRPr="00CC395F">
        <w:t>innen und Radfahrer</w:t>
      </w:r>
      <w:r w:rsidR="007A240C">
        <w:t>*</w:t>
      </w:r>
      <w:r w:rsidRPr="00CC395F">
        <w:t xml:space="preserve">innen in Verbindung mit </w:t>
      </w:r>
      <w:r w:rsidRPr="00CC395F">
        <w:rPr>
          <w:lang w:val="sv-SE"/>
        </w:rPr>
        <w:t>ö</w:t>
      </w:r>
      <w:r w:rsidRPr="00CC395F">
        <w:t>ffentlichen Verkehrsmitteln in der Stadt meist schneller und günstiger unterwegs. Auf vielen längeren Strecken sind Züge schneller als Autos.</w:t>
      </w:r>
    </w:p>
    <w:p w14:paraId="2AF74EAC" w14:textId="4B2B7186" w:rsidR="006F65BD" w:rsidRDefault="00601B0D" w:rsidP="006F65BD">
      <w:pPr>
        <w:pStyle w:val="UiUFlietext"/>
      </w:pPr>
      <w:r>
        <w:t xml:space="preserve">Außerdem können durch den Verzicht auf Autos Ressourcen eingespart werden und der Ausstoß von klimaschädlichen Gasen </w:t>
      </w:r>
      <w:r w:rsidR="0041674F">
        <w:t>wie Kohlenstoffdioxid (CO</w:t>
      </w:r>
      <w:r w:rsidR="0041674F" w:rsidRPr="003066CC">
        <w:rPr>
          <w:vertAlign w:val="subscript"/>
        </w:rPr>
        <w:t>2</w:t>
      </w:r>
      <w:r w:rsidR="0041674F">
        <w:t xml:space="preserve">) </w:t>
      </w:r>
      <w:r w:rsidR="00CA1F25">
        <w:t xml:space="preserve">kann </w:t>
      </w:r>
      <w:r w:rsidR="0041674F">
        <w:t xml:space="preserve">verringert </w:t>
      </w:r>
      <w:r>
        <w:t xml:space="preserve">werden. Ein Beispiel ist </w:t>
      </w:r>
      <w:r w:rsidR="006F65BD" w:rsidRPr="006F65BD">
        <w:t xml:space="preserve">der Wechsel vom Auto aufs Fahrrad. </w:t>
      </w:r>
      <w:r w:rsidR="004F4F3D">
        <w:t xml:space="preserve">Auf kurzen Strecken in der Stadt ist das Rad meist das schnellste Verkehrsmittel. </w:t>
      </w:r>
    </w:p>
    <w:p w14:paraId="6C91D341" w14:textId="77777777" w:rsidR="00601B0D" w:rsidRPr="006F65BD" w:rsidRDefault="00601B0D" w:rsidP="006F65BD">
      <w:pPr>
        <w:pStyle w:val="UiUFlietext"/>
      </w:pPr>
      <w:r>
        <w:t xml:space="preserve">Damit eine nachhaltige </w:t>
      </w:r>
      <w:r w:rsidRPr="006F65BD">
        <w:t xml:space="preserve">Mobilität </w:t>
      </w:r>
      <w:r>
        <w:t xml:space="preserve">gelingt, </w:t>
      </w:r>
      <w:r w:rsidR="006D78ED">
        <w:t xml:space="preserve">ist </w:t>
      </w:r>
      <w:r>
        <w:t xml:space="preserve">daher </w:t>
      </w:r>
      <w:r w:rsidRPr="006F65BD">
        <w:t xml:space="preserve">eine deutlich größere Vielfalt </w:t>
      </w:r>
      <w:r w:rsidRPr="006F65BD">
        <w:t>an nachhaltigen Mobilitätsangeboten und attraktiven Nutzungsm</w:t>
      </w:r>
      <w:r w:rsidRPr="006F65BD">
        <w:rPr>
          <w:lang w:val="sv-SE"/>
        </w:rPr>
        <w:t>ö</w:t>
      </w:r>
      <w:r w:rsidRPr="006F65BD">
        <w:t xml:space="preserve">glichkeiten </w:t>
      </w:r>
      <w:r>
        <w:t xml:space="preserve">nötig, </w:t>
      </w:r>
      <w:r w:rsidRPr="006F65BD">
        <w:t xml:space="preserve">als es heute der Fall ist. </w:t>
      </w:r>
      <w:r w:rsidR="00121DAD">
        <w:t xml:space="preserve">Von </w:t>
      </w:r>
      <w:r w:rsidR="00654E91">
        <w:t>entscheidender</w:t>
      </w:r>
      <w:r w:rsidR="00121DAD">
        <w:t xml:space="preserve"> Bedeutung für einen klima- </w:t>
      </w:r>
      <w:r w:rsidR="00121DAD">
        <w:t>und umweltfreundlichen Verkehr ist der Ausbau der Elektromobilität. Aber es müssen auch</w:t>
      </w:r>
      <w:r>
        <w:t xml:space="preserve"> Fahrradweg</w:t>
      </w:r>
      <w:r w:rsidR="00121DAD">
        <w:t>e</w:t>
      </w:r>
      <w:r>
        <w:t xml:space="preserve"> </w:t>
      </w:r>
      <w:r w:rsidR="00121DAD">
        <w:t>ausgebaut</w:t>
      </w:r>
      <w:r w:rsidR="00CA1F25">
        <w:t xml:space="preserve"> werden</w:t>
      </w:r>
      <w:r w:rsidR="00121DAD">
        <w:t xml:space="preserve"> und</w:t>
      </w:r>
      <w:r>
        <w:t xml:space="preserve"> die flexible und günstige Nutzung von Bussen und Bahnen</w:t>
      </w:r>
      <w:r w:rsidR="00CA1F25">
        <w:t xml:space="preserve"> muss</w:t>
      </w:r>
      <w:r w:rsidR="00121DAD">
        <w:t xml:space="preserve"> ermöglicht werden</w:t>
      </w:r>
      <w:r>
        <w:t xml:space="preserve">. </w:t>
      </w:r>
    </w:p>
    <w:p w14:paraId="31625C5A" w14:textId="77777777" w:rsidR="00D9486C" w:rsidRPr="008B226F" w:rsidRDefault="00D9486C" w:rsidP="00601B0D">
      <w:pPr>
        <w:pStyle w:val="UiUFlietext"/>
        <w:spacing w:after="0"/>
        <w:rPr>
          <w:lang w:val="en-US"/>
        </w:rPr>
      </w:pPr>
      <w:r>
        <w:t xml:space="preserve">Weitere Informationen: </w:t>
      </w:r>
      <w:r>
        <w:br/>
        <w:t>Deutsches Institut für Urbanistik: Was ist eigentlich</w:t>
      </w:r>
      <w:r w:rsidR="00CA1F25">
        <w:t xml:space="preserve"> </w:t>
      </w:r>
      <w:r>
        <w:t>…</w:t>
      </w:r>
      <w:r w:rsidR="00CA1F25">
        <w:t xml:space="preserve"> </w:t>
      </w:r>
      <w:proofErr w:type="spellStart"/>
      <w:r w:rsidRPr="008B226F">
        <w:rPr>
          <w:lang w:val="en-US"/>
        </w:rPr>
        <w:t>Multimodaler</w:t>
      </w:r>
      <w:proofErr w:type="spellEnd"/>
      <w:r w:rsidRPr="008B226F">
        <w:rPr>
          <w:lang w:val="en-US"/>
        </w:rPr>
        <w:t xml:space="preserve"> </w:t>
      </w:r>
      <w:proofErr w:type="spellStart"/>
      <w:r w:rsidRPr="008B226F">
        <w:rPr>
          <w:lang w:val="en-US"/>
        </w:rPr>
        <w:t>Verkehr</w:t>
      </w:r>
      <w:proofErr w:type="spellEnd"/>
      <w:r w:rsidRPr="008B226F">
        <w:rPr>
          <w:lang w:val="en-US"/>
        </w:rPr>
        <w:t>?</w:t>
      </w:r>
      <w:r w:rsidRPr="008B226F">
        <w:rPr>
          <w:lang w:val="en-US"/>
        </w:rPr>
        <w:br/>
      </w:r>
      <w:hyperlink r:id="rId13" w:history="1">
        <w:r w:rsidRPr="008B226F">
          <w:rPr>
            <w:rStyle w:val="Hyperlink"/>
            <w:lang w:val="en-US"/>
          </w:rPr>
          <w:t>https://difu.de/nachrichten/was-ist-eigentlich-intermodaler-und-multimodaler-verkehr</w:t>
        </w:r>
      </w:hyperlink>
      <w:r w:rsidRPr="008B226F">
        <w:rPr>
          <w:lang w:val="en-US"/>
        </w:rPr>
        <w:t xml:space="preserve"> </w:t>
      </w:r>
    </w:p>
    <w:p w14:paraId="257DA65D" w14:textId="77777777" w:rsidR="006F65BD" w:rsidRPr="008B226F" w:rsidRDefault="006F65BD" w:rsidP="00CC395F">
      <w:pPr>
        <w:pStyle w:val="UiUFlietext"/>
        <w:rPr>
          <w:lang w:val="en-US"/>
        </w:rPr>
      </w:pPr>
    </w:p>
    <w:p w14:paraId="60640411" w14:textId="77777777" w:rsidR="00CC395F" w:rsidRPr="008B226F" w:rsidRDefault="00CC395F" w:rsidP="00CC395F">
      <w:pPr>
        <w:pStyle w:val="UiUFlietext"/>
        <w:rPr>
          <w:lang w:val="en-US"/>
        </w:rPr>
        <w:sectPr w:rsidR="00CC395F" w:rsidRPr="008B226F">
          <w:footerReference w:type="default" r:id="rId14"/>
          <w:footerReference w:type="first" r:id="rId15"/>
          <w:pgSz w:w="11906" w:h="16838"/>
          <w:pgMar w:top="1134" w:right="1021" w:bottom="1412" w:left="1418" w:header="708" w:footer="708" w:gutter="0"/>
          <w:pgNumType w:start="0"/>
          <w:cols w:space="708"/>
          <w:titlePg/>
          <w:docGrid w:linePitch="360"/>
        </w:sectPr>
      </w:pPr>
    </w:p>
    <w:p w14:paraId="77FCE88C" w14:textId="77777777" w:rsidR="00601B0D" w:rsidRPr="00101711" w:rsidRDefault="00601B0D" w:rsidP="00601B0D">
      <w:pPr>
        <w:pStyle w:val="UiUH2relevantfrInhaltsverzeichnis"/>
        <w:ind w:right="-25"/>
        <w:rPr>
          <w:bCs/>
        </w:rPr>
      </w:pPr>
      <w:bookmarkStart w:id="13" w:name="_Toc101799222"/>
      <w:bookmarkStart w:id="14" w:name="_Toc102984315"/>
      <w:r w:rsidRPr="00AC6A91">
        <w:rPr>
          <w:b w:val="0"/>
          <w:sz w:val="20"/>
          <w:szCs w:val="20"/>
        </w:rPr>
        <w:lastRenderedPageBreak/>
        <w:t xml:space="preserve">Arbeitsblatt </w:t>
      </w:r>
      <w:r>
        <w:rPr>
          <w:b w:val="0"/>
          <w:sz w:val="20"/>
          <w:szCs w:val="20"/>
        </w:rPr>
        <w:t>3</w:t>
      </w:r>
      <w:r w:rsidRPr="00AC6A91">
        <w:rPr>
          <w:b w:val="0"/>
          <w:sz w:val="20"/>
          <w:szCs w:val="20"/>
        </w:rPr>
        <w:t>:</w:t>
      </w:r>
      <w:r>
        <w:rPr>
          <w:bCs/>
          <w:sz w:val="20"/>
          <w:szCs w:val="20"/>
        </w:rPr>
        <w:br/>
      </w:r>
      <w:r>
        <w:rPr>
          <w:bCs/>
        </w:rPr>
        <w:t>Wie werden wir in Zukunft das Auto nutzen?</w:t>
      </w:r>
      <w:bookmarkEnd w:id="13"/>
      <w:r w:rsidR="00E35CFE">
        <w:rPr>
          <w:bCs/>
        </w:rPr>
        <w:t xml:space="preserve"> (Tabelle)</w:t>
      </w:r>
      <w:bookmarkEnd w:id="14"/>
    </w:p>
    <w:p w14:paraId="3C724409" w14:textId="77777777" w:rsidR="00601B0D" w:rsidRDefault="00601B0D" w:rsidP="00601B0D">
      <w:pPr>
        <w:pStyle w:val="UiUTeaserVorspann"/>
      </w:pPr>
      <w:r>
        <w:t xml:space="preserve">Tragt eure Ergebnisse in folgende Tabelle ein. 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3011"/>
        <w:gridCol w:w="3012"/>
        <w:gridCol w:w="3012"/>
        <w:gridCol w:w="3012"/>
      </w:tblGrid>
      <w:tr w:rsidR="00601B0D" w14:paraId="40D656D1" w14:textId="77777777">
        <w:tc>
          <w:tcPr>
            <w:tcW w:w="2265" w:type="dxa"/>
          </w:tcPr>
          <w:p w14:paraId="06A8ECCF" w14:textId="77777777" w:rsidR="00601B0D" w:rsidRDefault="00601B0D" w:rsidP="00EC2270">
            <w:pPr>
              <w:pStyle w:val="UiUH3"/>
            </w:pPr>
          </w:p>
        </w:tc>
        <w:tc>
          <w:tcPr>
            <w:tcW w:w="3011" w:type="dxa"/>
          </w:tcPr>
          <w:p w14:paraId="19916505" w14:textId="77777777" w:rsidR="00601B0D" w:rsidRDefault="00601B0D" w:rsidP="00EC2270">
            <w:pPr>
              <w:pStyle w:val="UiUH3"/>
            </w:pPr>
            <w:r>
              <w:t>Elektromobilität</w:t>
            </w:r>
          </w:p>
        </w:tc>
        <w:tc>
          <w:tcPr>
            <w:tcW w:w="3012" w:type="dxa"/>
          </w:tcPr>
          <w:p w14:paraId="79DD1D8C" w14:textId="77777777" w:rsidR="00601B0D" w:rsidRDefault="00601B0D" w:rsidP="00EC2270">
            <w:pPr>
              <w:pStyle w:val="UiUH3"/>
            </w:pPr>
            <w:r>
              <w:t>Hybridantriebe</w:t>
            </w:r>
          </w:p>
        </w:tc>
        <w:tc>
          <w:tcPr>
            <w:tcW w:w="3012" w:type="dxa"/>
          </w:tcPr>
          <w:p w14:paraId="32C36E8F" w14:textId="77777777" w:rsidR="00601B0D" w:rsidRDefault="00601B0D" w:rsidP="00EC2270">
            <w:pPr>
              <w:pStyle w:val="UiUH3"/>
            </w:pPr>
            <w:r>
              <w:t>Carsharing</w:t>
            </w:r>
          </w:p>
        </w:tc>
        <w:tc>
          <w:tcPr>
            <w:tcW w:w="3012" w:type="dxa"/>
          </w:tcPr>
          <w:p w14:paraId="0E75309B" w14:textId="77777777" w:rsidR="00601B0D" w:rsidRDefault="00601B0D" w:rsidP="00EC2270">
            <w:pPr>
              <w:pStyle w:val="UiUH3"/>
            </w:pPr>
            <w:r>
              <w:t>Verkehrsmix</w:t>
            </w:r>
          </w:p>
        </w:tc>
      </w:tr>
      <w:tr w:rsidR="00601B0D" w14:paraId="5BD8B282" w14:textId="77777777">
        <w:trPr>
          <w:trHeight w:val="1701"/>
        </w:trPr>
        <w:tc>
          <w:tcPr>
            <w:tcW w:w="2265" w:type="dxa"/>
          </w:tcPr>
          <w:p w14:paraId="79CD65B7" w14:textId="77777777" w:rsidR="00601B0D" w:rsidRDefault="00601B0D" w:rsidP="00EC2270">
            <w:pPr>
              <w:pStyle w:val="UiUH3"/>
            </w:pPr>
            <w:r>
              <w:t>Ausstoß von klimaschädlichen Gasen und Feinstaub</w:t>
            </w:r>
          </w:p>
        </w:tc>
        <w:tc>
          <w:tcPr>
            <w:tcW w:w="3011" w:type="dxa"/>
          </w:tcPr>
          <w:p w14:paraId="57C41CDC" w14:textId="77777777" w:rsidR="00601B0D" w:rsidRDefault="00601B0D" w:rsidP="00EC2270">
            <w:pPr>
              <w:pStyle w:val="UiUH3"/>
            </w:pPr>
          </w:p>
        </w:tc>
        <w:tc>
          <w:tcPr>
            <w:tcW w:w="3012" w:type="dxa"/>
          </w:tcPr>
          <w:p w14:paraId="1993F5AC" w14:textId="77777777" w:rsidR="00601B0D" w:rsidRDefault="00601B0D" w:rsidP="00EC2270">
            <w:pPr>
              <w:pStyle w:val="UiUH3"/>
            </w:pPr>
          </w:p>
        </w:tc>
        <w:tc>
          <w:tcPr>
            <w:tcW w:w="3012" w:type="dxa"/>
          </w:tcPr>
          <w:p w14:paraId="5C44817A" w14:textId="77777777" w:rsidR="00601B0D" w:rsidRDefault="00601B0D" w:rsidP="00EC2270">
            <w:pPr>
              <w:pStyle w:val="UiUH3"/>
            </w:pPr>
          </w:p>
        </w:tc>
        <w:tc>
          <w:tcPr>
            <w:tcW w:w="3012" w:type="dxa"/>
          </w:tcPr>
          <w:p w14:paraId="4B2815CA" w14:textId="77777777" w:rsidR="00601B0D" w:rsidRDefault="00601B0D" w:rsidP="00EC2270">
            <w:pPr>
              <w:pStyle w:val="UiUH3"/>
            </w:pPr>
          </w:p>
        </w:tc>
      </w:tr>
      <w:tr w:rsidR="00601B0D" w14:paraId="0DF3C18D" w14:textId="77777777">
        <w:trPr>
          <w:trHeight w:val="1701"/>
        </w:trPr>
        <w:tc>
          <w:tcPr>
            <w:tcW w:w="2265" w:type="dxa"/>
          </w:tcPr>
          <w:p w14:paraId="2345140C" w14:textId="77777777" w:rsidR="00601B0D" w:rsidRDefault="00601B0D" w:rsidP="00EC2270">
            <w:pPr>
              <w:pStyle w:val="UiUH3"/>
            </w:pPr>
            <w:r>
              <w:t>Ressourcen-verbrauch bei der Herstellung</w:t>
            </w:r>
          </w:p>
        </w:tc>
        <w:tc>
          <w:tcPr>
            <w:tcW w:w="3011" w:type="dxa"/>
          </w:tcPr>
          <w:p w14:paraId="2C1EDCA3" w14:textId="77777777" w:rsidR="00601B0D" w:rsidRDefault="00601B0D" w:rsidP="00EC2270">
            <w:pPr>
              <w:pStyle w:val="UiUH3"/>
            </w:pPr>
          </w:p>
        </w:tc>
        <w:tc>
          <w:tcPr>
            <w:tcW w:w="3012" w:type="dxa"/>
          </w:tcPr>
          <w:p w14:paraId="37032F9C" w14:textId="77777777" w:rsidR="00601B0D" w:rsidRDefault="00601B0D" w:rsidP="00EC2270">
            <w:pPr>
              <w:pStyle w:val="UiUH3"/>
            </w:pPr>
          </w:p>
        </w:tc>
        <w:tc>
          <w:tcPr>
            <w:tcW w:w="3012" w:type="dxa"/>
          </w:tcPr>
          <w:p w14:paraId="104637B6" w14:textId="77777777" w:rsidR="00601B0D" w:rsidRDefault="00601B0D" w:rsidP="00EC2270">
            <w:pPr>
              <w:pStyle w:val="UiUH3"/>
            </w:pPr>
          </w:p>
        </w:tc>
        <w:tc>
          <w:tcPr>
            <w:tcW w:w="3012" w:type="dxa"/>
          </w:tcPr>
          <w:p w14:paraId="70D3F1E5" w14:textId="77777777" w:rsidR="00601B0D" w:rsidRDefault="00601B0D" w:rsidP="00EC2270">
            <w:pPr>
              <w:pStyle w:val="UiUH3"/>
            </w:pPr>
          </w:p>
        </w:tc>
      </w:tr>
      <w:tr w:rsidR="00601B0D" w14:paraId="2A665A75" w14:textId="77777777">
        <w:trPr>
          <w:trHeight w:val="1701"/>
        </w:trPr>
        <w:tc>
          <w:tcPr>
            <w:tcW w:w="2265" w:type="dxa"/>
          </w:tcPr>
          <w:p w14:paraId="5B54EC4D" w14:textId="77777777" w:rsidR="00601B0D" w:rsidRDefault="00601B0D" w:rsidP="00EC2270">
            <w:pPr>
              <w:pStyle w:val="UiUH3"/>
            </w:pPr>
            <w:r>
              <w:t xml:space="preserve">Auswirkungen auf den Straßenverkehr </w:t>
            </w:r>
            <w:r w:rsidR="00672697">
              <w:t>(Staus, Platz)</w:t>
            </w:r>
          </w:p>
        </w:tc>
        <w:tc>
          <w:tcPr>
            <w:tcW w:w="3011" w:type="dxa"/>
          </w:tcPr>
          <w:p w14:paraId="63FA3B02" w14:textId="77777777" w:rsidR="00601B0D" w:rsidRDefault="00601B0D" w:rsidP="00EC2270">
            <w:pPr>
              <w:pStyle w:val="UiUH3"/>
            </w:pPr>
          </w:p>
        </w:tc>
        <w:tc>
          <w:tcPr>
            <w:tcW w:w="3012" w:type="dxa"/>
          </w:tcPr>
          <w:p w14:paraId="11B6B14B" w14:textId="77777777" w:rsidR="00601B0D" w:rsidRDefault="00601B0D" w:rsidP="00EC2270">
            <w:pPr>
              <w:pStyle w:val="UiUH3"/>
            </w:pPr>
          </w:p>
        </w:tc>
        <w:tc>
          <w:tcPr>
            <w:tcW w:w="3012" w:type="dxa"/>
          </w:tcPr>
          <w:p w14:paraId="28BC3D80" w14:textId="77777777" w:rsidR="00601B0D" w:rsidRDefault="00601B0D" w:rsidP="00EC2270">
            <w:pPr>
              <w:pStyle w:val="UiUH3"/>
            </w:pPr>
          </w:p>
        </w:tc>
        <w:tc>
          <w:tcPr>
            <w:tcW w:w="3012" w:type="dxa"/>
          </w:tcPr>
          <w:p w14:paraId="58901444" w14:textId="77777777" w:rsidR="00601B0D" w:rsidRDefault="00601B0D" w:rsidP="00EC2270">
            <w:pPr>
              <w:pStyle w:val="UiUH3"/>
            </w:pPr>
          </w:p>
        </w:tc>
      </w:tr>
      <w:tr w:rsidR="00601B0D" w14:paraId="62026644" w14:textId="77777777">
        <w:trPr>
          <w:trHeight w:val="1701"/>
        </w:trPr>
        <w:tc>
          <w:tcPr>
            <w:tcW w:w="2265" w:type="dxa"/>
          </w:tcPr>
          <w:p w14:paraId="33A9079B" w14:textId="77777777" w:rsidR="00601B0D" w:rsidRDefault="00601B0D" w:rsidP="00EC2270">
            <w:pPr>
              <w:pStyle w:val="UiUH3"/>
            </w:pPr>
            <w:r>
              <w:t>Sonstiges (zum Beispiel Verhalten der Verkehrsteil-nehmenden</w:t>
            </w:r>
            <w:r w:rsidR="00672697">
              <w:t>)</w:t>
            </w:r>
          </w:p>
        </w:tc>
        <w:tc>
          <w:tcPr>
            <w:tcW w:w="3011" w:type="dxa"/>
          </w:tcPr>
          <w:p w14:paraId="76959B9F" w14:textId="77777777" w:rsidR="00601B0D" w:rsidRDefault="00601B0D" w:rsidP="00EC2270">
            <w:pPr>
              <w:pStyle w:val="UiUH3"/>
            </w:pPr>
          </w:p>
        </w:tc>
        <w:tc>
          <w:tcPr>
            <w:tcW w:w="3012" w:type="dxa"/>
          </w:tcPr>
          <w:p w14:paraId="64802C8E" w14:textId="77777777" w:rsidR="00601B0D" w:rsidRDefault="00601B0D" w:rsidP="00EC2270">
            <w:pPr>
              <w:pStyle w:val="UiUH3"/>
            </w:pPr>
          </w:p>
        </w:tc>
        <w:tc>
          <w:tcPr>
            <w:tcW w:w="3012" w:type="dxa"/>
          </w:tcPr>
          <w:p w14:paraId="243A1EED" w14:textId="77777777" w:rsidR="00601B0D" w:rsidRDefault="00601B0D" w:rsidP="00EC2270">
            <w:pPr>
              <w:pStyle w:val="UiUH3"/>
            </w:pPr>
          </w:p>
        </w:tc>
        <w:tc>
          <w:tcPr>
            <w:tcW w:w="3012" w:type="dxa"/>
          </w:tcPr>
          <w:p w14:paraId="64C12DAE" w14:textId="77777777" w:rsidR="00601B0D" w:rsidRDefault="00601B0D" w:rsidP="00EC2270">
            <w:pPr>
              <w:pStyle w:val="UiUH3"/>
            </w:pPr>
          </w:p>
        </w:tc>
      </w:tr>
    </w:tbl>
    <w:p w14:paraId="111A3ACA" w14:textId="77777777" w:rsidR="00601B0D" w:rsidRDefault="00601B0D" w:rsidP="00601B0D"/>
    <w:p w14:paraId="364E0311" w14:textId="77777777" w:rsidR="00542904" w:rsidRDefault="00542904">
      <w:pPr>
        <w:spacing w:after="160" w:line="259" w:lineRule="auto"/>
      </w:pPr>
      <w:r>
        <w:br w:type="page"/>
      </w:r>
    </w:p>
    <w:p w14:paraId="69D8790B" w14:textId="77777777" w:rsidR="00542904" w:rsidRPr="00101711" w:rsidRDefault="00542904" w:rsidP="00542904">
      <w:pPr>
        <w:pStyle w:val="UiUH2relevantfrInhaltsverzeichnis"/>
        <w:ind w:right="-25"/>
        <w:rPr>
          <w:bCs/>
        </w:rPr>
      </w:pPr>
      <w:bookmarkStart w:id="15" w:name="_Toc102745730"/>
      <w:bookmarkStart w:id="16" w:name="_Toc102984316"/>
      <w:r>
        <w:rPr>
          <w:b w:val="0"/>
          <w:sz w:val="20"/>
          <w:szCs w:val="20"/>
        </w:rPr>
        <w:lastRenderedPageBreak/>
        <w:t>Lösungsvorschlag für Arbeitsblatt</w:t>
      </w:r>
      <w:r w:rsidRPr="00AC6A91">
        <w:rPr>
          <w:b w:val="0"/>
          <w:sz w:val="20"/>
          <w:szCs w:val="20"/>
        </w:rPr>
        <w:t xml:space="preserve"> </w:t>
      </w:r>
      <w:r w:rsidR="00DD4D7B">
        <w:rPr>
          <w:b w:val="0"/>
          <w:sz w:val="20"/>
          <w:szCs w:val="20"/>
        </w:rPr>
        <w:t>3</w:t>
      </w:r>
      <w:r w:rsidRPr="00AC6A91">
        <w:rPr>
          <w:b w:val="0"/>
          <w:sz w:val="20"/>
          <w:szCs w:val="20"/>
        </w:rPr>
        <w:t>:</w:t>
      </w:r>
      <w:r>
        <w:rPr>
          <w:bCs/>
          <w:sz w:val="20"/>
          <w:szCs w:val="20"/>
        </w:rPr>
        <w:br/>
      </w:r>
      <w:r>
        <w:rPr>
          <w:bCs/>
        </w:rPr>
        <w:t>Wie werden wir in Zukunft das Auto nutzen?</w:t>
      </w:r>
      <w:bookmarkEnd w:id="15"/>
      <w:bookmarkEnd w:id="16"/>
    </w:p>
    <w:p w14:paraId="30A87AFB" w14:textId="77777777" w:rsidR="00542904" w:rsidRDefault="00542904" w:rsidP="00542904">
      <w:pPr>
        <w:pStyle w:val="UiUTeaserVorspann"/>
      </w:pPr>
      <w:r>
        <w:t xml:space="preserve">Tragt eure Ergebnisse in folgende Tabelle ein. 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833"/>
        <w:gridCol w:w="3190"/>
        <w:gridCol w:w="3012"/>
        <w:gridCol w:w="3012"/>
      </w:tblGrid>
      <w:tr w:rsidR="00542904" w14:paraId="7307DDCF" w14:textId="77777777">
        <w:tc>
          <w:tcPr>
            <w:tcW w:w="2265" w:type="dxa"/>
          </w:tcPr>
          <w:p w14:paraId="4A82BCCF" w14:textId="77777777" w:rsidR="00542904" w:rsidRDefault="00542904" w:rsidP="00036EBD">
            <w:pPr>
              <w:pStyle w:val="UiUH3"/>
            </w:pPr>
          </w:p>
        </w:tc>
        <w:tc>
          <w:tcPr>
            <w:tcW w:w="2833" w:type="dxa"/>
          </w:tcPr>
          <w:p w14:paraId="149231EF" w14:textId="77777777" w:rsidR="00542904" w:rsidRDefault="00542904" w:rsidP="00036EBD">
            <w:pPr>
              <w:pStyle w:val="UiUH3"/>
            </w:pPr>
            <w:r>
              <w:t>Elektromobilität</w:t>
            </w:r>
          </w:p>
        </w:tc>
        <w:tc>
          <w:tcPr>
            <w:tcW w:w="3190" w:type="dxa"/>
          </w:tcPr>
          <w:p w14:paraId="47926468" w14:textId="77777777" w:rsidR="00542904" w:rsidRDefault="00542904" w:rsidP="00036EBD">
            <w:pPr>
              <w:pStyle w:val="UiUH3"/>
            </w:pPr>
            <w:r>
              <w:t>Hybridantriebe</w:t>
            </w:r>
          </w:p>
        </w:tc>
        <w:tc>
          <w:tcPr>
            <w:tcW w:w="3012" w:type="dxa"/>
          </w:tcPr>
          <w:p w14:paraId="5622C7AA" w14:textId="77777777" w:rsidR="00542904" w:rsidRDefault="00542904" w:rsidP="00036EBD">
            <w:pPr>
              <w:pStyle w:val="UiUH3"/>
            </w:pPr>
            <w:r>
              <w:t>Carsharing</w:t>
            </w:r>
          </w:p>
        </w:tc>
        <w:tc>
          <w:tcPr>
            <w:tcW w:w="3012" w:type="dxa"/>
          </w:tcPr>
          <w:p w14:paraId="0F52B574" w14:textId="77777777" w:rsidR="00542904" w:rsidRDefault="00542904" w:rsidP="00036EBD">
            <w:pPr>
              <w:pStyle w:val="UiUH3"/>
            </w:pPr>
            <w:r>
              <w:t>Multimodaler Verkehr</w:t>
            </w:r>
          </w:p>
        </w:tc>
      </w:tr>
      <w:tr w:rsidR="00542904" w14:paraId="64CEE787" w14:textId="77777777">
        <w:trPr>
          <w:trHeight w:val="1701"/>
        </w:trPr>
        <w:tc>
          <w:tcPr>
            <w:tcW w:w="2265" w:type="dxa"/>
          </w:tcPr>
          <w:p w14:paraId="0FD530A9" w14:textId="77777777" w:rsidR="00542904" w:rsidRDefault="00542904" w:rsidP="00036EBD">
            <w:pPr>
              <w:pStyle w:val="UiUH3"/>
            </w:pPr>
            <w:r>
              <w:t>Emissionen von Schadstoffen und CO</w:t>
            </w:r>
            <w:r w:rsidRPr="0018564F">
              <w:rPr>
                <w:vertAlign w:val="subscript"/>
              </w:rPr>
              <w:t>2</w:t>
            </w:r>
          </w:p>
        </w:tc>
        <w:tc>
          <w:tcPr>
            <w:tcW w:w="2833" w:type="dxa"/>
          </w:tcPr>
          <w:p w14:paraId="00B86A96" w14:textId="77777777" w:rsidR="00542904" w:rsidRPr="006E07C1" w:rsidRDefault="00542904" w:rsidP="00036EB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 xml:space="preserve">Keine CO2-Emissionen beim Fahren, jedoch Feinstaub durch Reifen und Bremsen </w:t>
            </w:r>
          </w:p>
        </w:tc>
        <w:tc>
          <w:tcPr>
            <w:tcW w:w="3190" w:type="dxa"/>
          </w:tcPr>
          <w:p w14:paraId="3DDDAFE5" w14:textId="5CAF0017" w:rsidR="00542904" w:rsidRPr="006E07C1" w:rsidRDefault="00542904" w:rsidP="001C65AA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Keine CO2-Emissionen bei Betrieb des Elektromotors, hohe CO</w:t>
            </w:r>
            <w:r w:rsidRPr="006E07C1">
              <w:rPr>
                <w:b w:val="0"/>
                <w:bCs w:val="0"/>
                <w:vertAlign w:val="subscript"/>
              </w:rPr>
              <w:t>2</w:t>
            </w:r>
            <w:r w:rsidRPr="006E07C1">
              <w:rPr>
                <w:b w:val="0"/>
                <w:bCs w:val="0"/>
              </w:rPr>
              <w:t>-Emissionen bei Nutzung des Verbrennungsmotors</w:t>
            </w:r>
            <w:r w:rsidR="000F60FC">
              <w:rPr>
                <w:b w:val="0"/>
                <w:bCs w:val="0"/>
              </w:rPr>
              <w:t>;</w:t>
            </w:r>
            <w:r w:rsidRPr="006E07C1">
              <w:rPr>
                <w:b w:val="0"/>
                <w:bCs w:val="0"/>
              </w:rPr>
              <w:br/>
            </w:r>
            <w:r w:rsidR="001C65AA">
              <w:rPr>
                <w:b w:val="0"/>
                <w:bCs w:val="0"/>
              </w:rPr>
              <w:t>e</w:t>
            </w:r>
            <w:r w:rsidR="001C65AA" w:rsidRPr="006E07C1">
              <w:rPr>
                <w:b w:val="0"/>
                <w:bCs w:val="0"/>
              </w:rPr>
              <w:t xml:space="preserve">s </w:t>
            </w:r>
            <w:r w:rsidRPr="006E07C1">
              <w:rPr>
                <w:b w:val="0"/>
                <w:bCs w:val="0"/>
              </w:rPr>
              <w:t xml:space="preserve">entsteht mehr Feinstaub, da die Autos schwerer </w:t>
            </w:r>
            <w:r w:rsidRPr="006E07C1">
              <w:rPr>
                <w:b w:val="0"/>
                <w:bCs w:val="0"/>
              </w:rPr>
              <w:t xml:space="preserve">sind </w:t>
            </w:r>
          </w:p>
        </w:tc>
        <w:tc>
          <w:tcPr>
            <w:tcW w:w="3012" w:type="dxa"/>
          </w:tcPr>
          <w:p w14:paraId="7CB1AEE5" w14:textId="77777777" w:rsidR="00542904" w:rsidRPr="006E07C1" w:rsidRDefault="00542904" w:rsidP="00036EB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Abhängig vom Antrieb der Fahrzeuge; weniger Treibhausgasemissionen, da weniger Fahrzeuge gebaut werden müssen</w:t>
            </w:r>
          </w:p>
        </w:tc>
        <w:tc>
          <w:tcPr>
            <w:tcW w:w="3012" w:type="dxa"/>
          </w:tcPr>
          <w:p w14:paraId="478F702A" w14:textId="77777777" w:rsidR="00542904" w:rsidRPr="006E07C1" w:rsidRDefault="00542904" w:rsidP="00036EB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Insgesamt weniger Emissionen (CO2 und Schadstoffe), da insgesamt weniger Autos auf den Straßen sind</w:t>
            </w:r>
          </w:p>
        </w:tc>
      </w:tr>
      <w:tr w:rsidR="00542904" w14:paraId="7C641DE2" w14:textId="77777777">
        <w:trPr>
          <w:trHeight w:val="1701"/>
        </w:trPr>
        <w:tc>
          <w:tcPr>
            <w:tcW w:w="2265" w:type="dxa"/>
          </w:tcPr>
          <w:p w14:paraId="709511F0" w14:textId="77777777" w:rsidR="00542904" w:rsidRDefault="00542904" w:rsidP="00036EBD">
            <w:pPr>
              <w:pStyle w:val="UiUH3"/>
            </w:pPr>
            <w:r>
              <w:t>Ressourcen-verbrauch (etwa bei der Herstellung)</w:t>
            </w:r>
          </w:p>
        </w:tc>
        <w:tc>
          <w:tcPr>
            <w:tcW w:w="2833" w:type="dxa"/>
          </w:tcPr>
          <w:p w14:paraId="21DE139C" w14:textId="77777777" w:rsidR="00542904" w:rsidRPr="006E07C1" w:rsidRDefault="00542904" w:rsidP="00036EB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Hoch, auch bei der Herstellung der Batterien</w:t>
            </w:r>
          </w:p>
        </w:tc>
        <w:tc>
          <w:tcPr>
            <w:tcW w:w="3190" w:type="dxa"/>
          </w:tcPr>
          <w:p w14:paraId="5FA2FF0B" w14:textId="77777777" w:rsidR="00542904" w:rsidRPr="006E07C1" w:rsidRDefault="00542904" w:rsidP="00036EB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 xml:space="preserve">Hoch </w:t>
            </w:r>
          </w:p>
        </w:tc>
        <w:tc>
          <w:tcPr>
            <w:tcW w:w="3012" w:type="dxa"/>
          </w:tcPr>
          <w:p w14:paraId="0B1F2BC1" w14:textId="77777777" w:rsidR="00542904" w:rsidRPr="006E07C1" w:rsidRDefault="00542904" w:rsidP="00036EB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Insgesamt werden weniger Autos benötigt und damit weniger Ressourcen</w:t>
            </w:r>
          </w:p>
        </w:tc>
        <w:tc>
          <w:tcPr>
            <w:tcW w:w="3012" w:type="dxa"/>
          </w:tcPr>
          <w:p w14:paraId="45DE4E06" w14:textId="77777777" w:rsidR="00542904" w:rsidRPr="006E07C1" w:rsidRDefault="00542904" w:rsidP="00036EB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Insgesamt werden weniger Autos benötigt und damit weniger Ressourcen</w:t>
            </w:r>
          </w:p>
        </w:tc>
      </w:tr>
      <w:tr w:rsidR="00542904" w14:paraId="1239E653" w14:textId="77777777">
        <w:trPr>
          <w:trHeight w:val="1701"/>
        </w:trPr>
        <w:tc>
          <w:tcPr>
            <w:tcW w:w="2265" w:type="dxa"/>
          </w:tcPr>
          <w:p w14:paraId="27DB61E9" w14:textId="77777777" w:rsidR="00542904" w:rsidRDefault="00542904" w:rsidP="00036EBD">
            <w:pPr>
              <w:pStyle w:val="UiUH3"/>
            </w:pPr>
            <w:r>
              <w:t>Auswirkungen auf den Straßenverkehr</w:t>
            </w:r>
          </w:p>
        </w:tc>
        <w:tc>
          <w:tcPr>
            <w:tcW w:w="2833" w:type="dxa"/>
          </w:tcPr>
          <w:p w14:paraId="2647F665" w14:textId="77777777" w:rsidR="00542904" w:rsidRPr="006E07C1" w:rsidRDefault="00542904" w:rsidP="00036EB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Weniger Lärm, keine Abgase</w:t>
            </w:r>
          </w:p>
        </w:tc>
        <w:tc>
          <w:tcPr>
            <w:tcW w:w="3190" w:type="dxa"/>
          </w:tcPr>
          <w:p w14:paraId="31C456DC" w14:textId="77777777" w:rsidR="00542904" w:rsidRPr="006E07C1" w:rsidRDefault="00542904" w:rsidP="00036EB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Weniger Lärm, weniger Abgase, wenn Fahrer*innen oft den Elektromotor nutzen</w:t>
            </w:r>
          </w:p>
        </w:tc>
        <w:tc>
          <w:tcPr>
            <w:tcW w:w="3012" w:type="dxa"/>
          </w:tcPr>
          <w:p w14:paraId="54450B6A" w14:textId="77777777" w:rsidR="00542904" w:rsidRPr="006E07C1" w:rsidRDefault="00542904" w:rsidP="00036EB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Weniger Verkehr, weniger Lärm, weniger Abgase</w:t>
            </w:r>
          </w:p>
        </w:tc>
        <w:tc>
          <w:tcPr>
            <w:tcW w:w="3012" w:type="dxa"/>
          </w:tcPr>
          <w:p w14:paraId="77D3C502" w14:textId="77777777" w:rsidR="00542904" w:rsidRPr="006E07C1" w:rsidRDefault="00542904" w:rsidP="00036EB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Weniger Verkehr, weniger Lärm, weniger Abgase</w:t>
            </w:r>
          </w:p>
        </w:tc>
      </w:tr>
      <w:tr w:rsidR="00542904" w14:paraId="0DEB68B2" w14:textId="77777777">
        <w:trPr>
          <w:trHeight w:val="654"/>
        </w:trPr>
        <w:tc>
          <w:tcPr>
            <w:tcW w:w="2265" w:type="dxa"/>
          </w:tcPr>
          <w:p w14:paraId="5245B6B9" w14:textId="77777777" w:rsidR="00542904" w:rsidRDefault="00542904" w:rsidP="00036EBD">
            <w:pPr>
              <w:pStyle w:val="UiUH3"/>
            </w:pPr>
            <w:r>
              <w:t>Sonstiges</w:t>
            </w:r>
          </w:p>
        </w:tc>
        <w:tc>
          <w:tcPr>
            <w:tcW w:w="2833" w:type="dxa"/>
          </w:tcPr>
          <w:p w14:paraId="577FB65D" w14:textId="77777777" w:rsidR="00542904" w:rsidRPr="006E07C1" w:rsidRDefault="00542904" w:rsidP="00036EBD">
            <w:pPr>
              <w:pStyle w:val="UiUH3"/>
              <w:rPr>
                <w:b w:val="0"/>
                <w:bCs w:val="0"/>
              </w:rPr>
            </w:pPr>
          </w:p>
        </w:tc>
        <w:tc>
          <w:tcPr>
            <w:tcW w:w="3190" w:type="dxa"/>
          </w:tcPr>
          <w:p w14:paraId="598401D9" w14:textId="77777777" w:rsidR="00542904" w:rsidRPr="006E07C1" w:rsidRDefault="00542904" w:rsidP="00036EBD">
            <w:pPr>
              <w:pStyle w:val="UiUH3"/>
              <w:rPr>
                <w:b w:val="0"/>
                <w:bCs w:val="0"/>
              </w:rPr>
            </w:pPr>
          </w:p>
        </w:tc>
        <w:tc>
          <w:tcPr>
            <w:tcW w:w="3012" w:type="dxa"/>
          </w:tcPr>
          <w:p w14:paraId="3847C989" w14:textId="77777777" w:rsidR="00542904" w:rsidRPr="006E07C1" w:rsidRDefault="00542904" w:rsidP="00036EBD">
            <w:pPr>
              <w:pStyle w:val="UiUH3"/>
              <w:rPr>
                <w:b w:val="0"/>
                <w:bCs w:val="0"/>
              </w:rPr>
            </w:pPr>
          </w:p>
        </w:tc>
        <w:tc>
          <w:tcPr>
            <w:tcW w:w="3012" w:type="dxa"/>
          </w:tcPr>
          <w:p w14:paraId="350B4F3B" w14:textId="77777777" w:rsidR="00542904" w:rsidRPr="006E07C1" w:rsidRDefault="00542904" w:rsidP="00036EBD">
            <w:pPr>
              <w:pStyle w:val="UiUH3"/>
              <w:rPr>
                <w:b w:val="0"/>
                <w:bCs w:val="0"/>
              </w:rPr>
            </w:pPr>
          </w:p>
        </w:tc>
      </w:tr>
    </w:tbl>
    <w:p w14:paraId="1B1C3B79" w14:textId="77777777" w:rsidR="00F64D0B" w:rsidRDefault="00F64D0B" w:rsidP="00601B0D"/>
    <w:sectPr w:rsidR="00F64D0B" w:rsidSect="00601B0D">
      <w:footerReference w:type="default" r:id="rId16"/>
      <w:footerReference w:type="first" r:id="rId17"/>
      <w:pgSz w:w="16838" w:h="11906" w:orient="landscape"/>
      <w:pgMar w:top="1021" w:right="1412" w:bottom="1418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4373" w14:textId="77777777" w:rsidR="003A7E11" w:rsidRDefault="003A7E11" w:rsidP="00D14794">
      <w:r>
        <w:separator/>
      </w:r>
    </w:p>
  </w:endnote>
  <w:endnote w:type="continuationSeparator" w:id="0">
    <w:p w14:paraId="755DF942" w14:textId="77777777" w:rsidR="003A7E11" w:rsidRDefault="003A7E11" w:rsidP="00D1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A0E5" w14:textId="77777777" w:rsidR="0041674F" w:rsidRPr="00FF7F7C" w:rsidRDefault="0041674F" w:rsidP="00F64D0B">
    <w:pPr>
      <w:pStyle w:val="UiUFlietext"/>
      <w:jc w:val="right"/>
    </w:pPr>
    <w:r>
      <w:t xml:space="preserve">Seite </w:t>
    </w:r>
    <w:r w:rsidR="003A7E11">
      <w:fldChar w:fldCharType="begin"/>
    </w:r>
    <w:r w:rsidR="003A7E11">
      <w:instrText>PAGE   \* MERGEFORMAT</w:instrText>
    </w:r>
    <w:r w:rsidR="003A7E11">
      <w:fldChar w:fldCharType="separate"/>
    </w:r>
    <w:r w:rsidR="001C65AA">
      <w:rPr>
        <w:noProof/>
      </w:rPr>
      <w:t>6</w:t>
    </w:r>
    <w:r w:rsidR="003A7E11">
      <w:rPr>
        <w:noProof/>
      </w:rPr>
      <w:fldChar w:fldCharType="end"/>
    </w:r>
  </w:p>
  <w:p w14:paraId="289669E7" w14:textId="77777777" w:rsidR="0041674F" w:rsidRPr="00D14794" w:rsidRDefault="0041674F" w:rsidP="00D14794">
    <w:pPr>
      <w:pStyle w:val="UiUFuzeile"/>
    </w:pPr>
    <w:r>
      <w:t xml:space="preserve">Das Arbeitsmaterial ist Teil </w:t>
    </w:r>
    <w:r w:rsidRPr="00000476">
      <w:t>des Themas „Die Zukunft des Autos?“, erschienen unter www.umwelt-im-unterricht.de. Stand: 05/2022.</w:t>
    </w:r>
    <w:r>
      <w:t xml:space="preserve">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A8FB" w14:textId="77777777" w:rsidR="0041674F" w:rsidRPr="00FF7F7C" w:rsidRDefault="0041674F" w:rsidP="00EC2270">
    <w:pPr>
      <w:pStyle w:val="UiUFlietext"/>
      <w:jc w:val="right"/>
    </w:pPr>
    <w:r>
      <w:t xml:space="preserve">Seite </w:t>
    </w:r>
    <w:r w:rsidR="003A7E11">
      <w:fldChar w:fldCharType="begin"/>
    </w:r>
    <w:r w:rsidR="003A7E11">
      <w:instrText>PAGE   \* M</w:instrText>
    </w:r>
    <w:r w:rsidR="003A7E11">
      <w:instrText>ERGEFORMAT</w:instrText>
    </w:r>
    <w:r w:rsidR="003A7E11">
      <w:fldChar w:fldCharType="separate"/>
    </w:r>
    <w:r w:rsidR="001C65AA">
      <w:rPr>
        <w:noProof/>
      </w:rPr>
      <w:t>0</w:t>
    </w:r>
    <w:r w:rsidR="003A7E11">
      <w:rPr>
        <w:noProof/>
      </w:rPr>
      <w:fldChar w:fldCharType="end"/>
    </w:r>
  </w:p>
  <w:p w14:paraId="006A7031" w14:textId="77777777" w:rsidR="0041674F" w:rsidRPr="00000476" w:rsidRDefault="0041674F" w:rsidP="00450272">
    <w:pPr>
      <w:pStyle w:val="UiUFuzeile"/>
      <w:rPr>
        <w:highlight w:val="yellow"/>
      </w:rPr>
    </w:pPr>
    <w:r>
      <w:t xml:space="preserve">Das Arbeitsmaterial ist Teil </w:t>
    </w:r>
    <w:r w:rsidRPr="00000476">
      <w:t>des Themas „Die Zukunft des Autos?“, erschienen unter www.umwelt-im-unterricht.de. Stand: 05/2022.</w:t>
    </w:r>
    <w:r>
      <w:t xml:space="preserve">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D03C" w14:textId="77777777" w:rsidR="0041674F" w:rsidRPr="00FF7F7C" w:rsidRDefault="0041674F" w:rsidP="00F64D0B">
    <w:pPr>
      <w:pStyle w:val="UiUFlietext"/>
      <w:jc w:val="right"/>
    </w:pPr>
    <w:r>
      <w:t xml:space="preserve">Seite </w:t>
    </w:r>
    <w:r w:rsidR="003A7E11">
      <w:fldChar w:fldCharType="begin"/>
    </w:r>
    <w:r w:rsidR="003A7E11">
      <w:instrText>PAGE   \* MERGEFORMAT</w:instrText>
    </w:r>
    <w:r w:rsidR="003A7E11">
      <w:fldChar w:fldCharType="separate"/>
    </w:r>
    <w:r w:rsidR="001C65AA">
      <w:rPr>
        <w:noProof/>
      </w:rPr>
      <w:t>1</w:t>
    </w:r>
    <w:r w:rsidR="003A7E11">
      <w:rPr>
        <w:noProof/>
      </w:rPr>
      <w:fldChar w:fldCharType="end"/>
    </w:r>
  </w:p>
  <w:p w14:paraId="786A6A11" w14:textId="77777777" w:rsidR="0041674F" w:rsidRPr="00D14794" w:rsidRDefault="0041674F" w:rsidP="00D14794">
    <w:pPr>
      <w:pStyle w:val="UiUFuzeile"/>
    </w:pPr>
    <w:r>
      <w:t xml:space="preserve">Das Arbeitsmaterial ist Teil </w:t>
    </w:r>
    <w:r w:rsidRPr="00000476">
      <w:t>des Themas „Die Zukunft des Autos?“, erschienen unter www.umwelt-im-unterricht.de. Stand: 05/2022.</w:t>
    </w:r>
    <w:r>
      <w:t xml:space="preserve">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445D" w14:textId="77777777" w:rsidR="0041674F" w:rsidRPr="00450272" w:rsidRDefault="0041674F" w:rsidP="00450272">
    <w:pPr>
      <w:pStyle w:val="UiUFuzeile"/>
    </w:pPr>
    <w:r>
      <w:t xml:space="preserve">Das Arbeitsmaterial ist Teil </w:t>
    </w:r>
    <w:r w:rsidRPr="00000476">
      <w:t>des Themas „Die Zukunft des Autos?“, erschienen unter www.umwelt-im-unterricht.de. Stand: 05/2022.</w:t>
    </w:r>
    <w:r>
      <w:t xml:space="preserve">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47E2" w14:textId="77777777" w:rsidR="003A7E11" w:rsidRDefault="003A7E11" w:rsidP="00D14794">
      <w:r>
        <w:separator/>
      </w:r>
    </w:p>
  </w:footnote>
  <w:footnote w:type="continuationSeparator" w:id="0">
    <w:p w14:paraId="69D93288" w14:textId="77777777" w:rsidR="003A7E11" w:rsidRDefault="003A7E11" w:rsidP="00D1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B8A"/>
    <w:multiLevelType w:val="hybridMultilevel"/>
    <w:tmpl w:val="300CA2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D0F"/>
    <w:multiLevelType w:val="hybridMultilevel"/>
    <w:tmpl w:val="A036E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28C1"/>
    <w:multiLevelType w:val="hybridMultilevel"/>
    <w:tmpl w:val="6DDE4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50B8C"/>
    <w:multiLevelType w:val="multilevel"/>
    <w:tmpl w:val="4B4C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56576"/>
    <w:multiLevelType w:val="hybridMultilevel"/>
    <w:tmpl w:val="69CE5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11A1"/>
    <w:multiLevelType w:val="hybridMultilevel"/>
    <w:tmpl w:val="0F64D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6042"/>
    <w:multiLevelType w:val="multilevel"/>
    <w:tmpl w:val="25BA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F07F3"/>
    <w:multiLevelType w:val="hybridMultilevel"/>
    <w:tmpl w:val="6ACA4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7006">
    <w:abstractNumId w:val="3"/>
  </w:num>
  <w:num w:numId="2" w16cid:durableId="1634284494">
    <w:abstractNumId w:val="6"/>
  </w:num>
  <w:num w:numId="3" w16cid:durableId="1958288280">
    <w:abstractNumId w:val="5"/>
  </w:num>
  <w:num w:numId="4" w16cid:durableId="1007905017">
    <w:abstractNumId w:val="0"/>
  </w:num>
  <w:num w:numId="5" w16cid:durableId="2122066574">
    <w:abstractNumId w:val="1"/>
  </w:num>
  <w:num w:numId="6" w16cid:durableId="1592156026">
    <w:abstractNumId w:val="2"/>
  </w:num>
  <w:num w:numId="7" w16cid:durableId="1148479281">
    <w:abstractNumId w:val="4"/>
  </w:num>
  <w:num w:numId="8" w16cid:durableId="9800434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17"/>
    <w:rsid w:val="00001274"/>
    <w:rsid w:val="00005DA3"/>
    <w:rsid w:val="00013D3F"/>
    <w:rsid w:val="00016B7C"/>
    <w:rsid w:val="000A0E68"/>
    <w:rsid w:val="000D52AE"/>
    <w:rsid w:val="000F5B18"/>
    <w:rsid w:val="000F5D92"/>
    <w:rsid w:val="000F60FC"/>
    <w:rsid w:val="00101711"/>
    <w:rsid w:val="00121DAD"/>
    <w:rsid w:val="001362C8"/>
    <w:rsid w:val="001529D6"/>
    <w:rsid w:val="00154886"/>
    <w:rsid w:val="00164975"/>
    <w:rsid w:val="00174E03"/>
    <w:rsid w:val="00180DF9"/>
    <w:rsid w:val="00195D80"/>
    <w:rsid w:val="001A72CD"/>
    <w:rsid w:val="001C65AA"/>
    <w:rsid w:val="001C6D6E"/>
    <w:rsid w:val="001D355D"/>
    <w:rsid w:val="001D4AE1"/>
    <w:rsid w:val="001F676B"/>
    <w:rsid w:val="00211CE4"/>
    <w:rsid w:val="002150E1"/>
    <w:rsid w:val="00232CF6"/>
    <w:rsid w:val="002330A2"/>
    <w:rsid w:val="00257714"/>
    <w:rsid w:val="002D2B7E"/>
    <w:rsid w:val="002E34DF"/>
    <w:rsid w:val="00300737"/>
    <w:rsid w:val="003066CC"/>
    <w:rsid w:val="00307108"/>
    <w:rsid w:val="003152D8"/>
    <w:rsid w:val="0036298B"/>
    <w:rsid w:val="003A6818"/>
    <w:rsid w:val="003A7E11"/>
    <w:rsid w:val="003C7ED3"/>
    <w:rsid w:val="003E30E4"/>
    <w:rsid w:val="0041674F"/>
    <w:rsid w:val="00450272"/>
    <w:rsid w:val="00455D7C"/>
    <w:rsid w:val="004C610E"/>
    <w:rsid w:val="004D344D"/>
    <w:rsid w:val="004D5A17"/>
    <w:rsid w:val="004E2520"/>
    <w:rsid w:val="004E6886"/>
    <w:rsid w:val="004F4F3D"/>
    <w:rsid w:val="00506026"/>
    <w:rsid w:val="00515924"/>
    <w:rsid w:val="00535EA7"/>
    <w:rsid w:val="00542904"/>
    <w:rsid w:val="005760C8"/>
    <w:rsid w:val="00595FBF"/>
    <w:rsid w:val="005B47D5"/>
    <w:rsid w:val="005C0D3F"/>
    <w:rsid w:val="00601B0D"/>
    <w:rsid w:val="00607142"/>
    <w:rsid w:val="0061462F"/>
    <w:rsid w:val="006218FB"/>
    <w:rsid w:val="006305F4"/>
    <w:rsid w:val="00654E91"/>
    <w:rsid w:val="00672697"/>
    <w:rsid w:val="00676010"/>
    <w:rsid w:val="006D04A7"/>
    <w:rsid w:val="006D78ED"/>
    <w:rsid w:val="006F65BD"/>
    <w:rsid w:val="0077512A"/>
    <w:rsid w:val="007A240C"/>
    <w:rsid w:val="007A541E"/>
    <w:rsid w:val="007B3DE3"/>
    <w:rsid w:val="007D56C1"/>
    <w:rsid w:val="007F1024"/>
    <w:rsid w:val="008172A8"/>
    <w:rsid w:val="008347C0"/>
    <w:rsid w:val="0084170B"/>
    <w:rsid w:val="008B226F"/>
    <w:rsid w:val="008C3C9D"/>
    <w:rsid w:val="008E15AD"/>
    <w:rsid w:val="00900A71"/>
    <w:rsid w:val="00917303"/>
    <w:rsid w:val="00924A3A"/>
    <w:rsid w:val="009C2174"/>
    <w:rsid w:val="009F5457"/>
    <w:rsid w:val="00A4151A"/>
    <w:rsid w:val="00AB0CEF"/>
    <w:rsid w:val="00AB68C6"/>
    <w:rsid w:val="00AC6A91"/>
    <w:rsid w:val="00AE0015"/>
    <w:rsid w:val="00B1618F"/>
    <w:rsid w:val="00B207CF"/>
    <w:rsid w:val="00B255DB"/>
    <w:rsid w:val="00B524BA"/>
    <w:rsid w:val="00B61DBB"/>
    <w:rsid w:val="00B7735E"/>
    <w:rsid w:val="00B961B1"/>
    <w:rsid w:val="00BA1CF6"/>
    <w:rsid w:val="00BA34AB"/>
    <w:rsid w:val="00BB06F3"/>
    <w:rsid w:val="00BB4F43"/>
    <w:rsid w:val="00BB6A15"/>
    <w:rsid w:val="00BC4E32"/>
    <w:rsid w:val="00BD2EC9"/>
    <w:rsid w:val="00C07630"/>
    <w:rsid w:val="00C24758"/>
    <w:rsid w:val="00C30B61"/>
    <w:rsid w:val="00C76BAA"/>
    <w:rsid w:val="00C95037"/>
    <w:rsid w:val="00CA1F25"/>
    <w:rsid w:val="00CC395F"/>
    <w:rsid w:val="00CC3A06"/>
    <w:rsid w:val="00CC4F5C"/>
    <w:rsid w:val="00CC5596"/>
    <w:rsid w:val="00CE1C69"/>
    <w:rsid w:val="00CF4C1A"/>
    <w:rsid w:val="00D02BEE"/>
    <w:rsid w:val="00D14794"/>
    <w:rsid w:val="00D20040"/>
    <w:rsid w:val="00D26ED1"/>
    <w:rsid w:val="00D652DB"/>
    <w:rsid w:val="00D73521"/>
    <w:rsid w:val="00D84271"/>
    <w:rsid w:val="00D8524E"/>
    <w:rsid w:val="00D93DAD"/>
    <w:rsid w:val="00D9486C"/>
    <w:rsid w:val="00DC3991"/>
    <w:rsid w:val="00DD4D7B"/>
    <w:rsid w:val="00DF2E8E"/>
    <w:rsid w:val="00E049D2"/>
    <w:rsid w:val="00E22C3C"/>
    <w:rsid w:val="00E2400F"/>
    <w:rsid w:val="00E35060"/>
    <w:rsid w:val="00E35CFE"/>
    <w:rsid w:val="00E579D1"/>
    <w:rsid w:val="00E65518"/>
    <w:rsid w:val="00E669B7"/>
    <w:rsid w:val="00E91057"/>
    <w:rsid w:val="00EC2270"/>
    <w:rsid w:val="00EF4F68"/>
    <w:rsid w:val="00EF5531"/>
    <w:rsid w:val="00F16857"/>
    <w:rsid w:val="00F17436"/>
    <w:rsid w:val="00F51F9D"/>
    <w:rsid w:val="00F64D0B"/>
    <w:rsid w:val="00F95C0C"/>
    <w:rsid w:val="00FA75BD"/>
    <w:rsid w:val="00FB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AE82"/>
  <w15:docId w15:val="{321D8564-3F8D-8447-A249-0BECFD6A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0F5B18"/>
    <w:pPr>
      <w:spacing w:after="160"/>
    </w:pPr>
    <w:rPr>
      <w:rFonts w:ascii="Calibri" w:hAnsi="Calibri" w:cstheme="minorHAnsi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3C7ED3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paragraph" w:customStyle="1" w:styleId="docdata">
    <w:name w:val="docdata"/>
    <w:aliases w:val="docy,v5,13459,bqiaagaaer4saaagiiwaaao3mqaabcuxaaaaaaaaaaaaaaaaaaaaaaaaaaaaaaaaaaaaaaaaaaaaaaaaaaaaaaaaaaaaaaaaaaaaaaaaaaaaaaaaaaaaaaaaaaaaaaaaaaaaaaaaaaaaaaaaaaaaaaaaaaaaaaaaaaaaaaaaaaaaaaaaaaaaaaaaaaaaaaaaaaaaaaaaaaaaaaaaaaaaaaaaaaaaaaaaaaaaaaa"/>
    <w:basedOn w:val="Standard"/>
    <w:rsid w:val="00F168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F16857"/>
  </w:style>
  <w:style w:type="paragraph" w:styleId="StandardWeb">
    <w:name w:val="Normal (Web)"/>
    <w:basedOn w:val="Standard"/>
    <w:uiPriority w:val="99"/>
    <w:semiHidden/>
    <w:unhideWhenUsed/>
    <w:rsid w:val="00F16857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1362C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60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D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C3A0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3A0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C3A06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D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hyperlink" Target="https://difu.de/nachrichten/was-ist-eigentlich-intermodaler-und-multimodaler-verke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mweltbundesamt.de/themen/verkehr-laerm/nachhaltige-mobilitaet/car-shari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weltbundesamt.de/sites/default/files/medien/366/dokumente/uba-kurzpapier_plug-in-hybride_kliv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muv.de/themen/luft-laerm-mobilitaet/verkehr/elektromobilita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die-zukunft-des-aut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78BD-B4B7-904B-9C86-10CE92EB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1981</Words>
  <Characters>12486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Marie-Luise Raupach</cp:lastModifiedBy>
  <cp:revision>2</cp:revision>
  <dcterms:created xsi:type="dcterms:W3CDTF">2022-05-18T06:51:00Z</dcterms:created>
  <dcterms:modified xsi:type="dcterms:W3CDTF">2022-05-18T06:51:00Z</dcterms:modified>
</cp:coreProperties>
</file>