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52D04CC3" w14:textId="77777777" w:rsidR="00D14794" w:rsidRPr="00174E03" w:rsidRDefault="00D14794" w:rsidP="00D14794">
      <w:pPr>
        <w:rPr>
          <w:rFonts w:cstheme="minorHAnsi"/>
        </w:rPr>
      </w:pPr>
    </w:p>
    <w:p w14:paraId="1C1DAB4F" w14:textId="77777777" w:rsidR="00D14794" w:rsidRDefault="00D14794" w:rsidP="00174E03">
      <w:pPr>
        <w:pStyle w:val="UiUDachzeile"/>
      </w:pPr>
      <w:r>
        <w:t>Arbeitsmaterial (Grundschule)</w:t>
      </w:r>
    </w:p>
    <w:p w14:paraId="3941C0B4" w14:textId="5F99DDA2" w:rsidR="00D14794" w:rsidRDefault="00EF1584" w:rsidP="00D14794">
      <w:pPr>
        <w:pStyle w:val="UiUH1"/>
      </w:pPr>
      <w:r>
        <w:t>Der Mensch und der Wald (Variante für Fortgeschrittene)</w:t>
      </w:r>
    </w:p>
    <w:p w14:paraId="20397BE0" w14:textId="419F073A" w:rsidR="00D14794" w:rsidRPr="00EF1584" w:rsidRDefault="00EF1584" w:rsidP="00D14794">
      <w:pPr>
        <w:rPr>
          <w:rFonts w:cstheme="minorHAnsi"/>
          <w:i/>
          <w:sz w:val="24"/>
          <w:szCs w:val="24"/>
        </w:rPr>
      </w:pPr>
      <w:r w:rsidRPr="00851881">
        <w:rPr>
          <w:rFonts w:cstheme="minorHAnsi"/>
          <w:i/>
          <w:sz w:val="24"/>
          <w:szCs w:val="24"/>
        </w:rPr>
        <w:t>Die Materialien enthalten</w:t>
      </w:r>
      <w:r>
        <w:rPr>
          <w:rFonts w:cstheme="minorHAnsi"/>
          <w:i/>
          <w:sz w:val="24"/>
          <w:szCs w:val="24"/>
        </w:rPr>
        <w:t xml:space="preserve"> Tipps und Bildelemente für die Anfertigung eines Schaubilds zu den </w:t>
      </w:r>
      <w:r w:rsidRPr="00851881">
        <w:rPr>
          <w:rFonts w:cstheme="minorHAnsi"/>
          <w:i/>
          <w:sz w:val="24"/>
          <w:szCs w:val="24"/>
        </w:rPr>
        <w:t>Einflüsse</w:t>
      </w:r>
      <w:r>
        <w:rPr>
          <w:rFonts w:cstheme="minorHAnsi"/>
          <w:i/>
          <w:sz w:val="24"/>
          <w:szCs w:val="24"/>
        </w:rPr>
        <w:t>n</w:t>
      </w:r>
      <w:r w:rsidRPr="00851881">
        <w:rPr>
          <w:rFonts w:cstheme="minorHAnsi"/>
          <w:i/>
          <w:sz w:val="24"/>
          <w:szCs w:val="24"/>
        </w:rPr>
        <w:t xml:space="preserve"> menschlicher Aktivitäten auf den Wald. </w:t>
      </w:r>
      <w:r>
        <w:rPr>
          <w:rFonts w:cstheme="minorHAnsi"/>
          <w:i/>
          <w:sz w:val="24"/>
          <w:szCs w:val="24"/>
        </w:rPr>
        <w:t>Außerdem enthalten sie Quellen und Hinweise für eine Internetrecherche zu diesem Thema.</w:t>
      </w:r>
    </w:p>
    <w:p w14:paraId="58521126" w14:textId="77777777" w:rsidR="00D14794" w:rsidRDefault="00D14794" w:rsidP="00D14794">
      <w:pPr>
        <w:pStyle w:val="UiUH2"/>
      </w:pPr>
      <w:bookmarkStart w:id="0" w:name="_Toc56075793"/>
      <w:r>
        <w:t>Hinweise für Lehrkräfte</w:t>
      </w:r>
      <w:bookmarkEnd w:id="0"/>
    </w:p>
    <w:p w14:paraId="5F68B14D"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4E66B049" w14:textId="4105266F" w:rsidR="00D14794" w:rsidRPr="00D14794" w:rsidRDefault="00EF1584" w:rsidP="00D14794">
      <w:pPr>
        <w:pStyle w:val="UiUFlietext"/>
      </w:pPr>
      <w:r w:rsidRPr="00D14794">
        <w:t>Die folgenden Seiten enthalten Arbeitsmaterialien zum Thema de</w:t>
      </w:r>
      <w:r>
        <w:t xml:space="preserve">s Monats </w:t>
      </w:r>
      <w:r w:rsidRPr="00D14794">
        <w:t>„</w:t>
      </w:r>
      <w:r>
        <w:t>Das leisten die Wälder</w:t>
      </w:r>
      <w:r w:rsidRPr="00D14794">
        <w:t xml:space="preserve">“ von Umwelt im Unterricht. </w:t>
      </w:r>
      <w:r w:rsidR="00D14794" w:rsidRPr="00D14794">
        <w:t>Zum Thema de</w:t>
      </w:r>
      <w:r w:rsidR="00A02BDB">
        <w:t>s Monats</w:t>
      </w:r>
      <w:r w:rsidR="00D14794" w:rsidRPr="00D14794">
        <w:t xml:space="preserve"> gehören Hintergrundinformationen, ein didaktischer Kommentar sowie ein Unterrichtsvorschlag. </w:t>
      </w:r>
    </w:p>
    <w:p w14:paraId="1E33A342" w14:textId="1660C3F0" w:rsidR="00174E03" w:rsidRDefault="00D14794" w:rsidP="004E2C62">
      <w:pPr>
        <w:pStyle w:val="UiUFlietext"/>
      </w:pPr>
      <w:r>
        <w:t>Sie sind abrufbar unter:</w:t>
      </w:r>
      <w:r w:rsidR="009737C9">
        <w:br/>
      </w:r>
      <w:hyperlink r:id="rId9" w:history="1">
        <w:r w:rsidR="009737C9" w:rsidRPr="00057AEB">
          <w:rPr>
            <w:rStyle w:val="Hyperlink"/>
          </w:rPr>
          <w:t>https://www.umwelt-im-unterricht.de/wochenthemen/das-leisten-die-waelder</w:t>
        </w:r>
      </w:hyperlink>
    </w:p>
    <w:p w14:paraId="2C420AF4" w14:textId="7EBC7078" w:rsidR="00D14794" w:rsidRDefault="00D14794" w:rsidP="00F64D0B">
      <w:pPr>
        <w:pStyle w:val="UiUH3"/>
      </w:pPr>
      <w:bookmarkStart w:id="2" w:name="_Toc56075795"/>
      <w:r>
        <w:t>Inhalt und Verwendung der Arbeitsmaterialien</w:t>
      </w:r>
      <w:bookmarkEnd w:id="2"/>
    </w:p>
    <w:p w14:paraId="2F5270AB" w14:textId="56BCB083" w:rsidR="005271F6" w:rsidRDefault="009737C9" w:rsidP="009737C9">
      <w:pPr>
        <w:rPr>
          <w:rFonts w:cstheme="minorHAnsi"/>
          <w:sz w:val="24"/>
          <w:szCs w:val="24"/>
        </w:rPr>
      </w:pPr>
      <w:r w:rsidRPr="00F419E0">
        <w:rPr>
          <w:rFonts w:cstheme="minorHAnsi"/>
          <w:sz w:val="24"/>
          <w:szCs w:val="24"/>
        </w:rPr>
        <w:t>Die Materialien werden für den Unterrichtsvorschlag „</w:t>
      </w:r>
      <w:r>
        <w:rPr>
          <w:rFonts w:cstheme="minorHAnsi"/>
          <w:sz w:val="24"/>
          <w:szCs w:val="24"/>
        </w:rPr>
        <w:t>Wer braucht den Wald?</w:t>
      </w:r>
      <w:r w:rsidRPr="00F419E0">
        <w:rPr>
          <w:rFonts w:cstheme="minorHAnsi"/>
          <w:sz w:val="24"/>
          <w:szCs w:val="24"/>
        </w:rPr>
        <w:t xml:space="preserve"> (</w:t>
      </w:r>
      <w:r>
        <w:rPr>
          <w:rFonts w:cstheme="minorHAnsi"/>
          <w:sz w:val="24"/>
          <w:szCs w:val="24"/>
        </w:rPr>
        <w:t>Variante für Fortgeschrittene</w:t>
      </w:r>
      <w:r w:rsidRPr="00F419E0">
        <w:rPr>
          <w:rFonts w:cstheme="minorHAnsi"/>
          <w:sz w:val="24"/>
          <w:szCs w:val="24"/>
        </w:rPr>
        <w:t xml:space="preserve">)“ verwendet. </w:t>
      </w:r>
    </w:p>
    <w:p w14:paraId="46DA07D2" w14:textId="01DFDE1F" w:rsidR="009737C9" w:rsidRDefault="009737C9" w:rsidP="009737C9">
      <w:pPr>
        <w:rPr>
          <w:rFonts w:cstheme="minorHAnsi"/>
          <w:sz w:val="24"/>
          <w:szCs w:val="24"/>
        </w:rPr>
      </w:pPr>
      <w:r>
        <w:rPr>
          <w:rFonts w:cstheme="minorHAnsi"/>
          <w:sz w:val="24"/>
          <w:szCs w:val="24"/>
        </w:rPr>
        <w:t xml:space="preserve">Sie </w:t>
      </w:r>
      <w:r w:rsidR="000C5ACC">
        <w:rPr>
          <w:rFonts w:cstheme="minorHAnsi"/>
          <w:sz w:val="24"/>
          <w:szCs w:val="24"/>
        </w:rPr>
        <w:t>umfassen</w:t>
      </w:r>
      <w:r w:rsidR="00F94353">
        <w:rPr>
          <w:rFonts w:cstheme="minorHAnsi"/>
          <w:sz w:val="24"/>
          <w:szCs w:val="24"/>
        </w:rPr>
        <w:t xml:space="preserve"> Quellen und Hinweise für eine Internetrecherche zu Gefahren für den Wald </w:t>
      </w:r>
      <w:r w:rsidR="005271F6">
        <w:rPr>
          <w:rFonts w:cstheme="minorHAnsi"/>
          <w:sz w:val="24"/>
          <w:szCs w:val="24"/>
        </w:rPr>
        <w:t>beziehungsweise</w:t>
      </w:r>
      <w:r w:rsidR="00F94353">
        <w:rPr>
          <w:rFonts w:cstheme="minorHAnsi"/>
          <w:sz w:val="24"/>
          <w:szCs w:val="24"/>
        </w:rPr>
        <w:t xml:space="preserve"> menschlichen Einflüssen</w:t>
      </w:r>
      <w:r w:rsidR="005271F6">
        <w:rPr>
          <w:rFonts w:cstheme="minorHAnsi"/>
          <w:sz w:val="24"/>
          <w:szCs w:val="24"/>
        </w:rPr>
        <w:t>, die dem Wald schaden können</w:t>
      </w:r>
      <w:r w:rsidR="00F94353">
        <w:rPr>
          <w:rFonts w:cstheme="minorHAnsi"/>
          <w:sz w:val="24"/>
          <w:szCs w:val="24"/>
        </w:rPr>
        <w:t>.</w:t>
      </w:r>
    </w:p>
    <w:p w14:paraId="4398241C" w14:textId="68B24102" w:rsidR="005271F6" w:rsidRDefault="00AD03C7" w:rsidP="009737C9">
      <w:pPr>
        <w:rPr>
          <w:rFonts w:cstheme="minorHAnsi"/>
          <w:sz w:val="24"/>
          <w:szCs w:val="24"/>
        </w:rPr>
      </w:pPr>
      <w:r>
        <w:rPr>
          <w:rFonts w:cstheme="minorHAnsi"/>
          <w:sz w:val="24"/>
          <w:szCs w:val="24"/>
        </w:rPr>
        <w:t>Außerdem</w:t>
      </w:r>
      <w:r w:rsidR="005271F6">
        <w:rPr>
          <w:rFonts w:cstheme="minorHAnsi"/>
          <w:sz w:val="24"/>
          <w:szCs w:val="24"/>
        </w:rPr>
        <w:t xml:space="preserve"> enthalten </w:t>
      </w:r>
      <w:r w:rsidR="00A811D6">
        <w:rPr>
          <w:rFonts w:cstheme="minorHAnsi"/>
          <w:sz w:val="24"/>
          <w:szCs w:val="24"/>
        </w:rPr>
        <w:t>sie Tipps für die Anfertigung eines Schaubilds (Plakat oder digital), eine beispielhafte Skizze sowie einige verwendbare Bilder.</w:t>
      </w:r>
    </w:p>
    <w:p w14:paraId="311BBDD2" w14:textId="104DDE95" w:rsidR="004E2C62" w:rsidRDefault="002543CA" w:rsidP="004E2C62">
      <w:pPr>
        <w:pStyle w:val="UiUFlietext"/>
      </w:pPr>
      <w:r w:rsidRPr="002543CA">
        <w:t xml:space="preserve">Neben der Variante für Fortgeschrittene gibt es bei Umwelt im Unterricht auch einen Unterrichtsentwurf sowie dazugehörige Materialien in einer Basisvariante. </w:t>
      </w:r>
    </w:p>
    <w:sdt>
      <w:sdtPr>
        <w:rPr>
          <w:rFonts w:eastAsiaTheme="minorHAnsi" w:cstheme="minorBidi"/>
          <w:b w:val="0"/>
          <w:bCs w:val="0"/>
          <w:sz w:val="22"/>
          <w:szCs w:val="22"/>
        </w:rPr>
        <w:id w:val="-190919838"/>
        <w:docPartObj>
          <w:docPartGallery w:val="Table of Contents"/>
          <w:docPartUnique/>
        </w:docPartObj>
      </w:sdtPr>
      <w:sdtContent>
        <w:bookmarkStart w:id="3" w:name="_Toc56075796" w:displacedByCustomXml="prev"/>
        <w:p w14:paraId="08A116FE" w14:textId="22801AF8" w:rsidR="006206E7" w:rsidRDefault="006206E7" w:rsidP="006206E7">
          <w:pPr>
            <w:pStyle w:val="UiUH3"/>
          </w:pPr>
          <w:r>
            <w:t>Übersicht über die Arbeitsmaterialien</w:t>
          </w:r>
          <w:bookmarkEnd w:id="3"/>
        </w:p>
        <w:p w14:paraId="2F73B9D5" w14:textId="00BBB07F" w:rsidR="00AD03C7" w:rsidRDefault="002543CA">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49146075" w:history="1">
            <w:r w:rsidR="00AD03C7" w:rsidRPr="0005125F">
              <w:rPr>
                <w:rStyle w:val="Hyperlink"/>
                <w:noProof/>
              </w:rPr>
              <w:t>Arbeitsblatt 1:</w:t>
            </w:r>
            <w:r w:rsidR="00AD03C7" w:rsidRPr="0005125F">
              <w:rPr>
                <w:rStyle w:val="Hyperlink"/>
                <w:bCs/>
                <w:noProof/>
              </w:rPr>
              <w:t xml:space="preserve"> </w:t>
            </w:r>
            <w:r w:rsidR="00AD03C7" w:rsidRPr="0005125F">
              <w:rPr>
                <w:rStyle w:val="Hyperlink"/>
                <w:noProof/>
              </w:rPr>
              <w:t>Recherchetipps: Gefahren für den Wald</w:t>
            </w:r>
            <w:r w:rsidR="00AD03C7">
              <w:rPr>
                <w:noProof/>
                <w:webHidden/>
              </w:rPr>
              <w:tab/>
            </w:r>
            <w:r w:rsidR="00AD03C7">
              <w:rPr>
                <w:noProof/>
                <w:webHidden/>
              </w:rPr>
              <w:fldChar w:fldCharType="begin"/>
            </w:r>
            <w:r w:rsidR="00AD03C7">
              <w:rPr>
                <w:noProof/>
                <w:webHidden/>
              </w:rPr>
              <w:instrText xml:space="preserve"> PAGEREF _Toc149146075 \h </w:instrText>
            </w:r>
            <w:r w:rsidR="00AD03C7">
              <w:rPr>
                <w:noProof/>
                <w:webHidden/>
              </w:rPr>
            </w:r>
            <w:r w:rsidR="00AD03C7">
              <w:rPr>
                <w:noProof/>
                <w:webHidden/>
              </w:rPr>
              <w:fldChar w:fldCharType="separate"/>
            </w:r>
            <w:r w:rsidR="00AD03C7">
              <w:rPr>
                <w:noProof/>
                <w:webHidden/>
              </w:rPr>
              <w:t>1</w:t>
            </w:r>
            <w:r w:rsidR="00AD03C7">
              <w:rPr>
                <w:noProof/>
                <w:webHidden/>
              </w:rPr>
              <w:fldChar w:fldCharType="end"/>
            </w:r>
          </w:hyperlink>
        </w:p>
        <w:p w14:paraId="05ACFF3E" w14:textId="39C9A728" w:rsidR="00AD03C7" w:rsidRDefault="00000000">
          <w:pPr>
            <w:pStyle w:val="Verzeichnis1"/>
            <w:rPr>
              <w:rFonts w:eastAsiaTheme="minorEastAsia"/>
              <w:noProof/>
              <w:kern w:val="2"/>
              <w:szCs w:val="24"/>
              <w:lang w:eastAsia="de-DE"/>
              <w14:ligatures w14:val="standardContextual"/>
            </w:rPr>
          </w:pPr>
          <w:hyperlink w:anchor="_Toc149146076" w:history="1">
            <w:r w:rsidR="00AD03C7" w:rsidRPr="0005125F">
              <w:rPr>
                <w:rStyle w:val="Hyperlink"/>
                <w:noProof/>
              </w:rPr>
              <w:t>Arbeitsblatt 2:</w:t>
            </w:r>
            <w:r w:rsidR="00AD03C7" w:rsidRPr="0005125F">
              <w:rPr>
                <w:rStyle w:val="Hyperlink"/>
                <w:bCs/>
                <w:noProof/>
              </w:rPr>
              <w:t xml:space="preserve"> </w:t>
            </w:r>
            <w:r w:rsidR="00AD03C7" w:rsidRPr="0005125F">
              <w:rPr>
                <w:rStyle w:val="Hyperlink"/>
                <w:noProof/>
              </w:rPr>
              <w:t>Gefahren für den Wald: Gestalte ein Schaubild</w:t>
            </w:r>
            <w:r w:rsidR="00AD03C7">
              <w:rPr>
                <w:noProof/>
                <w:webHidden/>
              </w:rPr>
              <w:tab/>
            </w:r>
            <w:r w:rsidR="00AD03C7">
              <w:rPr>
                <w:noProof/>
                <w:webHidden/>
              </w:rPr>
              <w:fldChar w:fldCharType="begin"/>
            </w:r>
            <w:r w:rsidR="00AD03C7">
              <w:rPr>
                <w:noProof/>
                <w:webHidden/>
              </w:rPr>
              <w:instrText xml:space="preserve"> PAGEREF _Toc149146076 \h </w:instrText>
            </w:r>
            <w:r w:rsidR="00AD03C7">
              <w:rPr>
                <w:noProof/>
                <w:webHidden/>
              </w:rPr>
            </w:r>
            <w:r w:rsidR="00AD03C7">
              <w:rPr>
                <w:noProof/>
                <w:webHidden/>
              </w:rPr>
              <w:fldChar w:fldCharType="separate"/>
            </w:r>
            <w:r w:rsidR="00AD03C7">
              <w:rPr>
                <w:noProof/>
                <w:webHidden/>
              </w:rPr>
              <w:t>2</w:t>
            </w:r>
            <w:r w:rsidR="00AD03C7">
              <w:rPr>
                <w:noProof/>
                <w:webHidden/>
              </w:rPr>
              <w:fldChar w:fldCharType="end"/>
            </w:r>
          </w:hyperlink>
        </w:p>
        <w:p w14:paraId="58C89F59" w14:textId="16118A44" w:rsidR="00AD03C7" w:rsidRDefault="00000000">
          <w:pPr>
            <w:pStyle w:val="Verzeichnis1"/>
            <w:rPr>
              <w:rFonts w:eastAsiaTheme="minorEastAsia"/>
              <w:noProof/>
              <w:kern w:val="2"/>
              <w:szCs w:val="24"/>
              <w:lang w:eastAsia="de-DE"/>
              <w14:ligatures w14:val="standardContextual"/>
            </w:rPr>
          </w:pPr>
          <w:hyperlink w:anchor="_Toc149146077" w:history="1">
            <w:r w:rsidR="00AD03C7" w:rsidRPr="0005125F">
              <w:rPr>
                <w:rStyle w:val="Hyperlink"/>
                <w:noProof/>
              </w:rPr>
              <w:t>Für Lehrkräfte: Bildmaterial, Quellen und digitale Werkzeuge für die Gestaltung</w:t>
            </w:r>
            <w:r w:rsidR="00AD03C7">
              <w:rPr>
                <w:noProof/>
                <w:webHidden/>
              </w:rPr>
              <w:tab/>
            </w:r>
            <w:r w:rsidR="00AD03C7">
              <w:rPr>
                <w:noProof/>
                <w:webHidden/>
              </w:rPr>
              <w:fldChar w:fldCharType="begin"/>
            </w:r>
            <w:r w:rsidR="00AD03C7">
              <w:rPr>
                <w:noProof/>
                <w:webHidden/>
              </w:rPr>
              <w:instrText xml:space="preserve"> PAGEREF _Toc149146077 \h </w:instrText>
            </w:r>
            <w:r w:rsidR="00AD03C7">
              <w:rPr>
                <w:noProof/>
                <w:webHidden/>
              </w:rPr>
            </w:r>
            <w:r w:rsidR="00AD03C7">
              <w:rPr>
                <w:noProof/>
                <w:webHidden/>
              </w:rPr>
              <w:fldChar w:fldCharType="separate"/>
            </w:r>
            <w:r w:rsidR="00AD03C7">
              <w:rPr>
                <w:noProof/>
                <w:webHidden/>
              </w:rPr>
              <w:t>3</w:t>
            </w:r>
            <w:r w:rsidR="00AD03C7">
              <w:rPr>
                <w:noProof/>
                <w:webHidden/>
              </w:rPr>
              <w:fldChar w:fldCharType="end"/>
            </w:r>
          </w:hyperlink>
        </w:p>
        <w:p w14:paraId="26FBC19A" w14:textId="23961185" w:rsidR="006206E7" w:rsidRDefault="002543CA">
          <w:r>
            <w:rPr>
              <w:sz w:val="24"/>
            </w:rPr>
            <w:fldChar w:fldCharType="end"/>
          </w:r>
        </w:p>
      </w:sdtContent>
    </w:sdt>
    <w:p w14:paraId="2E39C425" w14:textId="3CF0F2E1" w:rsidR="00174E03" w:rsidRDefault="00174E03" w:rsidP="00D14794"/>
    <w:p w14:paraId="02A27AC2" w14:textId="77777777" w:rsidR="004560B1" w:rsidRDefault="004560B1" w:rsidP="006206E7"/>
    <w:p w14:paraId="649F0035" w14:textId="0C540763" w:rsidR="00174E03" w:rsidRDefault="00174E03" w:rsidP="00174E03">
      <w:pPr>
        <w:pStyle w:val="Listenabsatz"/>
      </w:pPr>
      <w:r>
        <w:br w:type="page"/>
      </w:r>
    </w:p>
    <w:p w14:paraId="70D2B743" w14:textId="5D0B3443" w:rsidR="004560B1" w:rsidRPr="00676010" w:rsidRDefault="004560B1" w:rsidP="004560B1">
      <w:pPr>
        <w:pStyle w:val="UiUH2relevantfrInhaltsverzeichnis"/>
        <w:rPr>
          <w:bCs/>
          <w:sz w:val="20"/>
          <w:szCs w:val="20"/>
        </w:rPr>
      </w:pPr>
      <w:bookmarkStart w:id="4" w:name="_Toc57795775"/>
      <w:bookmarkStart w:id="5" w:name="_Toc149146075"/>
      <w:r w:rsidRPr="004560B1">
        <w:rPr>
          <w:b w:val="0"/>
          <w:sz w:val="24"/>
          <w:szCs w:val="24"/>
        </w:rPr>
        <w:lastRenderedPageBreak/>
        <w:t>Arbeitsblatt 1:</w:t>
      </w:r>
      <w:bookmarkStart w:id="6" w:name="_Toc56075797"/>
      <w:r>
        <w:rPr>
          <w:bCs/>
          <w:sz w:val="20"/>
          <w:szCs w:val="20"/>
        </w:rPr>
        <w:br/>
      </w:r>
      <w:bookmarkEnd w:id="4"/>
      <w:bookmarkEnd w:id="6"/>
      <w:r w:rsidR="005F4EB6">
        <w:t>Recherchetipps: Gefahren für den Wald</w:t>
      </w:r>
      <w:bookmarkEnd w:id="5"/>
      <w:r>
        <w:t xml:space="preserve"> </w:t>
      </w:r>
    </w:p>
    <w:p w14:paraId="3CFAC087" w14:textId="4BD1E3ED" w:rsidR="00D14794" w:rsidRDefault="00ED614B" w:rsidP="00ED614B">
      <w:pPr>
        <w:pStyle w:val="UiUGROSSTeaserVorspann"/>
      </w:pPr>
      <w:r>
        <w:t>Oft ist zu hören, dass wir Wälder schützen müssen. Was steckt dahinter? Informiere dich im Internet. Die folgenden Hinweise helfen dir dabei.</w:t>
      </w:r>
    </w:p>
    <w:p w14:paraId="7AB8CB4A" w14:textId="5850C795" w:rsidR="00D14794" w:rsidRDefault="00174E03" w:rsidP="002929B0">
      <w:pPr>
        <w:pStyle w:val="UiUGROSSH3"/>
      </w:pPr>
      <w:bookmarkStart w:id="7" w:name="_Toc56075798"/>
      <w:r w:rsidRPr="002929B0">
        <w:t>Arbeitsauftr</w:t>
      </w:r>
      <w:r w:rsidR="00E520B8">
        <w:t>ä</w:t>
      </w:r>
      <w:r w:rsidRPr="002929B0">
        <w:t>g</w:t>
      </w:r>
      <w:bookmarkEnd w:id="7"/>
      <w:r w:rsidR="00E520B8">
        <w:t>e</w:t>
      </w:r>
    </w:p>
    <w:p w14:paraId="2E04B865" w14:textId="77777777" w:rsidR="00DF2A85" w:rsidRDefault="00DF2A85" w:rsidP="00DF2A85">
      <w:pPr>
        <w:pStyle w:val="UiUGROSSFlietext"/>
        <w:numPr>
          <w:ilvl w:val="0"/>
          <w:numId w:val="6"/>
        </w:numPr>
      </w:pPr>
      <w:r>
        <w:t xml:space="preserve">Medientipp: Um einen ersten Überblick zu bekommen, kannst du dir das folgende Video zum Thema ansehen: </w:t>
      </w:r>
      <w:hyperlink r:id="rId10" w:history="1">
        <w:r w:rsidRPr="00DF2A85">
          <w:rPr>
            <w:rStyle w:val="Hyperlink"/>
          </w:rPr>
          <w:t>Neuneinhalb: Sind unsere Bäume in Gefahr?</w:t>
        </w:r>
      </w:hyperlink>
      <w:r>
        <w:t xml:space="preserve"> (Länge 9 ½ Minuten). Klicke auf den Link oder gehe auf die Internetseite </w:t>
      </w:r>
      <w:hyperlink r:id="rId11" w:history="1">
        <w:r w:rsidRPr="00057AEB">
          <w:rPr>
            <w:rStyle w:val="Hyperlink"/>
          </w:rPr>
          <w:t>https://kinder.wdr.de</w:t>
        </w:r>
      </w:hyperlink>
      <w:r>
        <w:t>. Gib in die Suche ein: „Bäume in Gefahr“.</w:t>
      </w:r>
    </w:p>
    <w:p w14:paraId="2196AFAA" w14:textId="1507B146" w:rsidR="00DF2A85" w:rsidRDefault="004662BC" w:rsidP="00DF2A85">
      <w:pPr>
        <w:pStyle w:val="UiUGROSSFlietext"/>
        <w:numPr>
          <w:ilvl w:val="0"/>
          <w:numId w:val="6"/>
        </w:numPr>
      </w:pPr>
      <w:r>
        <w:t>Bereite deine Recherche vor. Überlege, welche Fragen du hast und notiere Stichworte dazu.</w:t>
      </w:r>
    </w:p>
    <w:p w14:paraId="5F786B9C" w14:textId="77777777" w:rsidR="00DF2A85" w:rsidRDefault="004662BC" w:rsidP="004662BC">
      <w:pPr>
        <w:pStyle w:val="UiUGROSSFlietext"/>
        <w:numPr>
          <w:ilvl w:val="0"/>
          <w:numId w:val="6"/>
        </w:numPr>
      </w:pPr>
      <w:r>
        <w:t>Rufe eine Suchmaschine</w:t>
      </w:r>
      <w:r w:rsidR="00DF2A85">
        <w:t xml:space="preserve"> auf. Gut geeignet sind </w:t>
      </w:r>
      <w:hyperlink r:id="rId12" w:history="1">
        <w:r w:rsidR="00DF2A85" w:rsidRPr="00057AEB">
          <w:rPr>
            <w:rStyle w:val="Hyperlink"/>
          </w:rPr>
          <w:t>www.blinde-kuh.de</w:t>
        </w:r>
      </w:hyperlink>
      <w:r w:rsidR="00DF2A85">
        <w:t xml:space="preserve"> und </w:t>
      </w:r>
      <w:hyperlink r:id="rId13" w:history="1">
        <w:r w:rsidR="00DF2A85" w:rsidRPr="00057AEB">
          <w:rPr>
            <w:rStyle w:val="Hyperlink"/>
          </w:rPr>
          <w:t>www.fragfinn.de</w:t>
        </w:r>
      </w:hyperlink>
      <w:r w:rsidR="00DF2A85">
        <w:t xml:space="preserve">. Gib dort deine Stichworte ein. </w:t>
      </w:r>
    </w:p>
    <w:p w14:paraId="201FCB29" w14:textId="6FD5C2CA" w:rsidR="004662BC" w:rsidRDefault="00DF2A85" w:rsidP="000877CD">
      <w:pPr>
        <w:pStyle w:val="UiUGROSSFlietext"/>
        <w:ind w:left="720"/>
      </w:pPr>
      <w:r>
        <w:t xml:space="preserve">Wenn du nicht gut zurechtkommst, kannst du den </w:t>
      </w:r>
      <w:proofErr w:type="spellStart"/>
      <w:r>
        <w:t>Suchkurs</w:t>
      </w:r>
      <w:proofErr w:type="spellEnd"/>
      <w:r>
        <w:t xml:space="preserve"> von blinde-kuh.de machen: </w:t>
      </w:r>
      <w:hyperlink r:id="rId14" w:history="1">
        <w:r w:rsidRPr="00057AEB">
          <w:rPr>
            <w:rStyle w:val="Hyperlink"/>
          </w:rPr>
          <w:t>www.blinde-kuh.de/suchkurs</w:t>
        </w:r>
      </w:hyperlink>
      <w:r>
        <w:t xml:space="preserve"> </w:t>
      </w:r>
    </w:p>
    <w:p w14:paraId="3FAD49A1" w14:textId="2EC6B59E" w:rsidR="000877CD" w:rsidRDefault="000877CD" w:rsidP="000877CD">
      <w:pPr>
        <w:pStyle w:val="UiUGROSSFlietext"/>
        <w:numPr>
          <w:ilvl w:val="0"/>
          <w:numId w:val="6"/>
        </w:numPr>
      </w:pPr>
      <w:r>
        <w:t>Schau dir die Ergebnisse an und mache dir Notizen, wenn du Informationen zu deinen Fragen findest.</w:t>
      </w:r>
    </w:p>
    <w:p w14:paraId="10CC8E4C" w14:textId="61DCA276" w:rsidR="000877CD" w:rsidRDefault="0075640D" w:rsidP="000877CD">
      <w:pPr>
        <w:pStyle w:val="UiUGROSSFlietext"/>
        <w:numPr>
          <w:ilvl w:val="0"/>
          <w:numId w:val="6"/>
        </w:numPr>
      </w:pPr>
      <w:r>
        <w:t>Werte deine Notizen aus. Schreibe die Frage auf: Welche Gefahren gibt es für den Wald? Schreibe darunter eine Liste mit deinen Ergebnissen. Notiere jede Gefahr für den Wald als neuen Punkt der Liste.</w:t>
      </w:r>
    </w:p>
    <w:p w14:paraId="30220333" w14:textId="1B8FF7F6" w:rsidR="00F64D0B" w:rsidRDefault="00F64D0B" w:rsidP="000877CD">
      <w:pPr>
        <w:pStyle w:val="UiUGROSSFlietext"/>
      </w:pPr>
    </w:p>
    <w:p w14:paraId="77D975EE" w14:textId="77777777" w:rsidR="00987EA2" w:rsidRDefault="00987EA2">
      <w:pPr>
        <w:rPr>
          <w:rFonts w:eastAsiaTheme="majorEastAsia" w:cstheme="majorBidi"/>
          <w:sz w:val="24"/>
          <w:szCs w:val="24"/>
        </w:rPr>
      </w:pPr>
      <w:r>
        <w:rPr>
          <w:b/>
          <w:sz w:val="24"/>
          <w:szCs w:val="24"/>
        </w:rPr>
        <w:br w:type="page"/>
      </w:r>
    </w:p>
    <w:p w14:paraId="5ACB9021" w14:textId="231AEB36" w:rsidR="004560B1" w:rsidRPr="00676010" w:rsidRDefault="004560B1" w:rsidP="004560B1">
      <w:pPr>
        <w:pStyle w:val="UiUH2relevantfrInhaltsverzeichnis"/>
        <w:rPr>
          <w:bCs/>
          <w:sz w:val="20"/>
          <w:szCs w:val="20"/>
        </w:rPr>
      </w:pPr>
      <w:bookmarkStart w:id="8" w:name="_Toc149146076"/>
      <w:r w:rsidRPr="004560B1">
        <w:rPr>
          <w:b w:val="0"/>
          <w:sz w:val="24"/>
          <w:szCs w:val="24"/>
        </w:rPr>
        <w:lastRenderedPageBreak/>
        <w:t xml:space="preserve">Arbeitsblatt </w:t>
      </w:r>
      <w:r>
        <w:rPr>
          <w:b w:val="0"/>
          <w:sz w:val="24"/>
          <w:szCs w:val="24"/>
        </w:rPr>
        <w:t>2</w:t>
      </w:r>
      <w:r w:rsidRPr="004560B1">
        <w:rPr>
          <w:b w:val="0"/>
          <w:sz w:val="24"/>
          <w:szCs w:val="24"/>
        </w:rPr>
        <w:t>:</w:t>
      </w:r>
      <w:r>
        <w:rPr>
          <w:bCs/>
          <w:sz w:val="20"/>
          <w:szCs w:val="20"/>
        </w:rPr>
        <w:br/>
      </w:r>
      <w:r w:rsidR="0092408B">
        <w:t>Gefahren für den Wald: Gestalte ein Schaubild</w:t>
      </w:r>
      <w:bookmarkEnd w:id="8"/>
      <w:r>
        <w:t xml:space="preserve"> </w:t>
      </w:r>
    </w:p>
    <w:p w14:paraId="6465A377" w14:textId="786A44CF" w:rsidR="00F64D0B" w:rsidRDefault="00F64D0B" w:rsidP="002929B0">
      <w:pPr>
        <w:pStyle w:val="UiUGROSSH3"/>
      </w:pPr>
      <w:r>
        <w:t>Arbeitsauftr</w:t>
      </w:r>
      <w:r w:rsidR="00A76D92">
        <w:t>ä</w:t>
      </w:r>
      <w:r>
        <w:t>g</w:t>
      </w:r>
      <w:r w:rsidR="00A76D92">
        <w:t>e</w:t>
      </w:r>
    </w:p>
    <w:p w14:paraId="2A3D0205" w14:textId="46F25A6A" w:rsidR="00F64D0B" w:rsidRDefault="00BB157C" w:rsidP="00BB157C">
      <w:pPr>
        <w:pStyle w:val="UiUGROSSFlietext"/>
      </w:pPr>
      <w:r>
        <w:t>Gestalte ein Schaubild, das zeigt, welche Gefahren es für den Wald gibt. Gehe in folgenden Schritten vor:</w:t>
      </w:r>
    </w:p>
    <w:p w14:paraId="7E586792" w14:textId="6280CAA3" w:rsidR="00BB157C" w:rsidRDefault="00BB157C" w:rsidP="00BB157C">
      <w:pPr>
        <w:pStyle w:val="UiUGROSSFlietext"/>
        <w:numPr>
          <w:ilvl w:val="0"/>
          <w:numId w:val="9"/>
        </w:numPr>
      </w:pPr>
      <w:r>
        <w:t xml:space="preserve">Überlege zuerst, welche Gefahren du darstellen willst. </w:t>
      </w:r>
      <w:proofErr w:type="spellStart"/>
      <w:r>
        <w:t>Lies</w:t>
      </w:r>
      <w:proofErr w:type="spellEnd"/>
      <w:r>
        <w:t xml:space="preserve"> noch einmal deine Ergebnisse zu Arbeitsblatt 1.</w:t>
      </w:r>
    </w:p>
    <w:p w14:paraId="257DAC11" w14:textId="1855F7C5" w:rsidR="00BB157C" w:rsidRDefault="00BB157C" w:rsidP="00BB157C">
      <w:pPr>
        <w:pStyle w:val="UiUGROSSFlietext"/>
        <w:numPr>
          <w:ilvl w:val="0"/>
          <w:numId w:val="9"/>
        </w:numPr>
      </w:pPr>
      <w:r>
        <w:t xml:space="preserve">Überlege, wie das Schaubild aufgebaut sein könnte. Tipp: </w:t>
      </w:r>
      <w:r w:rsidR="00BF3821">
        <w:t>Das folgende Bild könnte in der Mitte stehen</w:t>
      </w:r>
      <w:r>
        <w:t>.</w:t>
      </w:r>
    </w:p>
    <w:p w14:paraId="7E7DBC99" w14:textId="78E26380" w:rsidR="00BB157C" w:rsidRDefault="00BB157C" w:rsidP="00BB157C">
      <w:pPr>
        <w:pStyle w:val="UiUGROSSFlietext"/>
        <w:ind w:left="720"/>
      </w:pPr>
      <w:r>
        <w:rPr>
          <w:noProof/>
          <w:lang w:eastAsia="de-DE"/>
        </w:rPr>
        <w:drawing>
          <wp:inline distT="0" distB="0" distL="0" distR="0" wp14:anchorId="20102973" wp14:editId="1BA9452B">
            <wp:extent cx="3392681" cy="1744542"/>
            <wp:effectExtent l="0" t="0" r="0" b="0"/>
            <wp:docPr id="356549844" name="Grafik 1" descr="Ein Bild, das Gras, draußen,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549844" name="Grafik 1" descr="Ein Bild, das Gras, draußen, Baum, Himmel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1100" cy="1769440"/>
                    </a:xfrm>
                    <a:prstGeom prst="rect">
                      <a:avLst/>
                    </a:prstGeom>
                  </pic:spPr>
                </pic:pic>
              </a:graphicData>
            </a:graphic>
          </wp:inline>
        </w:drawing>
      </w:r>
    </w:p>
    <w:p w14:paraId="7956048F" w14:textId="74328516" w:rsidR="004E654D" w:rsidRDefault="00BB157C" w:rsidP="00BB157C">
      <w:pPr>
        <w:pStyle w:val="UiUGROSSFlietext"/>
        <w:numPr>
          <w:ilvl w:val="0"/>
          <w:numId w:val="9"/>
        </w:numPr>
      </w:pPr>
      <w:r>
        <w:t xml:space="preserve">Überlege, wie du die Gefahren im Bild darstellen kannst. </w:t>
      </w:r>
      <w:r w:rsidR="00BF3821">
        <w:t xml:space="preserve">Notiere deine Ideen. </w:t>
      </w:r>
      <w:r w:rsidR="00597D85">
        <w:t xml:space="preserve">Du kannst </w:t>
      </w:r>
      <w:r>
        <w:t>wichtige Wörter in das Bild schreiben, zum Beispiel „</w:t>
      </w:r>
      <w:r w:rsidR="00275820">
        <w:t>Dürre</w:t>
      </w:r>
      <w:r>
        <w:t xml:space="preserve">“. </w:t>
      </w:r>
      <w:r w:rsidR="00427B02">
        <w:t>D</w:t>
      </w:r>
      <w:r>
        <w:t xml:space="preserve">u </w:t>
      </w:r>
      <w:r w:rsidR="00427B02">
        <w:t xml:space="preserve">kannst auch </w:t>
      </w:r>
      <w:r>
        <w:t>weitere Bilder ein</w:t>
      </w:r>
      <w:r w:rsidR="00427B02">
        <w:t>fügen</w:t>
      </w:r>
      <w:r w:rsidR="00597D85">
        <w:t>.</w:t>
      </w:r>
      <w:r w:rsidR="00427B02">
        <w:t xml:space="preserve"> Zum Beispiel:</w:t>
      </w:r>
    </w:p>
    <w:p w14:paraId="6162CC8A" w14:textId="24FE57D8" w:rsidR="00427B02" w:rsidRDefault="00846098" w:rsidP="00427B02">
      <w:pPr>
        <w:pStyle w:val="UiUGROSSFlietext"/>
        <w:ind w:left="720"/>
      </w:pPr>
      <w:r>
        <w:rPr>
          <w:noProof/>
          <w:lang w:eastAsia="de-DE"/>
        </w:rPr>
        <w:drawing>
          <wp:inline distT="0" distB="0" distL="0" distR="0" wp14:anchorId="68D9E7E9" wp14:editId="2332202C">
            <wp:extent cx="3314700" cy="1803400"/>
            <wp:effectExtent l="0" t="0" r="0" b="0"/>
            <wp:docPr id="1809379084" name="Grafik 1" descr="Ein Bild, das Baum, draußen, Himmel,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79084" name="Grafik 1" descr="Ein Bild, das Baum, draußen, Himmel, Gras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3314700" cy="1803400"/>
                    </a:xfrm>
                    <a:prstGeom prst="rect">
                      <a:avLst/>
                    </a:prstGeom>
                  </pic:spPr>
                </pic:pic>
              </a:graphicData>
            </a:graphic>
          </wp:inline>
        </w:drawing>
      </w:r>
    </w:p>
    <w:p w14:paraId="3506ACA4" w14:textId="0D9C193D" w:rsidR="004E654D" w:rsidRDefault="00BF3821" w:rsidP="00BF3821">
      <w:pPr>
        <w:pStyle w:val="UiUGROSSFlietext"/>
        <w:numPr>
          <w:ilvl w:val="0"/>
          <w:numId w:val="9"/>
        </w:numPr>
      </w:pPr>
      <w:r>
        <w:t xml:space="preserve">Mache zuerst einen Entwurf für dein Schaubild. Ordne zum Beispiel nach und nach die wichtigsten Teile des Bildes an. Wenn du ein Plakat planst, zeichne zuerst mit Bleistift alles Wichtige ein. </w:t>
      </w:r>
    </w:p>
    <w:p w14:paraId="68F8EF07" w14:textId="3290200B" w:rsidR="00597D85" w:rsidRDefault="00D56651" w:rsidP="00BF3821">
      <w:pPr>
        <w:pStyle w:val="UiUGROSSFlietext"/>
        <w:numPr>
          <w:ilvl w:val="0"/>
          <w:numId w:val="9"/>
        </w:numPr>
      </w:pPr>
      <w:r>
        <w:t>Falls möglich, zeig</w:t>
      </w:r>
      <w:r w:rsidR="00B671E6">
        <w:t>e</w:t>
      </w:r>
      <w:r>
        <w:t xml:space="preserve"> das Bild anderen und </w:t>
      </w:r>
      <w:r w:rsidR="00CC268C">
        <w:t>teste</w:t>
      </w:r>
      <w:r>
        <w:t xml:space="preserve">, ob </w:t>
      </w:r>
      <w:r w:rsidR="00B070FE">
        <w:t>sie es verstehen</w:t>
      </w:r>
      <w:r>
        <w:t xml:space="preserve">. </w:t>
      </w:r>
    </w:p>
    <w:p w14:paraId="34BC00E0" w14:textId="477CFAD0" w:rsidR="00D56651" w:rsidRDefault="00B7164F" w:rsidP="00BF3821">
      <w:pPr>
        <w:pStyle w:val="UiUGROSSFlietext"/>
        <w:numPr>
          <w:ilvl w:val="0"/>
          <w:numId w:val="9"/>
        </w:numPr>
      </w:pPr>
      <w:r>
        <w:t xml:space="preserve">Wenn </w:t>
      </w:r>
      <w:r w:rsidR="00B671E6">
        <w:t>du</w:t>
      </w:r>
      <w:r>
        <w:t xml:space="preserve"> zufrieden mit dem Entwurf</w:t>
      </w:r>
      <w:r w:rsidR="00B671E6">
        <w:t xml:space="preserve"> bist</w:t>
      </w:r>
      <w:r>
        <w:t>, stell</w:t>
      </w:r>
      <w:r w:rsidR="00B671E6">
        <w:t>e</w:t>
      </w:r>
      <w:r>
        <w:t xml:space="preserve"> das Schaubild fertig.</w:t>
      </w:r>
    </w:p>
    <w:p w14:paraId="05AA384A" w14:textId="49EBE4AF" w:rsidR="00E83268" w:rsidRPr="00676010" w:rsidRDefault="00E83268" w:rsidP="00E83268">
      <w:pPr>
        <w:pStyle w:val="UiUH2relevantfrInhaltsverzeichnis"/>
        <w:rPr>
          <w:bCs/>
          <w:sz w:val="20"/>
          <w:szCs w:val="20"/>
        </w:rPr>
      </w:pPr>
      <w:bookmarkStart w:id="9" w:name="_Toc130912007"/>
      <w:bookmarkStart w:id="10" w:name="_Toc149146077"/>
      <w:r>
        <w:rPr>
          <w:b w:val="0"/>
          <w:sz w:val="24"/>
          <w:szCs w:val="24"/>
        </w:rPr>
        <w:lastRenderedPageBreak/>
        <w:t>Für Lehrkräfte</w:t>
      </w:r>
      <w:r w:rsidRPr="004560B1">
        <w:rPr>
          <w:b w:val="0"/>
          <w:sz w:val="24"/>
          <w:szCs w:val="24"/>
        </w:rPr>
        <w:t>:</w:t>
      </w:r>
      <w:r>
        <w:rPr>
          <w:b w:val="0"/>
          <w:sz w:val="24"/>
          <w:szCs w:val="24"/>
        </w:rPr>
        <w:t xml:space="preserve"> </w:t>
      </w:r>
      <w:r w:rsidR="00E451E3">
        <w:rPr>
          <w:b w:val="0"/>
          <w:sz w:val="24"/>
          <w:szCs w:val="24"/>
        </w:rPr>
        <w:br/>
      </w:r>
      <w:r>
        <w:t>Bild</w:t>
      </w:r>
      <w:r w:rsidR="00F93F0C">
        <w:t>material, Q</w:t>
      </w:r>
      <w:r>
        <w:t xml:space="preserve">uellen und </w:t>
      </w:r>
      <w:r w:rsidR="00A778C7">
        <w:t xml:space="preserve">digitale </w:t>
      </w:r>
      <w:r>
        <w:t xml:space="preserve">Werkzeuge für </w:t>
      </w:r>
      <w:r w:rsidR="00A778C7">
        <w:t xml:space="preserve">die </w:t>
      </w:r>
      <w:r>
        <w:t>Gestaltung</w:t>
      </w:r>
      <w:bookmarkEnd w:id="9"/>
      <w:bookmarkEnd w:id="10"/>
    </w:p>
    <w:p w14:paraId="6E3E2BCC" w14:textId="77777777" w:rsidR="00E83268" w:rsidRDefault="00E83268" w:rsidP="00E83268">
      <w:pPr>
        <w:pStyle w:val="UiUGROSSH3"/>
      </w:pPr>
      <w:bookmarkStart w:id="11" w:name="_Toc129518276"/>
      <w:r>
        <w:t>Tipps für die digitale Umsetzung</w:t>
      </w:r>
      <w:bookmarkEnd w:id="11"/>
    </w:p>
    <w:p w14:paraId="622324CC" w14:textId="318C1A65" w:rsidR="00E83268" w:rsidRDefault="00E83268" w:rsidP="00E83268">
      <w:pPr>
        <w:pStyle w:val="UiUGROSSFlietext"/>
      </w:pPr>
      <w:r>
        <w:t xml:space="preserve">Das Bildmaterial kann heruntergeladen werden. Die Schüler*innen können es auf einzelnen Arbeitsplatz-PCs herunterladen, oder die Bilder können auf einer Lernplattform zur Verfügung gestellt werden. </w:t>
      </w:r>
    </w:p>
    <w:p w14:paraId="79479154" w14:textId="77777777" w:rsidR="00E83268" w:rsidRDefault="00E83268" w:rsidP="00E83268">
      <w:pPr>
        <w:pStyle w:val="UiUGROSSFlietext"/>
      </w:pPr>
      <w:r>
        <w:t xml:space="preserve">Software: Für die Grundschule bietet sich die Arbeit mit einfacher Präsentationssoftware auf PCs oder Tablets an. Die Aufgabe kann genutzt werden, um den Umgang mit weit verbreiteter Software wie LibreOffice Impress oder MS </w:t>
      </w:r>
      <w:proofErr w:type="spellStart"/>
      <w:r>
        <w:t>Powerpoint</w:t>
      </w:r>
      <w:proofErr w:type="spellEnd"/>
      <w:r>
        <w:t xml:space="preserve"> zu üben.</w:t>
      </w:r>
    </w:p>
    <w:p w14:paraId="499F40F2" w14:textId="77777777" w:rsidR="00E83268" w:rsidRPr="00350441" w:rsidRDefault="00E83268" w:rsidP="00E83268">
      <w:pPr>
        <w:pStyle w:val="UiUGROSSFlietext"/>
      </w:pPr>
      <w:r>
        <w:t xml:space="preserve">Darüber hinaus gibt es zahlreiche Online-Werkzeuge. Die Bedienung ist meist etwas anspruchsvoller. Bekannt sind zum Beispiel </w:t>
      </w:r>
      <w:hyperlink r:id="rId17" w:history="1">
        <w:proofErr w:type="spellStart"/>
        <w:r w:rsidRPr="004774BE">
          <w:rPr>
            <w:rStyle w:val="Hyperlink"/>
          </w:rPr>
          <w:t>Canva</w:t>
        </w:r>
        <w:proofErr w:type="spellEnd"/>
      </w:hyperlink>
      <w:r>
        <w:t xml:space="preserve">, </w:t>
      </w:r>
      <w:hyperlink r:id="rId18" w:history="1">
        <w:r w:rsidRPr="004774BE">
          <w:rPr>
            <w:rStyle w:val="Hyperlink"/>
          </w:rPr>
          <w:t>Miro</w:t>
        </w:r>
      </w:hyperlink>
      <w:r>
        <w:t xml:space="preserve"> oder </w:t>
      </w:r>
      <w:hyperlink r:id="rId19" w:history="1">
        <w:proofErr w:type="spellStart"/>
        <w:r w:rsidRPr="004774BE">
          <w:rPr>
            <w:rStyle w:val="Hyperlink"/>
          </w:rPr>
          <w:t>Lucidchart</w:t>
        </w:r>
        <w:proofErr w:type="spellEnd"/>
      </w:hyperlink>
      <w:r>
        <w:t xml:space="preserve"> (mit Registrierung kostenlos nutzbar). </w:t>
      </w:r>
    </w:p>
    <w:p w14:paraId="7D8B604C" w14:textId="77777777" w:rsidR="00E83268" w:rsidRDefault="00E83268" w:rsidP="00E83268">
      <w:pPr>
        <w:pStyle w:val="UiUGROSSH3"/>
      </w:pPr>
      <w:r>
        <w:t>Tipp für die Umsetzung eines Plakats</w:t>
      </w:r>
    </w:p>
    <w:p w14:paraId="66FA4263" w14:textId="77777777" w:rsidR="00E83268" w:rsidRDefault="00E83268" w:rsidP="00E83268">
      <w:pPr>
        <w:pStyle w:val="UiUGROSSFlietext"/>
      </w:pPr>
      <w:r>
        <w:t>Eine große Hilfe beim Entwurf ist es, zunächst mit Klebezetteln oder Moderationskarten an Pinnwand oder Whiteboard zu arbeiten.</w:t>
      </w:r>
    </w:p>
    <w:p w14:paraId="29D1B6B1" w14:textId="77777777" w:rsidR="00E83268" w:rsidRDefault="00E83268" w:rsidP="00E83268">
      <w:pPr>
        <w:pStyle w:val="UiUGROSSH3"/>
      </w:pPr>
      <w:r>
        <w:t>Bildquellen</w:t>
      </w:r>
    </w:p>
    <w:p w14:paraId="6D5A7F43" w14:textId="77777777" w:rsidR="00E83268" w:rsidRDefault="00E83268" w:rsidP="00E83268">
      <w:pPr>
        <w:pStyle w:val="UiUGROSSFlietext"/>
      </w:pPr>
      <w:r>
        <w:t>Alle Bilder dürfen kostenlos genutzt werden. Bei einer Wiederveröffentlichung müssen die Urheber*innen genannt werden:</w:t>
      </w:r>
    </w:p>
    <w:p w14:paraId="23969688" w14:textId="77777777" w:rsidR="001758DC" w:rsidRPr="004960F7" w:rsidRDefault="001758DC" w:rsidP="001145A3">
      <w:pPr>
        <w:pStyle w:val="UiUFlietext"/>
        <w:spacing w:after="0"/>
      </w:pPr>
      <w:r w:rsidRPr="006126DA">
        <w:rPr>
          <w:lang w:val="x-none"/>
        </w:rPr>
        <w:t>Großes Bild</w:t>
      </w:r>
      <w:r>
        <w:t xml:space="preserve"> (</w:t>
      </w:r>
      <w:r w:rsidRPr="006126DA">
        <w:rPr>
          <w:lang w:val="x-none"/>
        </w:rPr>
        <w:t>Dorf und Wald</w:t>
      </w:r>
      <w:r>
        <w:t xml:space="preserve">): </w:t>
      </w:r>
      <w:r w:rsidRPr="00383316">
        <w:t>12019</w:t>
      </w:r>
      <w:r>
        <w:t xml:space="preserve"> / pixabay.com / </w:t>
      </w:r>
      <w:hyperlink r:id="rId20" w:history="1">
        <w:proofErr w:type="spellStart"/>
        <w:r w:rsidRPr="008943E3">
          <w:rPr>
            <w:rStyle w:val="Hyperlink"/>
          </w:rPr>
          <w:t>Pixabay</w:t>
        </w:r>
        <w:proofErr w:type="spellEnd"/>
        <w:r w:rsidRPr="008943E3">
          <w:rPr>
            <w:rStyle w:val="Hyperlink"/>
          </w:rPr>
          <w:t>-Inhaltslizenz</w:t>
        </w:r>
      </w:hyperlink>
    </w:p>
    <w:p w14:paraId="6319AA68" w14:textId="77777777" w:rsidR="001758DC" w:rsidRPr="00156106" w:rsidRDefault="001758DC" w:rsidP="001758DC">
      <w:pPr>
        <w:pStyle w:val="UiUFlietext"/>
      </w:pPr>
      <w:r w:rsidRPr="00156106">
        <w:t xml:space="preserve">Link zum Foto: </w:t>
      </w:r>
      <w:hyperlink r:id="rId21" w:history="1">
        <w:r w:rsidRPr="008B7AF8">
          <w:rPr>
            <w:rStyle w:val="Hyperlink"/>
            <w:lang w:val="x-none" w:eastAsia="x-none"/>
          </w:rPr>
          <w:t>https://pixabay.com/de/bayern-deutschland-landschaft-wald-82666/</w:t>
        </w:r>
      </w:hyperlink>
      <w:r w:rsidRPr="00156106">
        <w:t xml:space="preserve"> </w:t>
      </w:r>
      <w:r w:rsidRPr="006126DA">
        <w:rPr>
          <w:lang w:val="x-none"/>
        </w:rPr>
        <w:t xml:space="preserve"> </w:t>
      </w:r>
      <w:r w:rsidRPr="00156106">
        <w:t xml:space="preserve"> </w:t>
      </w:r>
    </w:p>
    <w:p w14:paraId="1F2C489F" w14:textId="28F59F4C" w:rsidR="006529AF" w:rsidRPr="006529AF" w:rsidRDefault="006529AF" w:rsidP="001145A3">
      <w:pPr>
        <w:pStyle w:val="UiUFlietext"/>
        <w:spacing w:after="0"/>
        <w:rPr>
          <w:color w:val="0563C1" w:themeColor="hyperlink"/>
          <w:u w:val="single"/>
        </w:rPr>
      </w:pPr>
      <w:r>
        <w:t xml:space="preserve">Abholzung (Baumstämme): </w:t>
      </w:r>
      <w:proofErr w:type="spellStart"/>
      <w:r>
        <w:t>HelgaKa</w:t>
      </w:r>
      <w:proofErr w:type="spellEnd"/>
      <w:r>
        <w:t xml:space="preserve"> / pixabay.com / </w:t>
      </w:r>
      <w:hyperlink r:id="rId22" w:history="1">
        <w:proofErr w:type="spellStart"/>
        <w:r w:rsidRPr="008943E3">
          <w:rPr>
            <w:rStyle w:val="Hyperlink"/>
          </w:rPr>
          <w:t>Pixabay</w:t>
        </w:r>
        <w:proofErr w:type="spellEnd"/>
        <w:r w:rsidRPr="008943E3">
          <w:rPr>
            <w:rStyle w:val="Hyperlink"/>
          </w:rPr>
          <w:t>-Inhaltslizenz</w:t>
        </w:r>
      </w:hyperlink>
    </w:p>
    <w:p w14:paraId="7217E52A" w14:textId="7AC3598D" w:rsidR="006529AF" w:rsidRPr="006529AF" w:rsidRDefault="006529AF" w:rsidP="001758DC">
      <w:pPr>
        <w:pStyle w:val="UiUFlietext"/>
      </w:pPr>
      <w:r>
        <w:t xml:space="preserve">Link zum Foto: </w:t>
      </w:r>
      <w:hyperlink r:id="rId23" w:history="1">
        <w:r w:rsidRPr="00057AEB">
          <w:rPr>
            <w:rStyle w:val="Hyperlink"/>
          </w:rPr>
          <w:t>https://pixabay.com/de/photos/holz-baumstämme-bole-brennholz-7011677/</w:t>
        </w:r>
      </w:hyperlink>
      <w:r>
        <w:t xml:space="preserve"> </w:t>
      </w:r>
    </w:p>
    <w:p w14:paraId="49559BFD" w14:textId="2E970141" w:rsidR="001758DC" w:rsidRPr="00AE22B5" w:rsidRDefault="001758DC" w:rsidP="001145A3">
      <w:pPr>
        <w:pStyle w:val="UiUFlietext"/>
        <w:spacing w:after="0"/>
      </w:pPr>
      <w:r w:rsidRPr="006126DA">
        <w:rPr>
          <w:lang w:val="x-none"/>
        </w:rPr>
        <w:t>Wanderer</w:t>
      </w:r>
      <w:r w:rsidRPr="00AE22B5">
        <w:t xml:space="preserve">: Hermann Traub / </w:t>
      </w:r>
      <w:r>
        <w:t xml:space="preserve">pixabay.com / </w:t>
      </w:r>
      <w:hyperlink r:id="rId24" w:history="1">
        <w:proofErr w:type="spellStart"/>
        <w:r w:rsidRPr="008943E3">
          <w:rPr>
            <w:rStyle w:val="Hyperlink"/>
          </w:rPr>
          <w:t>Pixabay</w:t>
        </w:r>
        <w:proofErr w:type="spellEnd"/>
        <w:r w:rsidRPr="008943E3">
          <w:rPr>
            <w:rStyle w:val="Hyperlink"/>
          </w:rPr>
          <w:t>-Inhaltslizenz</w:t>
        </w:r>
      </w:hyperlink>
    </w:p>
    <w:p w14:paraId="70D65111" w14:textId="1B2B4CF1" w:rsidR="001758DC" w:rsidRPr="006126DA" w:rsidRDefault="001758DC" w:rsidP="001758DC">
      <w:pPr>
        <w:pStyle w:val="UiUFlietext"/>
        <w:rPr>
          <w:lang w:val="x-none"/>
        </w:rPr>
      </w:pPr>
      <w:r w:rsidRPr="00156106">
        <w:t xml:space="preserve">Link zum Foto: </w:t>
      </w:r>
      <w:hyperlink r:id="rId25" w:history="1">
        <w:r w:rsidRPr="008B7AF8">
          <w:rPr>
            <w:rStyle w:val="Hyperlink"/>
            <w:lang w:val="x-none" w:eastAsia="x-none"/>
          </w:rPr>
          <w:t>https://pixabay.com/de/wanderer-rucksack-wanderung-weg-455338/</w:t>
        </w:r>
      </w:hyperlink>
      <w:r w:rsidRPr="00156106">
        <w:t xml:space="preserve"> </w:t>
      </w:r>
      <w:r w:rsidRPr="006126DA">
        <w:rPr>
          <w:lang w:val="x-none"/>
        </w:rPr>
        <w:t xml:space="preserve"> </w:t>
      </w:r>
    </w:p>
    <w:p w14:paraId="68F0F8ED" w14:textId="77777777" w:rsidR="001758DC" w:rsidRPr="00F10C9A" w:rsidRDefault="001758DC" w:rsidP="001145A3">
      <w:pPr>
        <w:pStyle w:val="UiUFlietext"/>
        <w:spacing w:after="0"/>
      </w:pPr>
      <w:r w:rsidRPr="006126DA">
        <w:rPr>
          <w:lang w:val="x-none"/>
        </w:rPr>
        <w:t>Wolke</w:t>
      </w:r>
      <w:r w:rsidRPr="00F10C9A">
        <w:t xml:space="preserve">: </w:t>
      </w:r>
      <w:proofErr w:type="spellStart"/>
      <w:r w:rsidRPr="00F10C9A">
        <w:t>Engin_Akyurt</w:t>
      </w:r>
      <w:proofErr w:type="spellEnd"/>
      <w:r w:rsidRPr="00F10C9A">
        <w:t xml:space="preserve"> / pixabay.com / </w:t>
      </w:r>
      <w:hyperlink r:id="rId26" w:history="1">
        <w:proofErr w:type="spellStart"/>
        <w:r w:rsidRPr="008943E3">
          <w:rPr>
            <w:rStyle w:val="Hyperlink"/>
          </w:rPr>
          <w:t>Pixabay</w:t>
        </w:r>
        <w:proofErr w:type="spellEnd"/>
        <w:r w:rsidRPr="008943E3">
          <w:rPr>
            <w:rStyle w:val="Hyperlink"/>
          </w:rPr>
          <w:t>-Inhaltslizenz</w:t>
        </w:r>
      </w:hyperlink>
    </w:p>
    <w:p w14:paraId="01E05B91" w14:textId="67337079" w:rsidR="001758DC" w:rsidRPr="006126DA" w:rsidRDefault="001758DC" w:rsidP="001758DC">
      <w:pPr>
        <w:pStyle w:val="UiUFlietext"/>
        <w:rPr>
          <w:lang w:val="x-none"/>
        </w:rPr>
      </w:pPr>
      <w:r w:rsidRPr="00156106">
        <w:t xml:space="preserve">Link zum Foto: </w:t>
      </w:r>
      <w:hyperlink r:id="rId27" w:history="1">
        <w:r w:rsidRPr="008B7AF8">
          <w:rPr>
            <w:rStyle w:val="Hyperlink"/>
            <w:lang w:val="x-none" w:eastAsia="x-none"/>
          </w:rPr>
          <w:t>https://pixabay.com/de/wolke-einzelne-blau-natur-himmel-3047379/</w:t>
        </w:r>
      </w:hyperlink>
      <w:r w:rsidRPr="00156106">
        <w:t xml:space="preserve"> </w:t>
      </w:r>
      <w:r w:rsidRPr="006126DA">
        <w:rPr>
          <w:lang w:val="x-none"/>
        </w:rPr>
        <w:t xml:space="preserve"> </w:t>
      </w:r>
    </w:p>
    <w:p w14:paraId="17256B2C" w14:textId="77777777" w:rsidR="001758DC" w:rsidRPr="008943E3" w:rsidRDefault="001758DC" w:rsidP="001145A3">
      <w:pPr>
        <w:pStyle w:val="UiUFlietext"/>
        <w:spacing w:after="0"/>
      </w:pPr>
      <w:r w:rsidRPr="006126DA">
        <w:rPr>
          <w:lang w:val="x-none"/>
        </w:rPr>
        <w:t>Baumstämme</w:t>
      </w:r>
      <w:r w:rsidRPr="008943E3">
        <w:t xml:space="preserve">: </w:t>
      </w:r>
      <w:proofErr w:type="spellStart"/>
      <w:r w:rsidRPr="008943E3">
        <w:t>Didgeman</w:t>
      </w:r>
      <w:proofErr w:type="spellEnd"/>
      <w:r w:rsidRPr="008943E3">
        <w:t xml:space="preserve"> / pixabay.com / </w:t>
      </w:r>
      <w:hyperlink r:id="rId28" w:history="1">
        <w:proofErr w:type="spellStart"/>
        <w:r w:rsidRPr="008943E3">
          <w:rPr>
            <w:rStyle w:val="Hyperlink"/>
          </w:rPr>
          <w:t>Pixabay</w:t>
        </w:r>
        <w:proofErr w:type="spellEnd"/>
        <w:r w:rsidRPr="008943E3">
          <w:rPr>
            <w:rStyle w:val="Hyperlink"/>
          </w:rPr>
          <w:t>-Inhaltslizenz</w:t>
        </w:r>
      </w:hyperlink>
    </w:p>
    <w:p w14:paraId="210C3EBC" w14:textId="1E2C3634" w:rsidR="00F64D0B" w:rsidRDefault="001758DC" w:rsidP="00025EF8">
      <w:pPr>
        <w:pStyle w:val="UiUFlietext"/>
      </w:pPr>
      <w:r w:rsidRPr="00156106">
        <w:t xml:space="preserve">Link zum Foto: </w:t>
      </w:r>
      <w:hyperlink r:id="rId29" w:history="1">
        <w:r w:rsidRPr="008B7AF8">
          <w:rPr>
            <w:rStyle w:val="Hyperlink"/>
            <w:lang w:val="x-none" w:eastAsia="x-none"/>
          </w:rPr>
          <w:t>https://pixabay.com/de/holz-stämme-baumstämme-jahresringe-1318872/</w:t>
        </w:r>
      </w:hyperlink>
      <w:r>
        <w:t xml:space="preserve"> </w:t>
      </w:r>
    </w:p>
    <w:sectPr w:rsidR="00F64D0B" w:rsidSect="00E60B73">
      <w:footerReference w:type="default" r:id="rId30"/>
      <w:footerReference w:type="first" r:id="rId31"/>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37AB" w14:textId="77777777" w:rsidR="00E60B73" w:rsidRDefault="00E60B73" w:rsidP="00D14794">
      <w:pPr>
        <w:spacing w:after="0" w:line="240" w:lineRule="auto"/>
      </w:pPr>
      <w:r>
        <w:separator/>
      </w:r>
    </w:p>
  </w:endnote>
  <w:endnote w:type="continuationSeparator" w:id="0">
    <w:p w14:paraId="2D992C13" w14:textId="77777777" w:rsidR="00E60B73" w:rsidRDefault="00E60B73"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2B438871"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170F39">
      <w:rPr>
        <w:noProof/>
      </w:rPr>
      <w:t>3</w:t>
    </w:r>
    <w:r w:rsidRPr="00F64D0B">
      <w:fldChar w:fldCharType="end"/>
    </w:r>
  </w:p>
  <w:p w14:paraId="164DCFEA" w14:textId="1735ABE5" w:rsidR="00D14794" w:rsidRPr="00D14794" w:rsidRDefault="001863F6" w:rsidP="00890BA8">
    <w:pPr>
      <w:pStyle w:val="UiUFuzeile"/>
    </w:pPr>
    <w:r>
      <w:t xml:space="preserve">Das Arbeitsmaterial ist Teil des </w:t>
    </w:r>
    <w:r w:rsidRPr="00541EEE">
      <w:t>Themas „Das leisten die Wälder“, erschienen unter www.umwelt-im-unterricht.de. Stand: 10/</w:t>
    </w:r>
    <w:r>
      <w:t>2023</w:t>
    </w:r>
    <w:r w:rsidR="00890BA8">
      <w:t xml:space="preserve">.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6655FBC5" w:rsidR="00450272" w:rsidRPr="00890BA8" w:rsidRDefault="00B21B5A" w:rsidP="00890BA8">
    <w:pPr>
      <w:pStyle w:val="UiUFuzeile"/>
    </w:pPr>
    <w:r>
      <w:t xml:space="preserve">Das Arbeitsmaterial ist Teil des </w:t>
    </w:r>
    <w:r w:rsidRPr="00541EEE">
      <w:t>Themas „Das leisten die Wälder“, erschienen unter www.umwelt-im-unterricht.de. Stand: 10/</w:t>
    </w:r>
    <w:r>
      <w:t>2023</w:t>
    </w:r>
    <w:r w:rsidR="00890BA8">
      <w:t xml:space="preserve">.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45FC" w14:textId="77777777" w:rsidR="00E60B73" w:rsidRDefault="00E60B73" w:rsidP="00D14794">
      <w:pPr>
        <w:spacing w:after="0" w:line="240" w:lineRule="auto"/>
      </w:pPr>
      <w:r>
        <w:separator/>
      </w:r>
    </w:p>
  </w:footnote>
  <w:footnote w:type="continuationSeparator" w:id="0">
    <w:p w14:paraId="79E7E2EB" w14:textId="77777777" w:rsidR="00E60B73" w:rsidRDefault="00E60B73"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58DC"/>
    <w:multiLevelType w:val="hybridMultilevel"/>
    <w:tmpl w:val="6A2475A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 w15:restartNumberingAfterBreak="0">
    <w:nsid w:val="2C24119F"/>
    <w:multiLevelType w:val="hybridMultilevel"/>
    <w:tmpl w:val="5DC4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FB17D4"/>
    <w:multiLevelType w:val="hybridMultilevel"/>
    <w:tmpl w:val="8B687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07380C"/>
    <w:multiLevelType w:val="hybridMultilevel"/>
    <w:tmpl w:val="BC5A462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4" w15:restartNumberingAfterBreak="0">
    <w:nsid w:val="50FC0737"/>
    <w:multiLevelType w:val="hybridMultilevel"/>
    <w:tmpl w:val="1488FB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AB1B16"/>
    <w:multiLevelType w:val="hybridMultilevel"/>
    <w:tmpl w:val="C6FE9276"/>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5B867E50"/>
    <w:multiLevelType w:val="hybridMultilevel"/>
    <w:tmpl w:val="4390716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7" w15:restartNumberingAfterBreak="0">
    <w:nsid w:val="68DE69CB"/>
    <w:multiLevelType w:val="hybridMultilevel"/>
    <w:tmpl w:val="AB8CA6EA"/>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8" w15:restartNumberingAfterBreak="0">
    <w:nsid w:val="71FA49F0"/>
    <w:multiLevelType w:val="hybridMultilevel"/>
    <w:tmpl w:val="976ED2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03894776">
    <w:abstractNumId w:val="0"/>
  </w:num>
  <w:num w:numId="2" w16cid:durableId="1367481432">
    <w:abstractNumId w:val="5"/>
  </w:num>
  <w:num w:numId="3" w16cid:durableId="1390105323">
    <w:abstractNumId w:val="6"/>
  </w:num>
  <w:num w:numId="4" w16cid:durableId="910116658">
    <w:abstractNumId w:val="3"/>
  </w:num>
  <w:num w:numId="5" w16cid:durableId="486023141">
    <w:abstractNumId w:val="7"/>
  </w:num>
  <w:num w:numId="6" w16cid:durableId="157694994">
    <w:abstractNumId w:val="1"/>
  </w:num>
  <w:num w:numId="7" w16cid:durableId="731080329">
    <w:abstractNumId w:val="8"/>
  </w:num>
  <w:num w:numId="8" w16cid:durableId="316500100">
    <w:abstractNumId w:val="4"/>
  </w:num>
  <w:num w:numId="9" w16cid:durableId="1167017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25EF8"/>
    <w:rsid w:val="00054244"/>
    <w:rsid w:val="000877CD"/>
    <w:rsid w:val="000C5ACC"/>
    <w:rsid w:val="000D7253"/>
    <w:rsid w:val="000F6720"/>
    <w:rsid w:val="001145A3"/>
    <w:rsid w:val="00170F39"/>
    <w:rsid w:val="00174E03"/>
    <w:rsid w:val="001758DC"/>
    <w:rsid w:val="001863F6"/>
    <w:rsid w:val="001D65CA"/>
    <w:rsid w:val="002221C7"/>
    <w:rsid w:val="002543CA"/>
    <w:rsid w:val="00275820"/>
    <w:rsid w:val="002929B0"/>
    <w:rsid w:val="002D5C0D"/>
    <w:rsid w:val="003D2DD0"/>
    <w:rsid w:val="00410B38"/>
    <w:rsid w:val="00427B02"/>
    <w:rsid w:val="004360E3"/>
    <w:rsid w:val="00450272"/>
    <w:rsid w:val="004560B1"/>
    <w:rsid w:val="004662BC"/>
    <w:rsid w:val="004704B8"/>
    <w:rsid w:val="004D5A17"/>
    <w:rsid w:val="004E2C62"/>
    <w:rsid w:val="004E654D"/>
    <w:rsid w:val="005271F6"/>
    <w:rsid w:val="00597D85"/>
    <w:rsid w:val="005F4EB6"/>
    <w:rsid w:val="006206E7"/>
    <w:rsid w:val="0063789F"/>
    <w:rsid w:val="006529AF"/>
    <w:rsid w:val="006D4D72"/>
    <w:rsid w:val="0075640D"/>
    <w:rsid w:val="00846098"/>
    <w:rsid w:val="00890BA8"/>
    <w:rsid w:val="008E15AD"/>
    <w:rsid w:val="0092408B"/>
    <w:rsid w:val="009737C9"/>
    <w:rsid w:val="00987EA2"/>
    <w:rsid w:val="00A02BDB"/>
    <w:rsid w:val="00A76D92"/>
    <w:rsid w:val="00A778C7"/>
    <w:rsid w:val="00A811D6"/>
    <w:rsid w:val="00AD03C7"/>
    <w:rsid w:val="00AE688D"/>
    <w:rsid w:val="00AF1F6E"/>
    <w:rsid w:val="00B070FE"/>
    <w:rsid w:val="00B21B5A"/>
    <w:rsid w:val="00B671E6"/>
    <w:rsid w:val="00B7164F"/>
    <w:rsid w:val="00B72AF6"/>
    <w:rsid w:val="00BB157C"/>
    <w:rsid w:val="00BF3821"/>
    <w:rsid w:val="00C079CE"/>
    <w:rsid w:val="00CC268C"/>
    <w:rsid w:val="00D14794"/>
    <w:rsid w:val="00D44F8D"/>
    <w:rsid w:val="00D56651"/>
    <w:rsid w:val="00D77380"/>
    <w:rsid w:val="00D9443F"/>
    <w:rsid w:val="00DF2A85"/>
    <w:rsid w:val="00E03127"/>
    <w:rsid w:val="00E22C3C"/>
    <w:rsid w:val="00E451E3"/>
    <w:rsid w:val="00E520B8"/>
    <w:rsid w:val="00E60B73"/>
    <w:rsid w:val="00E72BDC"/>
    <w:rsid w:val="00E83268"/>
    <w:rsid w:val="00E92EF4"/>
    <w:rsid w:val="00E97545"/>
    <w:rsid w:val="00ED614B"/>
    <w:rsid w:val="00EF1584"/>
    <w:rsid w:val="00F51F9D"/>
    <w:rsid w:val="00F64D0B"/>
    <w:rsid w:val="00F93F0C"/>
    <w:rsid w:val="00F94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2543CA"/>
    <w:pPr>
      <w:tabs>
        <w:tab w:val="right" w:leader="dot" w:pos="9062"/>
      </w:tabs>
      <w:spacing w:before="80" w:after="80"/>
    </w:pPr>
    <w:rPr>
      <w:sz w:val="24"/>
    </w:r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character" w:styleId="BesuchterLink">
    <w:name w:val="FollowedHyperlink"/>
    <w:basedOn w:val="Absatz-Standardschriftart"/>
    <w:uiPriority w:val="99"/>
    <w:semiHidden/>
    <w:unhideWhenUsed/>
    <w:rsid w:val="000877CD"/>
    <w:rPr>
      <w:color w:val="954F72" w:themeColor="followedHyperlink"/>
      <w:u w:val="single"/>
    </w:rPr>
  </w:style>
  <w:style w:type="paragraph" w:styleId="berarbeitung">
    <w:name w:val="Revision"/>
    <w:hidden/>
    <w:uiPriority w:val="99"/>
    <w:semiHidden/>
    <w:rsid w:val="00E72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agfinn.de" TargetMode="External"/><Relationship Id="rId18" Type="http://schemas.openxmlformats.org/officeDocument/2006/relationships/hyperlink" Target="https://miro.com/de/" TargetMode="External"/><Relationship Id="rId26" Type="http://schemas.openxmlformats.org/officeDocument/2006/relationships/hyperlink" Target="https://pixabay.com/de/service/license-summary/" TargetMode="External"/><Relationship Id="rId3" Type="http://schemas.openxmlformats.org/officeDocument/2006/relationships/styles" Target="styles.xml"/><Relationship Id="rId21" Type="http://schemas.openxmlformats.org/officeDocument/2006/relationships/hyperlink" Target="https://pixabay.com/de/bayern-deutschland-landschaft-wald-82666/" TargetMode="External"/><Relationship Id="rId7" Type="http://schemas.openxmlformats.org/officeDocument/2006/relationships/endnotes" Target="endnotes.xml"/><Relationship Id="rId12" Type="http://schemas.openxmlformats.org/officeDocument/2006/relationships/hyperlink" Target="http://www.blinde-kuh.de" TargetMode="External"/><Relationship Id="rId17" Type="http://schemas.openxmlformats.org/officeDocument/2006/relationships/hyperlink" Target="https://www.canva.com/" TargetMode="External"/><Relationship Id="rId25" Type="http://schemas.openxmlformats.org/officeDocument/2006/relationships/hyperlink" Target="https://pixabay.com/de/wanderer-rucksack-wanderung-weg-4553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pixabay.com/de/service/license-summary/" TargetMode="External"/><Relationship Id="rId29" Type="http://schemas.openxmlformats.org/officeDocument/2006/relationships/hyperlink" Target="https://pixabay.com/de/holz-st&#228;mme-baumst&#228;mme-jahresringe-13188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der.wdr.de" TargetMode="External"/><Relationship Id="rId24" Type="http://schemas.openxmlformats.org/officeDocument/2006/relationships/hyperlink" Target="https://pixabay.com/de/service/license-summ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pixabay.com/de/photos/holz-baumst&#228;mme-bole-brennholz-7011677/" TargetMode="External"/><Relationship Id="rId28" Type="http://schemas.openxmlformats.org/officeDocument/2006/relationships/hyperlink" Target="https://pixabay.com/de/service/license-summary/" TargetMode="External"/><Relationship Id="rId10" Type="http://schemas.openxmlformats.org/officeDocument/2006/relationships/hyperlink" Target="https://kinder.wdr.de/tv/neuneinhalb/av/video-waldsterben---sind-unsere-baeume-in-gefahr--100.html" TargetMode="External"/><Relationship Id="rId19" Type="http://schemas.openxmlformats.org/officeDocument/2006/relationships/hyperlink" Target="https://www.lucidchart.com/pages/d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mwelt-im-unterricht.de/wochenthemen/das-leisten-die-waelder" TargetMode="External"/><Relationship Id="rId14" Type="http://schemas.openxmlformats.org/officeDocument/2006/relationships/hyperlink" Target="http://www.blinde-kuh.de/suchkurs" TargetMode="External"/><Relationship Id="rId22" Type="http://schemas.openxmlformats.org/officeDocument/2006/relationships/hyperlink" Target="https://pixabay.com/de/service/license-summary/" TargetMode="External"/><Relationship Id="rId27" Type="http://schemas.openxmlformats.org/officeDocument/2006/relationships/hyperlink" Target="https://pixabay.com/de/wolke-einzelne-blau-natur-himmel-3047379/" TargetMode="External"/><Relationship Id="rId30" Type="http://schemas.openxmlformats.org/officeDocument/2006/relationships/footer" Target="footer1.xml"/><Relationship Id="rId8" Type="http://schemas.openxmlformats.org/officeDocument/2006/relationships/hyperlink" Target="http://www.umwelt-im-unterri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3270-E1C2-4DA2-823F-8B7A1F72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5</cp:revision>
  <dcterms:created xsi:type="dcterms:W3CDTF">2024-03-19T12:22:00Z</dcterms:created>
  <dcterms:modified xsi:type="dcterms:W3CDTF">2024-04-10T07:56:00Z</dcterms:modified>
</cp:coreProperties>
</file>